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A8355" w14:textId="57DC29BF" w:rsidR="003552DC" w:rsidRPr="00ED7AE0" w:rsidRDefault="00EC6DF1" w:rsidP="0042568B">
      <w:pPr>
        <w:tabs>
          <w:tab w:val="left" w:pos="3544"/>
          <w:tab w:val="left" w:pos="3828"/>
        </w:tabs>
        <w:spacing w:line="360" w:lineRule="auto"/>
        <w:jc w:val="center"/>
        <w:rPr>
          <w:rFonts w:ascii="Roboto" w:hAnsi="Roboto"/>
        </w:rPr>
      </w:pPr>
      <w:r>
        <w:rPr>
          <w:noProof/>
          <w:lang w:bidi="ga-IE"/>
        </w:rPr>
        <mc:AlternateContent>
          <mc:Choice Requires="wps">
            <w:drawing>
              <wp:anchor distT="0" distB="0" distL="114300" distR="114300" simplePos="0" relativeHeight="251661824" behindDoc="0" locked="0" layoutInCell="1" allowOverlap="1" wp14:anchorId="343A62A6" wp14:editId="75261348">
                <wp:simplePos x="0" y="0"/>
                <wp:positionH relativeFrom="column">
                  <wp:posOffset>6091213</wp:posOffset>
                </wp:positionH>
                <wp:positionV relativeFrom="paragraph">
                  <wp:posOffset>-907366</wp:posOffset>
                </wp:positionV>
                <wp:extent cx="555674" cy="10649243"/>
                <wp:effectExtent l="0" t="0" r="15875" b="19050"/>
                <wp:wrapNone/>
                <wp:docPr id="32" name="Rectangle 32"/>
                <wp:cNvGraphicFramePr/>
                <a:graphic xmlns:a="http://schemas.openxmlformats.org/drawingml/2006/main">
                  <a:graphicData uri="http://schemas.microsoft.com/office/word/2010/wordprocessingShape">
                    <wps:wsp>
                      <wps:cNvSpPr/>
                      <wps:spPr>
                        <a:xfrm>
                          <a:off x="0" y="0"/>
                          <a:ext cx="555674" cy="10649243"/>
                        </a:xfrm>
                        <a:prstGeom prst="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030FAE" id="Rectangle 32" o:spid="_x0000_s1026" style="position:absolute;margin-left:479.6pt;margin-top:-71.45pt;width:43.75pt;height:838.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" fillcolor="#318b98 [2408]" strokecolor="#318b98 [2408]" strokeweight="1pt"/>
            </w:pict>
          </mc:Fallback>
        </mc:AlternateContent>
      </w:r>
      <w:r w:rsidR="003552DC" w:rsidRPr="00ED7AE0">
        <w:rPr>
          <w:lang w:bidi="ga-IE"/>
        </w:rPr>
        <w:fldChar w:fldCharType="begin"/>
      </w:r>
      <w:r w:rsidR="00404780" w:rsidRPr="00ED7AE0">
        <w:rPr>
          <w:lang w:bidi="ga-IE"/>
        </w:rPr>
        <w:instrText xml:space="preserve"> INCLUDEPICTURE "C:\\var\\folders\\l4\\tvf6tfd561l7v369_l5f1mcr0000gn\\T\\com.microsoft.Word\\WebArchiveCopyPasteTempFiles\\page1image2102884880" \* MERGEFORMAT </w:instrText>
      </w:r>
      <w:r w:rsidR="003552DC" w:rsidRPr="00ED7AE0">
        <w:rPr>
          <w:lang w:bidi="ga-IE"/>
        </w:rPr>
        <w:fldChar w:fldCharType="separate"/>
      </w:r>
      <w:r w:rsidR="003552DC" w:rsidRPr="00ED7AE0">
        <w:rPr>
          <w:noProof/>
          <w:lang w:bidi="ga-IE"/>
        </w:rPr>
        <w:drawing>
          <wp:inline distT="0" distB="0" distL="0" distR="0" wp14:anchorId="1F00813B" wp14:editId="4139E187">
            <wp:extent cx="5547358" cy="2072640"/>
            <wp:effectExtent l="0" t="0" r="2540" b="0"/>
            <wp:docPr id="1133940723" name="Picture 1" descr="page1image210288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547358" cy="2072640"/>
                    </a:xfrm>
                    <a:prstGeom prst="rect">
                      <a:avLst/>
                    </a:prstGeom>
                  </pic:spPr>
                </pic:pic>
              </a:graphicData>
            </a:graphic>
          </wp:inline>
        </w:drawing>
      </w:r>
      <w:r w:rsidR="003552DC" w:rsidRPr="00ED7AE0">
        <w:rPr>
          <w:lang w:bidi="ga-IE"/>
        </w:rPr>
        <w:fldChar w:fldCharType="end"/>
      </w:r>
    </w:p>
    <w:p w14:paraId="0A37501D" w14:textId="77777777" w:rsidR="00DD4C8F" w:rsidRPr="00ED7AE0" w:rsidRDefault="00DD4C8F" w:rsidP="00A15B6D">
      <w:pPr>
        <w:spacing w:line="360" w:lineRule="auto"/>
        <w:rPr>
          <w:rFonts w:ascii="Roboto" w:hAnsi="Roboto"/>
        </w:rPr>
      </w:pPr>
    </w:p>
    <w:p w14:paraId="077AAA70" w14:textId="2D83FB9F" w:rsidR="003552DC" w:rsidRPr="00ED7AE0" w:rsidRDefault="003552DC" w:rsidP="00A15B6D">
      <w:pPr>
        <w:spacing w:line="360" w:lineRule="auto"/>
        <w:jc w:val="center"/>
        <w:rPr>
          <w:rFonts w:ascii="Roboto" w:hAnsi="Roboto"/>
          <w:b/>
          <w:color w:val="008080"/>
          <w:sz w:val="40"/>
          <w:szCs w:val="40"/>
        </w:rPr>
      </w:pPr>
      <w:r w:rsidRPr="00ED7AE0">
        <w:rPr>
          <w:b/>
          <w:color w:val="008080"/>
          <w:sz w:val="40"/>
          <w:lang w:bidi="ga-IE"/>
        </w:rPr>
        <w:t>Bord Oideachais agus Oiliúna</w:t>
      </w:r>
    </w:p>
    <w:p w14:paraId="0EEF3621" w14:textId="28B6CA46" w:rsidR="00FA1E82" w:rsidRPr="00ED7AE0" w:rsidRDefault="007B6AB0" w:rsidP="00A15B6D">
      <w:pPr>
        <w:spacing w:line="360" w:lineRule="auto"/>
        <w:jc w:val="center"/>
        <w:rPr>
          <w:rFonts w:ascii="Roboto" w:hAnsi="Roboto"/>
          <w:b/>
          <w:color w:val="008080"/>
          <w:sz w:val="40"/>
          <w:szCs w:val="40"/>
        </w:rPr>
      </w:pPr>
      <w:r w:rsidRPr="00ED7AE0">
        <w:rPr>
          <w:b/>
          <w:color w:val="008080"/>
          <w:sz w:val="40"/>
          <w:lang w:bidi="ga-IE"/>
        </w:rPr>
        <w:t xml:space="preserve"> Átha Cliath agus Dhún Laoghaire</w:t>
      </w:r>
    </w:p>
    <w:p w14:paraId="5DAB6C7B" w14:textId="77777777" w:rsidR="007B6AB0" w:rsidRPr="00ED7AE0" w:rsidRDefault="007B6AB0" w:rsidP="00A15B6D">
      <w:pPr>
        <w:spacing w:line="360" w:lineRule="auto"/>
        <w:rPr>
          <w:rFonts w:ascii="Roboto" w:hAnsi="Roboto"/>
          <w:b/>
          <w:color w:val="008080"/>
          <w:sz w:val="40"/>
          <w:szCs w:val="40"/>
        </w:rPr>
      </w:pPr>
    </w:p>
    <w:p w14:paraId="21055222" w14:textId="778DEC4A" w:rsidR="007B6AB0" w:rsidRPr="00ED7AE0" w:rsidRDefault="007B6AB0" w:rsidP="00A15B6D">
      <w:pPr>
        <w:spacing w:line="360" w:lineRule="auto"/>
        <w:jc w:val="center"/>
        <w:rPr>
          <w:rFonts w:ascii="Roboto" w:hAnsi="Roboto"/>
          <w:b/>
          <w:bCs/>
          <w:color w:val="008080"/>
          <w:sz w:val="40"/>
          <w:szCs w:val="40"/>
        </w:rPr>
      </w:pPr>
      <w:r w:rsidRPr="00ED7AE0">
        <w:rPr>
          <w:b/>
          <w:color w:val="008080"/>
          <w:sz w:val="40"/>
          <w:lang w:bidi="ga-IE"/>
        </w:rPr>
        <w:t>PLEAN SEIRBHÍSE 2020</w:t>
      </w:r>
    </w:p>
    <w:p w14:paraId="564C416B" w14:textId="77777777" w:rsidR="007552D7" w:rsidRPr="00ED7AE0" w:rsidRDefault="007552D7" w:rsidP="00A15B6D">
      <w:pPr>
        <w:spacing w:line="360" w:lineRule="auto"/>
        <w:jc w:val="center"/>
        <w:rPr>
          <w:rFonts w:ascii="Roboto" w:hAnsi="Roboto"/>
          <w:b/>
          <w:color w:val="3E762A" w:themeColor="accent1" w:themeShade="BF"/>
          <w:sz w:val="40"/>
          <w:szCs w:val="40"/>
        </w:rPr>
      </w:pPr>
    </w:p>
    <w:p w14:paraId="140A140E" w14:textId="15F230F3" w:rsidR="00537DB2" w:rsidRDefault="003552DC" w:rsidP="00A15B6D">
      <w:pPr>
        <w:spacing w:line="360" w:lineRule="auto"/>
        <w:jc w:val="right"/>
        <w:rPr>
          <w:rFonts w:ascii="Roboto" w:hAnsi="Roboto"/>
        </w:rPr>
      </w:pPr>
      <w:r w:rsidRPr="00ED7AE0">
        <w:rPr>
          <w:lang w:bidi="ga-IE"/>
        </w:rPr>
        <w:fldChar w:fldCharType="begin"/>
      </w:r>
      <w:r w:rsidR="00404780" w:rsidRPr="00ED7AE0">
        <w:rPr>
          <w:lang w:bidi="ga-IE"/>
        </w:rPr>
        <w:instrText xml:space="preserve"> INCLUDEPICTURE "C:\\var\\folders\\l4\\tvf6tfd561l7v369_l5f1mcr0000gn\\T\\com.microsoft.Word\\WebArchiveCopyPasteTempFiles\\page1image2101992896" \* MERGEFORMAT </w:instrText>
      </w:r>
      <w:r w:rsidRPr="00ED7AE0">
        <w:rPr>
          <w:lang w:bidi="ga-IE"/>
        </w:rPr>
        <w:fldChar w:fldCharType="separate"/>
      </w:r>
      <w:r w:rsidRPr="00ED7AE0">
        <w:rPr>
          <w:noProof/>
          <w:lang w:bidi="ga-IE"/>
        </w:rPr>
        <w:drawing>
          <wp:inline distT="0" distB="0" distL="0" distR="0" wp14:anchorId="1B8323B7" wp14:editId="3239DCE5">
            <wp:extent cx="5259706" cy="3108960"/>
            <wp:effectExtent l="0" t="0" r="0" b="2540"/>
            <wp:docPr id="1506584814" name="Picture 2" descr="page1image210199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259706" cy="3108960"/>
                    </a:xfrm>
                    <a:prstGeom prst="rect">
                      <a:avLst/>
                    </a:prstGeom>
                  </pic:spPr>
                </pic:pic>
              </a:graphicData>
            </a:graphic>
          </wp:inline>
        </w:drawing>
      </w:r>
      <w:r w:rsidRPr="00ED7AE0">
        <w:rPr>
          <w:lang w:bidi="ga-IE"/>
        </w:rPr>
        <w:fldChar w:fldCharType="end"/>
      </w:r>
    </w:p>
    <w:p w14:paraId="20C4A044" w14:textId="14827BCA" w:rsidR="007A0BC0" w:rsidRDefault="007A0BC0" w:rsidP="00186D0F">
      <w:pPr>
        <w:spacing w:line="360" w:lineRule="auto"/>
        <w:rPr>
          <w:rFonts w:ascii="Roboto" w:hAnsi="Roboto"/>
        </w:rPr>
      </w:pPr>
    </w:p>
    <w:p w14:paraId="6CD3C261" w14:textId="77777777" w:rsidR="00186D0F" w:rsidRDefault="00186D0F" w:rsidP="00186D0F">
      <w:pPr>
        <w:spacing w:line="360" w:lineRule="auto"/>
        <w:rPr>
          <w:rFonts w:ascii="Roboto" w:hAnsi="Roboto"/>
        </w:rPr>
        <w:sectPr w:rsidR="00186D0F" w:rsidSect="009C2A78">
          <w:headerReference w:type="even" r:id="rId13"/>
          <w:headerReference w:type="default" r:id="rId14"/>
          <w:footerReference w:type="default" r:id="rId15"/>
          <w:headerReference w:type="first" r:id="rId16"/>
          <w:footerReference w:type="first" r:id="rId17"/>
          <w:pgSz w:w="11906" w:h="16838"/>
          <w:pgMar w:top="1440" w:right="1416" w:bottom="1440" w:left="1418" w:header="708" w:footer="708" w:gutter="0"/>
          <w:pgNumType w:start="1"/>
          <w:cols w:space="708"/>
          <w:titlePg/>
          <w:docGrid w:linePitch="360"/>
        </w:sectPr>
      </w:pPr>
    </w:p>
    <w:sdt>
      <w:sdtPr>
        <w:rPr>
          <w:rFonts w:ascii="Roboto" w:eastAsia="Times New Roman" w:hAnsi="Roboto" w:cs="Times New Roman"/>
          <w:color w:val="auto"/>
          <w:sz w:val="24"/>
          <w:szCs w:val="24"/>
          <w:lang w:val="en-IE"/>
        </w:rPr>
        <w:id w:val="-1151512601"/>
        <w:docPartObj>
          <w:docPartGallery w:val="Table of Contents"/>
          <w:docPartUnique/>
        </w:docPartObj>
      </w:sdtPr>
      <w:sdtEndPr>
        <w:rPr>
          <w:b/>
          <w:bCs/>
          <w:noProof/>
        </w:rPr>
      </w:sdtEndPr>
      <w:sdtContent>
        <w:p w14:paraId="291B0B70" w14:textId="21AE10A6" w:rsidR="00E767E0" w:rsidRPr="007A6A96" w:rsidRDefault="00E767E0" w:rsidP="00A15B6D">
          <w:pPr>
            <w:pStyle w:val="TOCHeading"/>
            <w:spacing w:before="0" w:line="360" w:lineRule="auto"/>
            <w:rPr>
              <w:rFonts w:ascii="Roboto" w:hAnsi="Roboto"/>
            </w:rPr>
          </w:pPr>
          <w:r w:rsidRPr="007A6A96">
            <w:rPr>
              <w:lang w:val="ga-IE" w:bidi="ga-IE"/>
            </w:rPr>
            <w:t>Clár na nÁbhar</w:t>
          </w:r>
        </w:p>
        <w:p w14:paraId="6EB1BEA6" w14:textId="4B7756B1" w:rsidR="004A4985" w:rsidRDefault="00E767E0">
          <w:pPr>
            <w:pStyle w:val="TOC1"/>
            <w:rPr>
              <w:rFonts w:asciiTheme="minorHAnsi" w:eastAsiaTheme="minorEastAsia" w:hAnsiTheme="minorHAnsi" w:cstheme="minorBidi"/>
              <w:b w:val="0"/>
              <w:bCs w:val="0"/>
              <w:sz w:val="24"/>
              <w:szCs w:val="24"/>
              <w:lang w:val="en-IE"/>
            </w:rPr>
          </w:pPr>
          <w:r w:rsidRPr="007A6A96">
            <w:rPr>
              <w:lang w:bidi="ga-IE"/>
            </w:rPr>
            <w:fldChar w:fldCharType="begin"/>
          </w:r>
          <w:r w:rsidRPr="007A6A96">
            <w:rPr>
              <w:lang w:bidi="ga-IE"/>
            </w:rPr>
            <w:instrText xml:space="preserve"> TOC \o "1-3" \h \z \u </w:instrText>
          </w:r>
          <w:r w:rsidRPr="007A6A96">
            <w:rPr>
              <w:lang w:bidi="ga-IE"/>
            </w:rPr>
            <w:fldChar w:fldCharType="separate"/>
          </w:r>
          <w:hyperlink w:anchor="_Toc78313471" w:history="1">
            <w:r w:rsidR="004A4985" w:rsidRPr="00A65BE7">
              <w:rPr>
                <w:rStyle w:val="Hyperlink"/>
              </w:rPr>
              <w:t>1.</w:t>
            </w:r>
            <w:r w:rsidR="004A4985">
              <w:rPr>
                <w:rFonts w:asciiTheme="minorHAnsi" w:eastAsiaTheme="minorEastAsia" w:hAnsiTheme="minorHAnsi" w:cstheme="minorBidi"/>
                <w:b w:val="0"/>
                <w:bCs w:val="0"/>
                <w:sz w:val="24"/>
                <w:szCs w:val="24"/>
                <w:lang w:val="en-IE"/>
              </w:rPr>
              <w:tab/>
            </w:r>
            <w:r w:rsidR="004A4985" w:rsidRPr="00A65BE7">
              <w:rPr>
                <w:rStyle w:val="Hyperlink"/>
                <w:lang w:bidi="ga-IE"/>
              </w:rPr>
              <w:t>Focal ó Chathaoirleach Bhord Oideachais agus Oiliúna Átha Cliath agus Dhún Laoghaire</w:t>
            </w:r>
            <w:r w:rsidR="004A4985">
              <w:rPr>
                <w:webHidden/>
              </w:rPr>
              <w:tab/>
            </w:r>
            <w:r w:rsidR="004A4985">
              <w:rPr>
                <w:webHidden/>
              </w:rPr>
              <w:fldChar w:fldCharType="begin"/>
            </w:r>
            <w:r w:rsidR="004A4985">
              <w:rPr>
                <w:webHidden/>
              </w:rPr>
              <w:instrText xml:space="preserve"> PAGEREF _Toc78313471 \h </w:instrText>
            </w:r>
            <w:r w:rsidR="004A4985">
              <w:rPr>
                <w:webHidden/>
              </w:rPr>
            </w:r>
            <w:r w:rsidR="004A4985">
              <w:rPr>
                <w:webHidden/>
              </w:rPr>
              <w:fldChar w:fldCharType="separate"/>
            </w:r>
            <w:r w:rsidR="004A4985">
              <w:rPr>
                <w:webHidden/>
              </w:rPr>
              <w:t>4</w:t>
            </w:r>
            <w:r w:rsidR="004A4985">
              <w:rPr>
                <w:webHidden/>
              </w:rPr>
              <w:fldChar w:fldCharType="end"/>
            </w:r>
          </w:hyperlink>
        </w:p>
        <w:p w14:paraId="33EBC76A" w14:textId="6E08480B" w:rsidR="004A4985" w:rsidRDefault="001A64CD">
          <w:pPr>
            <w:pStyle w:val="TOC1"/>
            <w:rPr>
              <w:rFonts w:asciiTheme="minorHAnsi" w:eastAsiaTheme="minorEastAsia" w:hAnsiTheme="minorHAnsi" w:cstheme="minorBidi"/>
              <w:b w:val="0"/>
              <w:bCs w:val="0"/>
              <w:sz w:val="24"/>
              <w:szCs w:val="24"/>
              <w:lang w:val="en-IE"/>
            </w:rPr>
          </w:pPr>
          <w:hyperlink w:anchor="_Toc78313472" w:history="1">
            <w:r w:rsidR="004A4985" w:rsidRPr="00A65BE7">
              <w:rPr>
                <w:rStyle w:val="Hyperlink"/>
              </w:rPr>
              <w:t>2.</w:t>
            </w:r>
            <w:r w:rsidR="004A4985">
              <w:rPr>
                <w:rFonts w:asciiTheme="minorHAnsi" w:eastAsiaTheme="minorEastAsia" w:hAnsiTheme="minorHAnsi" w:cstheme="minorBidi"/>
                <w:b w:val="0"/>
                <w:bCs w:val="0"/>
                <w:sz w:val="24"/>
                <w:szCs w:val="24"/>
                <w:lang w:val="en-IE"/>
              </w:rPr>
              <w:tab/>
            </w:r>
            <w:r w:rsidR="004A4985" w:rsidRPr="00A65BE7">
              <w:rPr>
                <w:rStyle w:val="Hyperlink"/>
                <w:lang w:bidi="ga-IE"/>
              </w:rPr>
              <w:t>Réamhrá an Phríomhfheidhmeannaigh</w:t>
            </w:r>
            <w:r w:rsidR="004A4985">
              <w:rPr>
                <w:webHidden/>
              </w:rPr>
              <w:tab/>
            </w:r>
            <w:r w:rsidR="004A4985">
              <w:rPr>
                <w:webHidden/>
              </w:rPr>
              <w:fldChar w:fldCharType="begin"/>
            </w:r>
            <w:r w:rsidR="004A4985">
              <w:rPr>
                <w:webHidden/>
              </w:rPr>
              <w:instrText xml:space="preserve"> PAGEREF _Toc78313472 \h </w:instrText>
            </w:r>
            <w:r w:rsidR="004A4985">
              <w:rPr>
                <w:webHidden/>
              </w:rPr>
            </w:r>
            <w:r w:rsidR="004A4985">
              <w:rPr>
                <w:webHidden/>
              </w:rPr>
              <w:fldChar w:fldCharType="separate"/>
            </w:r>
            <w:r w:rsidR="004A4985">
              <w:rPr>
                <w:webHidden/>
              </w:rPr>
              <w:t>5</w:t>
            </w:r>
            <w:r w:rsidR="004A4985">
              <w:rPr>
                <w:webHidden/>
              </w:rPr>
              <w:fldChar w:fldCharType="end"/>
            </w:r>
          </w:hyperlink>
        </w:p>
        <w:p w14:paraId="774DF091" w14:textId="6C27E53A" w:rsidR="004A4985" w:rsidRDefault="001A64CD">
          <w:pPr>
            <w:pStyle w:val="TOC1"/>
            <w:rPr>
              <w:rFonts w:asciiTheme="minorHAnsi" w:eastAsiaTheme="minorEastAsia" w:hAnsiTheme="minorHAnsi" w:cstheme="minorBidi"/>
              <w:b w:val="0"/>
              <w:bCs w:val="0"/>
              <w:sz w:val="24"/>
              <w:szCs w:val="24"/>
              <w:lang w:val="en-IE"/>
            </w:rPr>
          </w:pPr>
          <w:hyperlink w:anchor="_Toc78313473" w:history="1">
            <w:r w:rsidR="004A4985" w:rsidRPr="00A65BE7">
              <w:rPr>
                <w:rStyle w:val="Hyperlink"/>
                <w:rFonts w:cs="Arial"/>
                <w:lang w:val="en-US"/>
              </w:rPr>
              <w:t>3.</w:t>
            </w:r>
            <w:r w:rsidR="004A4985">
              <w:rPr>
                <w:rFonts w:asciiTheme="minorHAnsi" w:eastAsiaTheme="minorEastAsia" w:hAnsiTheme="minorHAnsi" w:cstheme="minorBidi"/>
                <w:b w:val="0"/>
                <w:bCs w:val="0"/>
                <w:sz w:val="24"/>
                <w:szCs w:val="24"/>
                <w:lang w:val="en-IE"/>
              </w:rPr>
              <w:tab/>
            </w:r>
            <w:r w:rsidR="004A4985" w:rsidRPr="00A65BE7">
              <w:rPr>
                <w:rStyle w:val="Hyperlink"/>
                <w:lang w:bidi="ga-IE"/>
              </w:rPr>
              <w:t>Próifíl / Cúlra BOOÁCDL</w:t>
            </w:r>
            <w:r w:rsidR="004A4985">
              <w:rPr>
                <w:webHidden/>
              </w:rPr>
              <w:tab/>
            </w:r>
            <w:r w:rsidR="004A4985">
              <w:rPr>
                <w:webHidden/>
              </w:rPr>
              <w:fldChar w:fldCharType="begin"/>
            </w:r>
            <w:r w:rsidR="004A4985">
              <w:rPr>
                <w:webHidden/>
              </w:rPr>
              <w:instrText xml:space="preserve"> PAGEREF _Toc78313473 \h </w:instrText>
            </w:r>
            <w:r w:rsidR="004A4985">
              <w:rPr>
                <w:webHidden/>
              </w:rPr>
            </w:r>
            <w:r w:rsidR="004A4985">
              <w:rPr>
                <w:webHidden/>
              </w:rPr>
              <w:fldChar w:fldCharType="separate"/>
            </w:r>
            <w:r w:rsidR="004A4985">
              <w:rPr>
                <w:webHidden/>
              </w:rPr>
              <w:t>8</w:t>
            </w:r>
            <w:r w:rsidR="004A4985">
              <w:rPr>
                <w:webHidden/>
              </w:rPr>
              <w:fldChar w:fldCharType="end"/>
            </w:r>
          </w:hyperlink>
        </w:p>
        <w:p w14:paraId="0412DA53" w14:textId="7C617E68" w:rsidR="004A4985" w:rsidRDefault="001A64CD">
          <w:pPr>
            <w:pStyle w:val="TOC2"/>
            <w:tabs>
              <w:tab w:val="right" w:leader="dot" w:pos="9062"/>
            </w:tabs>
            <w:rPr>
              <w:rFonts w:eastAsiaTheme="minorEastAsia" w:cstheme="minorBidi"/>
              <w:i w:val="0"/>
              <w:iCs w:val="0"/>
              <w:noProof/>
              <w:sz w:val="24"/>
              <w:szCs w:val="24"/>
              <w:lang w:val="en-IE"/>
            </w:rPr>
          </w:pPr>
          <w:hyperlink w:anchor="_Toc78313474" w:history="1">
            <w:r w:rsidR="004A4985" w:rsidRPr="00A65BE7">
              <w:rPr>
                <w:rStyle w:val="Hyperlink"/>
                <w:rFonts w:eastAsiaTheme="majorEastAsia"/>
                <w:noProof/>
                <w:lang w:bidi="ga-IE"/>
              </w:rPr>
              <w:t>Léarscáil Gheografach de DDLETB</w:t>
            </w:r>
            <w:r w:rsidR="004A4985">
              <w:rPr>
                <w:noProof/>
                <w:webHidden/>
              </w:rPr>
              <w:tab/>
            </w:r>
            <w:r w:rsidR="004A4985">
              <w:rPr>
                <w:noProof/>
                <w:webHidden/>
              </w:rPr>
              <w:fldChar w:fldCharType="begin"/>
            </w:r>
            <w:r w:rsidR="004A4985">
              <w:rPr>
                <w:noProof/>
                <w:webHidden/>
              </w:rPr>
              <w:instrText xml:space="preserve"> PAGEREF _Toc78313474 \h </w:instrText>
            </w:r>
            <w:r w:rsidR="004A4985">
              <w:rPr>
                <w:noProof/>
                <w:webHidden/>
              </w:rPr>
            </w:r>
            <w:r w:rsidR="004A4985">
              <w:rPr>
                <w:noProof/>
                <w:webHidden/>
              </w:rPr>
              <w:fldChar w:fldCharType="separate"/>
            </w:r>
            <w:r w:rsidR="004A4985">
              <w:rPr>
                <w:noProof/>
                <w:webHidden/>
              </w:rPr>
              <w:t>10</w:t>
            </w:r>
            <w:r w:rsidR="004A4985">
              <w:rPr>
                <w:noProof/>
                <w:webHidden/>
              </w:rPr>
              <w:fldChar w:fldCharType="end"/>
            </w:r>
          </w:hyperlink>
        </w:p>
        <w:p w14:paraId="624E4824" w14:textId="6F3E1957" w:rsidR="004A4985" w:rsidRDefault="001A64CD">
          <w:pPr>
            <w:pStyle w:val="TOC1"/>
            <w:rPr>
              <w:rFonts w:asciiTheme="minorHAnsi" w:eastAsiaTheme="minorEastAsia" w:hAnsiTheme="minorHAnsi" w:cstheme="minorBidi"/>
              <w:b w:val="0"/>
              <w:bCs w:val="0"/>
              <w:sz w:val="24"/>
              <w:szCs w:val="24"/>
              <w:lang w:val="en-IE"/>
            </w:rPr>
          </w:pPr>
          <w:hyperlink w:anchor="_Toc78313475" w:history="1">
            <w:r w:rsidR="004A4985" w:rsidRPr="00A65BE7">
              <w:rPr>
                <w:rStyle w:val="Hyperlink"/>
              </w:rPr>
              <w:t>4.</w:t>
            </w:r>
            <w:r w:rsidR="004A4985">
              <w:rPr>
                <w:rFonts w:asciiTheme="minorHAnsi" w:eastAsiaTheme="minorEastAsia" w:hAnsiTheme="minorHAnsi" w:cstheme="minorBidi"/>
                <w:b w:val="0"/>
                <w:bCs w:val="0"/>
                <w:sz w:val="24"/>
                <w:szCs w:val="24"/>
                <w:lang w:val="en-IE"/>
              </w:rPr>
              <w:tab/>
            </w:r>
            <w:r w:rsidR="004A4985" w:rsidRPr="00A65BE7">
              <w:rPr>
                <w:rStyle w:val="Hyperlink"/>
                <w:lang w:bidi="ga-IE"/>
              </w:rPr>
              <w:t>Ráiteas Straitéise</w:t>
            </w:r>
            <w:r w:rsidR="004A4985">
              <w:rPr>
                <w:webHidden/>
              </w:rPr>
              <w:tab/>
            </w:r>
            <w:r w:rsidR="004A4985">
              <w:rPr>
                <w:webHidden/>
              </w:rPr>
              <w:fldChar w:fldCharType="begin"/>
            </w:r>
            <w:r w:rsidR="004A4985">
              <w:rPr>
                <w:webHidden/>
              </w:rPr>
              <w:instrText xml:space="preserve"> PAGEREF _Toc78313475 \h </w:instrText>
            </w:r>
            <w:r w:rsidR="004A4985">
              <w:rPr>
                <w:webHidden/>
              </w:rPr>
            </w:r>
            <w:r w:rsidR="004A4985">
              <w:rPr>
                <w:webHidden/>
              </w:rPr>
              <w:fldChar w:fldCharType="separate"/>
            </w:r>
            <w:r w:rsidR="004A4985">
              <w:rPr>
                <w:webHidden/>
              </w:rPr>
              <w:t>11</w:t>
            </w:r>
            <w:r w:rsidR="004A4985">
              <w:rPr>
                <w:webHidden/>
              </w:rPr>
              <w:fldChar w:fldCharType="end"/>
            </w:r>
          </w:hyperlink>
        </w:p>
        <w:p w14:paraId="70326A70" w14:textId="29D4F9B8" w:rsidR="004A4985" w:rsidRDefault="001A64CD">
          <w:pPr>
            <w:pStyle w:val="TOC2"/>
            <w:tabs>
              <w:tab w:val="right" w:leader="dot" w:pos="9062"/>
            </w:tabs>
            <w:rPr>
              <w:rFonts w:eastAsiaTheme="minorEastAsia" w:cstheme="minorBidi"/>
              <w:i w:val="0"/>
              <w:iCs w:val="0"/>
              <w:noProof/>
              <w:sz w:val="24"/>
              <w:szCs w:val="24"/>
              <w:lang w:val="en-IE"/>
            </w:rPr>
          </w:pPr>
          <w:hyperlink w:anchor="_Toc78313476" w:history="1">
            <w:r w:rsidR="004A4985" w:rsidRPr="00A65BE7">
              <w:rPr>
                <w:rStyle w:val="Hyperlink"/>
                <w:rFonts w:eastAsiaTheme="majorEastAsia"/>
                <w:noProof/>
                <w:lang w:bidi="ga-IE"/>
              </w:rPr>
              <w:t>Socruithe Cur Chun Feidhme agus Monatóireachta</w:t>
            </w:r>
            <w:r w:rsidR="004A4985">
              <w:rPr>
                <w:noProof/>
                <w:webHidden/>
              </w:rPr>
              <w:tab/>
            </w:r>
            <w:r w:rsidR="004A4985">
              <w:rPr>
                <w:noProof/>
                <w:webHidden/>
              </w:rPr>
              <w:fldChar w:fldCharType="begin"/>
            </w:r>
            <w:r w:rsidR="004A4985">
              <w:rPr>
                <w:noProof/>
                <w:webHidden/>
              </w:rPr>
              <w:instrText xml:space="preserve"> PAGEREF _Toc78313476 \h </w:instrText>
            </w:r>
            <w:r w:rsidR="004A4985">
              <w:rPr>
                <w:noProof/>
                <w:webHidden/>
              </w:rPr>
            </w:r>
            <w:r w:rsidR="004A4985">
              <w:rPr>
                <w:noProof/>
                <w:webHidden/>
              </w:rPr>
              <w:fldChar w:fldCharType="separate"/>
            </w:r>
            <w:r w:rsidR="004A4985">
              <w:rPr>
                <w:noProof/>
                <w:webHidden/>
              </w:rPr>
              <w:t>12</w:t>
            </w:r>
            <w:r w:rsidR="004A4985">
              <w:rPr>
                <w:noProof/>
                <w:webHidden/>
              </w:rPr>
              <w:fldChar w:fldCharType="end"/>
            </w:r>
          </w:hyperlink>
        </w:p>
        <w:p w14:paraId="592A30F7" w14:textId="6F7974F4" w:rsidR="004A4985" w:rsidRDefault="001A64CD">
          <w:pPr>
            <w:pStyle w:val="TOC2"/>
            <w:tabs>
              <w:tab w:val="right" w:leader="dot" w:pos="9062"/>
            </w:tabs>
            <w:rPr>
              <w:rFonts w:eastAsiaTheme="minorEastAsia" w:cstheme="minorBidi"/>
              <w:i w:val="0"/>
              <w:iCs w:val="0"/>
              <w:noProof/>
              <w:sz w:val="24"/>
              <w:szCs w:val="24"/>
              <w:lang w:val="en-IE"/>
            </w:rPr>
          </w:pPr>
          <w:hyperlink w:anchor="_Toc78313477" w:history="1">
            <w:r w:rsidR="004A4985" w:rsidRPr="00A65BE7">
              <w:rPr>
                <w:rStyle w:val="Hyperlink"/>
                <w:rFonts w:eastAsiaTheme="majorEastAsia"/>
                <w:noProof/>
                <w:lang w:bidi="ga-IE"/>
              </w:rPr>
              <w:t>Sreabhadh Oibre an Timthrialla Pleanála</w:t>
            </w:r>
            <w:r w:rsidR="004A4985">
              <w:rPr>
                <w:noProof/>
                <w:webHidden/>
              </w:rPr>
              <w:tab/>
            </w:r>
            <w:r w:rsidR="004A4985">
              <w:rPr>
                <w:noProof/>
                <w:webHidden/>
              </w:rPr>
              <w:fldChar w:fldCharType="begin"/>
            </w:r>
            <w:r w:rsidR="004A4985">
              <w:rPr>
                <w:noProof/>
                <w:webHidden/>
              </w:rPr>
              <w:instrText xml:space="preserve"> PAGEREF _Toc78313477 \h </w:instrText>
            </w:r>
            <w:r w:rsidR="004A4985">
              <w:rPr>
                <w:noProof/>
                <w:webHidden/>
              </w:rPr>
            </w:r>
            <w:r w:rsidR="004A4985">
              <w:rPr>
                <w:noProof/>
                <w:webHidden/>
              </w:rPr>
              <w:fldChar w:fldCharType="separate"/>
            </w:r>
            <w:r w:rsidR="004A4985">
              <w:rPr>
                <w:noProof/>
                <w:webHidden/>
              </w:rPr>
              <w:t>15</w:t>
            </w:r>
            <w:r w:rsidR="004A4985">
              <w:rPr>
                <w:noProof/>
                <w:webHidden/>
              </w:rPr>
              <w:fldChar w:fldCharType="end"/>
            </w:r>
          </w:hyperlink>
        </w:p>
        <w:p w14:paraId="42A54B52" w14:textId="0B63D92C" w:rsidR="004A4985" w:rsidRDefault="001A64CD">
          <w:pPr>
            <w:pStyle w:val="TOC1"/>
            <w:rPr>
              <w:rFonts w:asciiTheme="minorHAnsi" w:eastAsiaTheme="minorEastAsia" w:hAnsiTheme="minorHAnsi" w:cstheme="minorBidi"/>
              <w:b w:val="0"/>
              <w:bCs w:val="0"/>
              <w:sz w:val="24"/>
              <w:szCs w:val="24"/>
              <w:lang w:val="en-IE"/>
            </w:rPr>
          </w:pPr>
          <w:hyperlink w:anchor="_Toc78313478" w:history="1">
            <w:r w:rsidR="004A4985" w:rsidRPr="00A65BE7">
              <w:rPr>
                <w:rStyle w:val="Hyperlink"/>
              </w:rPr>
              <w:t>5.</w:t>
            </w:r>
            <w:r w:rsidR="004A4985">
              <w:rPr>
                <w:rFonts w:asciiTheme="minorHAnsi" w:eastAsiaTheme="minorEastAsia" w:hAnsiTheme="minorHAnsi" w:cstheme="minorBidi"/>
                <w:b w:val="0"/>
                <w:bCs w:val="0"/>
                <w:sz w:val="24"/>
                <w:szCs w:val="24"/>
                <w:lang w:val="en-IE"/>
              </w:rPr>
              <w:tab/>
            </w:r>
            <w:r w:rsidR="004A4985" w:rsidRPr="00A65BE7">
              <w:rPr>
                <w:rStyle w:val="Hyperlink"/>
                <w:lang w:bidi="ga-IE"/>
              </w:rPr>
              <w:t>Ráiteas Seirbhísí 2020</w:t>
            </w:r>
            <w:r w:rsidR="004A4985">
              <w:rPr>
                <w:webHidden/>
              </w:rPr>
              <w:tab/>
            </w:r>
            <w:r w:rsidR="004A4985">
              <w:rPr>
                <w:webHidden/>
              </w:rPr>
              <w:fldChar w:fldCharType="begin"/>
            </w:r>
            <w:r w:rsidR="004A4985">
              <w:rPr>
                <w:webHidden/>
              </w:rPr>
              <w:instrText xml:space="preserve"> PAGEREF _Toc78313478 \h </w:instrText>
            </w:r>
            <w:r w:rsidR="004A4985">
              <w:rPr>
                <w:webHidden/>
              </w:rPr>
            </w:r>
            <w:r w:rsidR="004A4985">
              <w:rPr>
                <w:webHidden/>
              </w:rPr>
              <w:fldChar w:fldCharType="separate"/>
            </w:r>
            <w:r w:rsidR="004A4985">
              <w:rPr>
                <w:webHidden/>
              </w:rPr>
              <w:t>17</w:t>
            </w:r>
            <w:r w:rsidR="004A4985">
              <w:rPr>
                <w:webHidden/>
              </w:rPr>
              <w:fldChar w:fldCharType="end"/>
            </w:r>
          </w:hyperlink>
        </w:p>
        <w:p w14:paraId="5A476F97" w14:textId="4BC73198" w:rsidR="004A4985" w:rsidRDefault="001A64CD">
          <w:pPr>
            <w:pStyle w:val="TOC1"/>
            <w:rPr>
              <w:rFonts w:asciiTheme="minorHAnsi" w:eastAsiaTheme="minorEastAsia" w:hAnsiTheme="minorHAnsi" w:cstheme="minorBidi"/>
              <w:b w:val="0"/>
              <w:bCs w:val="0"/>
              <w:sz w:val="24"/>
              <w:szCs w:val="24"/>
              <w:lang w:val="en-IE"/>
            </w:rPr>
          </w:pPr>
          <w:hyperlink w:anchor="_Toc78313479" w:history="1">
            <w:r w:rsidR="004A4985" w:rsidRPr="00A65BE7">
              <w:rPr>
                <w:rStyle w:val="Hyperlink"/>
                <w:rFonts w:cs="Arial"/>
              </w:rPr>
              <w:t>6.</w:t>
            </w:r>
            <w:r w:rsidR="004A4985">
              <w:rPr>
                <w:rFonts w:asciiTheme="minorHAnsi" w:eastAsiaTheme="minorEastAsia" w:hAnsiTheme="minorHAnsi" w:cstheme="minorBidi"/>
                <w:b w:val="0"/>
                <w:bCs w:val="0"/>
                <w:sz w:val="24"/>
                <w:szCs w:val="24"/>
                <w:lang w:val="en-IE"/>
              </w:rPr>
              <w:tab/>
            </w:r>
            <w:r w:rsidR="004A4985" w:rsidRPr="00A65BE7">
              <w:rPr>
                <w:rStyle w:val="Hyperlink"/>
                <w:lang w:bidi="ga-IE"/>
              </w:rPr>
              <w:t>Forléargas ar sheirbhísí, 2020</w:t>
            </w:r>
            <w:r w:rsidR="004A4985">
              <w:rPr>
                <w:webHidden/>
              </w:rPr>
              <w:tab/>
            </w:r>
            <w:r w:rsidR="004A4985">
              <w:rPr>
                <w:webHidden/>
              </w:rPr>
              <w:fldChar w:fldCharType="begin"/>
            </w:r>
            <w:r w:rsidR="004A4985">
              <w:rPr>
                <w:webHidden/>
              </w:rPr>
              <w:instrText xml:space="preserve"> PAGEREF _Toc78313479 \h </w:instrText>
            </w:r>
            <w:r w:rsidR="004A4985">
              <w:rPr>
                <w:webHidden/>
              </w:rPr>
            </w:r>
            <w:r w:rsidR="004A4985">
              <w:rPr>
                <w:webHidden/>
              </w:rPr>
              <w:fldChar w:fldCharType="separate"/>
            </w:r>
            <w:r w:rsidR="004A4985">
              <w:rPr>
                <w:webHidden/>
              </w:rPr>
              <w:t>36</w:t>
            </w:r>
            <w:r w:rsidR="004A4985">
              <w:rPr>
                <w:webHidden/>
              </w:rPr>
              <w:fldChar w:fldCharType="end"/>
            </w:r>
          </w:hyperlink>
        </w:p>
        <w:p w14:paraId="0190D5CA" w14:textId="60E8F064" w:rsidR="004A4985" w:rsidRDefault="001A64CD">
          <w:pPr>
            <w:pStyle w:val="TOC2"/>
            <w:tabs>
              <w:tab w:val="right" w:leader="dot" w:pos="9062"/>
            </w:tabs>
            <w:rPr>
              <w:rFonts w:eastAsiaTheme="minorEastAsia" w:cstheme="minorBidi"/>
              <w:i w:val="0"/>
              <w:iCs w:val="0"/>
              <w:noProof/>
              <w:sz w:val="24"/>
              <w:szCs w:val="24"/>
              <w:lang w:val="en-IE"/>
            </w:rPr>
          </w:pPr>
          <w:hyperlink w:anchor="_Toc78313480" w:history="1">
            <w:r w:rsidR="004A4985" w:rsidRPr="00A65BE7">
              <w:rPr>
                <w:rStyle w:val="Hyperlink"/>
                <w:rFonts w:eastAsiaTheme="majorEastAsia"/>
                <w:noProof/>
                <w:lang w:bidi="ga-IE"/>
              </w:rPr>
              <w:t>Ráiteas na Seirbhísí – Scoileanna</w:t>
            </w:r>
            <w:r w:rsidR="004A4985">
              <w:rPr>
                <w:noProof/>
                <w:webHidden/>
              </w:rPr>
              <w:tab/>
            </w:r>
            <w:r w:rsidR="004A4985">
              <w:rPr>
                <w:noProof/>
                <w:webHidden/>
              </w:rPr>
              <w:fldChar w:fldCharType="begin"/>
            </w:r>
            <w:r w:rsidR="004A4985">
              <w:rPr>
                <w:noProof/>
                <w:webHidden/>
              </w:rPr>
              <w:instrText xml:space="preserve"> PAGEREF _Toc78313480 \h </w:instrText>
            </w:r>
            <w:r w:rsidR="004A4985">
              <w:rPr>
                <w:noProof/>
                <w:webHidden/>
              </w:rPr>
            </w:r>
            <w:r w:rsidR="004A4985">
              <w:rPr>
                <w:noProof/>
                <w:webHidden/>
              </w:rPr>
              <w:fldChar w:fldCharType="separate"/>
            </w:r>
            <w:r w:rsidR="004A4985">
              <w:rPr>
                <w:noProof/>
                <w:webHidden/>
              </w:rPr>
              <w:t>36</w:t>
            </w:r>
            <w:r w:rsidR="004A4985">
              <w:rPr>
                <w:noProof/>
                <w:webHidden/>
              </w:rPr>
              <w:fldChar w:fldCharType="end"/>
            </w:r>
          </w:hyperlink>
        </w:p>
        <w:p w14:paraId="2C66695F" w14:textId="339F8CDF" w:rsidR="004A4985" w:rsidRDefault="001A64CD">
          <w:pPr>
            <w:pStyle w:val="TOC3"/>
            <w:rPr>
              <w:rFonts w:asciiTheme="minorHAnsi" w:eastAsiaTheme="minorEastAsia" w:hAnsiTheme="minorHAnsi" w:cstheme="minorBidi"/>
              <w:sz w:val="24"/>
              <w:szCs w:val="24"/>
              <w:lang w:val="en-IE"/>
            </w:rPr>
          </w:pPr>
          <w:hyperlink w:anchor="_Toc78313481" w:history="1">
            <w:r w:rsidR="004A4985" w:rsidRPr="00A65BE7">
              <w:rPr>
                <w:rStyle w:val="Hyperlink"/>
                <w:lang w:bidi="ga-IE"/>
              </w:rPr>
              <w:t>Iar-Bhunscoil</w:t>
            </w:r>
            <w:r w:rsidR="004A4985">
              <w:rPr>
                <w:webHidden/>
              </w:rPr>
              <w:tab/>
            </w:r>
            <w:r w:rsidR="004A4985">
              <w:rPr>
                <w:webHidden/>
              </w:rPr>
              <w:fldChar w:fldCharType="begin"/>
            </w:r>
            <w:r w:rsidR="004A4985">
              <w:rPr>
                <w:webHidden/>
              </w:rPr>
              <w:instrText xml:space="preserve"> PAGEREF _Toc78313481 \h </w:instrText>
            </w:r>
            <w:r w:rsidR="004A4985">
              <w:rPr>
                <w:webHidden/>
              </w:rPr>
            </w:r>
            <w:r w:rsidR="004A4985">
              <w:rPr>
                <w:webHidden/>
              </w:rPr>
              <w:fldChar w:fldCharType="separate"/>
            </w:r>
            <w:r w:rsidR="004A4985">
              <w:rPr>
                <w:webHidden/>
              </w:rPr>
              <w:t>36</w:t>
            </w:r>
            <w:r w:rsidR="004A4985">
              <w:rPr>
                <w:webHidden/>
              </w:rPr>
              <w:fldChar w:fldCharType="end"/>
            </w:r>
          </w:hyperlink>
        </w:p>
        <w:p w14:paraId="6FE523D2" w14:textId="32D4C564" w:rsidR="004A4985" w:rsidRDefault="001A64CD">
          <w:pPr>
            <w:pStyle w:val="TOC3"/>
            <w:rPr>
              <w:rFonts w:asciiTheme="minorHAnsi" w:eastAsiaTheme="minorEastAsia" w:hAnsiTheme="minorHAnsi" w:cstheme="minorBidi"/>
              <w:sz w:val="24"/>
              <w:szCs w:val="24"/>
              <w:lang w:val="en-IE"/>
            </w:rPr>
          </w:pPr>
          <w:hyperlink w:anchor="_Toc78313482" w:history="1">
            <w:r w:rsidR="004A4985" w:rsidRPr="00A65BE7">
              <w:rPr>
                <w:rStyle w:val="Hyperlink"/>
                <w:lang w:bidi="ga-IE"/>
              </w:rPr>
              <w:t>Bunscoileanna</w:t>
            </w:r>
            <w:r w:rsidR="004A4985">
              <w:rPr>
                <w:webHidden/>
              </w:rPr>
              <w:tab/>
            </w:r>
            <w:r w:rsidR="004A4985">
              <w:rPr>
                <w:webHidden/>
              </w:rPr>
              <w:fldChar w:fldCharType="begin"/>
            </w:r>
            <w:r w:rsidR="004A4985">
              <w:rPr>
                <w:webHidden/>
              </w:rPr>
              <w:instrText xml:space="preserve"> PAGEREF _Toc78313482 \h </w:instrText>
            </w:r>
            <w:r w:rsidR="004A4985">
              <w:rPr>
                <w:webHidden/>
              </w:rPr>
            </w:r>
            <w:r w:rsidR="004A4985">
              <w:rPr>
                <w:webHidden/>
              </w:rPr>
              <w:fldChar w:fldCharType="separate"/>
            </w:r>
            <w:r w:rsidR="004A4985">
              <w:rPr>
                <w:webHidden/>
              </w:rPr>
              <w:t>37</w:t>
            </w:r>
            <w:r w:rsidR="004A4985">
              <w:rPr>
                <w:webHidden/>
              </w:rPr>
              <w:fldChar w:fldCharType="end"/>
            </w:r>
          </w:hyperlink>
        </w:p>
        <w:p w14:paraId="449C317A" w14:textId="17EBF4BB" w:rsidR="004A4985" w:rsidRDefault="001A64CD">
          <w:pPr>
            <w:pStyle w:val="TOC2"/>
            <w:tabs>
              <w:tab w:val="right" w:leader="dot" w:pos="9062"/>
            </w:tabs>
            <w:rPr>
              <w:rFonts w:eastAsiaTheme="minorEastAsia" w:cstheme="minorBidi"/>
              <w:i w:val="0"/>
              <w:iCs w:val="0"/>
              <w:noProof/>
              <w:sz w:val="24"/>
              <w:szCs w:val="24"/>
              <w:lang w:val="en-IE"/>
            </w:rPr>
          </w:pPr>
          <w:hyperlink w:anchor="_Toc78313483" w:history="1">
            <w:r w:rsidR="004A4985" w:rsidRPr="00A65BE7">
              <w:rPr>
                <w:rStyle w:val="Hyperlink"/>
                <w:rFonts w:eastAsiaTheme="majorEastAsia"/>
                <w:noProof/>
                <w:lang w:bidi="ga-IE"/>
              </w:rPr>
              <w:t>Ráiteas na Seirbhísí – Breisoideachas agus Oiliúint (BOaO)</w:t>
            </w:r>
            <w:r w:rsidR="004A4985">
              <w:rPr>
                <w:noProof/>
                <w:webHidden/>
              </w:rPr>
              <w:tab/>
            </w:r>
            <w:r w:rsidR="004A4985">
              <w:rPr>
                <w:noProof/>
                <w:webHidden/>
              </w:rPr>
              <w:fldChar w:fldCharType="begin"/>
            </w:r>
            <w:r w:rsidR="004A4985">
              <w:rPr>
                <w:noProof/>
                <w:webHidden/>
              </w:rPr>
              <w:instrText xml:space="preserve"> PAGEREF _Toc78313483 \h </w:instrText>
            </w:r>
            <w:r w:rsidR="004A4985">
              <w:rPr>
                <w:noProof/>
                <w:webHidden/>
              </w:rPr>
            </w:r>
            <w:r w:rsidR="004A4985">
              <w:rPr>
                <w:noProof/>
                <w:webHidden/>
              </w:rPr>
              <w:fldChar w:fldCharType="separate"/>
            </w:r>
            <w:r w:rsidR="004A4985">
              <w:rPr>
                <w:noProof/>
                <w:webHidden/>
              </w:rPr>
              <w:t>38</w:t>
            </w:r>
            <w:r w:rsidR="004A4985">
              <w:rPr>
                <w:noProof/>
                <w:webHidden/>
              </w:rPr>
              <w:fldChar w:fldCharType="end"/>
            </w:r>
          </w:hyperlink>
        </w:p>
        <w:p w14:paraId="3722F30E" w14:textId="0A5D8C9C" w:rsidR="004A4985" w:rsidRDefault="001A64CD">
          <w:pPr>
            <w:pStyle w:val="TOC3"/>
            <w:rPr>
              <w:rFonts w:asciiTheme="minorHAnsi" w:eastAsiaTheme="minorEastAsia" w:hAnsiTheme="minorHAnsi" w:cstheme="minorBidi"/>
              <w:sz w:val="24"/>
              <w:szCs w:val="24"/>
              <w:lang w:val="en-IE"/>
            </w:rPr>
          </w:pPr>
          <w:hyperlink w:anchor="_Toc78313484" w:history="1">
            <w:r w:rsidR="004A4985" w:rsidRPr="00A65BE7">
              <w:rPr>
                <w:rStyle w:val="Hyperlink"/>
                <w:lang w:bidi="ga-IE"/>
              </w:rPr>
              <w:t>Spriocanna Feabhsaithe Córais don Earnáil Breisoideachais agus Oiliúna</w:t>
            </w:r>
            <w:r w:rsidR="004A4985">
              <w:rPr>
                <w:webHidden/>
              </w:rPr>
              <w:tab/>
            </w:r>
            <w:r w:rsidR="004A4985">
              <w:rPr>
                <w:webHidden/>
              </w:rPr>
              <w:fldChar w:fldCharType="begin"/>
            </w:r>
            <w:r w:rsidR="004A4985">
              <w:rPr>
                <w:webHidden/>
              </w:rPr>
              <w:instrText xml:space="preserve"> PAGEREF _Toc78313484 \h </w:instrText>
            </w:r>
            <w:r w:rsidR="004A4985">
              <w:rPr>
                <w:webHidden/>
              </w:rPr>
            </w:r>
            <w:r w:rsidR="004A4985">
              <w:rPr>
                <w:webHidden/>
              </w:rPr>
              <w:fldChar w:fldCharType="separate"/>
            </w:r>
            <w:r w:rsidR="004A4985">
              <w:rPr>
                <w:webHidden/>
              </w:rPr>
              <w:t>40</w:t>
            </w:r>
            <w:r w:rsidR="004A4985">
              <w:rPr>
                <w:webHidden/>
              </w:rPr>
              <w:fldChar w:fldCharType="end"/>
            </w:r>
          </w:hyperlink>
        </w:p>
        <w:p w14:paraId="52D342D7" w14:textId="6D13265F" w:rsidR="004A4985" w:rsidRDefault="001A64CD">
          <w:pPr>
            <w:pStyle w:val="TOC3"/>
            <w:rPr>
              <w:rFonts w:asciiTheme="minorHAnsi" w:eastAsiaTheme="minorEastAsia" w:hAnsiTheme="minorHAnsi" w:cstheme="minorBidi"/>
              <w:sz w:val="24"/>
              <w:szCs w:val="24"/>
              <w:lang w:val="en-IE"/>
            </w:rPr>
          </w:pPr>
          <w:hyperlink w:anchor="_Toc78313485" w:history="1">
            <w:r w:rsidR="004A4985" w:rsidRPr="00A65BE7">
              <w:rPr>
                <w:rStyle w:val="Hyperlink"/>
                <w:lang w:bidi="ga-IE"/>
              </w:rPr>
              <w:t>Tiomantais Tosaíochta BOOÁCDL le haghaidh 2020</w:t>
            </w:r>
            <w:r w:rsidR="004A4985">
              <w:rPr>
                <w:webHidden/>
              </w:rPr>
              <w:tab/>
            </w:r>
            <w:r w:rsidR="004A4985">
              <w:rPr>
                <w:webHidden/>
              </w:rPr>
              <w:fldChar w:fldCharType="begin"/>
            </w:r>
            <w:r w:rsidR="004A4985">
              <w:rPr>
                <w:webHidden/>
              </w:rPr>
              <w:instrText xml:space="preserve"> PAGEREF _Toc78313485 \h </w:instrText>
            </w:r>
            <w:r w:rsidR="004A4985">
              <w:rPr>
                <w:webHidden/>
              </w:rPr>
            </w:r>
            <w:r w:rsidR="004A4985">
              <w:rPr>
                <w:webHidden/>
              </w:rPr>
              <w:fldChar w:fldCharType="separate"/>
            </w:r>
            <w:r w:rsidR="004A4985">
              <w:rPr>
                <w:webHidden/>
              </w:rPr>
              <w:t>40</w:t>
            </w:r>
            <w:r w:rsidR="004A4985">
              <w:rPr>
                <w:webHidden/>
              </w:rPr>
              <w:fldChar w:fldCharType="end"/>
            </w:r>
          </w:hyperlink>
        </w:p>
        <w:p w14:paraId="0DB81B62" w14:textId="627084AB" w:rsidR="004A4985" w:rsidRDefault="001A64CD">
          <w:pPr>
            <w:pStyle w:val="TOC2"/>
            <w:tabs>
              <w:tab w:val="right" w:leader="dot" w:pos="9062"/>
            </w:tabs>
            <w:rPr>
              <w:rFonts w:eastAsiaTheme="minorEastAsia" w:cstheme="minorBidi"/>
              <w:i w:val="0"/>
              <w:iCs w:val="0"/>
              <w:noProof/>
              <w:sz w:val="24"/>
              <w:szCs w:val="24"/>
              <w:lang w:val="en-IE"/>
            </w:rPr>
          </w:pPr>
          <w:hyperlink w:anchor="_Toc78313486" w:history="1">
            <w:r w:rsidR="004A4985" w:rsidRPr="00A65BE7">
              <w:rPr>
                <w:rStyle w:val="Hyperlink"/>
                <w:rFonts w:eastAsiaTheme="majorEastAsia"/>
                <w:b/>
                <w:noProof/>
                <w:lang w:bidi="ga-IE"/>
              </w:rPr>
              <w:t>Ráiteas na Seirbhísí – Seirbhísí Óige</w:t>
            </w:r>
            <w:r w:rsidR="004A4985">
              <w:rPr>
                <w:noProof/>
                <w:webHidden/>
              </w:rPr>
              <w:tab/>
            </w:r>
            <w:r w:rsidR="004A4985">
              <w:rPr>
                <w:noProof/>
                <w:webHidden/>
              </w:rPr>
              <w:fldChar w:fldCharType="begin"/>
            </w:r>
            <w:r w:rsidR="004A4985">
              <w:rPr>
                <w:noProof/>
                <w:webHidden/>
              </w:rPr>
              <w:instrText xml:space="preserve"> PAGEREF _Toc78313486 \h </w:instrText>
            </w:r>
            <w:r w:rsidR="004A4985">
              <w:rPr>
                <w:noProof/>
                <w:webHidden/>
              </w:rPr>
            </w:r>
            <w:r w:rsidR="004A4985">
              <w:rPr>
                <w:noProof/>
                <w:webHidden/>
              </w:rPr>
              <w:fldChar w:fldCharType="separate"/>
            </w:r>
            <w:r w:rsidR="004A4985">
              <w:rPr>
                <w:noProof/>
                <w:webHidden/>
              </w:rPr>
              <w:t>44</w:t>
            </w:r>
            <w:r w:rsidR="004A4985">
              <w:rPr>
                <w:noProof/>
                <w:webHidden/>
              </w:rPr>
              <w:fldChar w:fldCharType="end"/>
            </w:r>
          </w:hyperlink>
        </w:p>
        <w:p w14:paraId="6AFF39F1" w14:textId="7F2B8D66" w:rsidR="004A4985" w:rsidRDefault="001A64CD">
          <w:pPr>
            <w:pStyle w:val="TOC3"/>
            <w:rPr>
              <w:rFonts w:asciiTheme="minorHAnsi" w:eastAsiaTheme="minorEastAsia" w:hAnsiTheme="minorHAnsi" w:cstheme="minorBidi"/>
              <w:sz w:val="24"/>
              <w:szCs w:val="24"/>
              <w:lang w:val="en-IE"/>
            </w:rPr>
          </w:pPr>
          <w:hyperlink w:anchor="_Toc78313487" w:history="1">
            <w:r w:rsidR="004A4985" w:rsidRPr="00A65BE7">
              <w:rPr>
                <w:rStyle w:val="Hyperlink"/>
                <w:lang w:bidi="ga-IE"/>
              </w:rPr>
              <w:t>Scóip:</w:t>
            </w:r>
            <w:r w:rsidR="004A4985">
              <w:rPr>
                <w:webHidden/>
              </w:rPr>
              <w:tab/>
            </w:r>
            <w:r w:rsidR="004A4985">
              <w:rPr>
                <w:webHidden/>
              </w:rPr>
              <w:fldChar w:fldCharType="begin"/>
            </w:r>
            <w:r w:rsidR="004A4985">
              <w:rPr>
                <w:webHidden/>
              </w:rPr>
              <w:instrText xml:space="preserve"> PAGEREF _Toc78313487 \h </w:instrText>
            </w:r>
            <w:r w:rsidR="004A4985">
              <w:rPr>
                <w:webHidden/>
              </w:rPr>
            </w:r>
            <w:r w:rsidR="004A4985">
              <w:rPr>
                <w:webHidden/>
              </w:rPr>
              <w:fldChar w:fldCharType="separate"/>
            </w:r>
            <w:r w:rsidR="004A4985">
              <w:rPr>
                <w:webHidden/>
              </w:rPr>
              <w:t>46</w:t>
            </w:r>
            <w:r w:rsidR="004A4985">
              <w:rPr>
                <w:webHidden/>
              </w:rPr>
              <w:fldChar w:fldCharType="end"/>
            </w:r>
          </w:hyperlink>
        </w:p>
        <w:p w14:paraId="5C5ECD5B" w14:textId="094FCB24" w:rsidR="004A4985" w:rsidRDefault="001A64CD">
          <w:pPr>
            <w:pStyle w:val="TOC2"/>
            <w:tabs>
              <w:tab w:val="right" w:leader="dot" w:pos="9062"/>
            </w:tabs>
            <w:rPr>
              <w:rFonts w:eastAsiaTheme="minorEastAsia" w:cstheme="minorBidi"/>
              <w:i w:val="0"/>
              <w:iCs w:val="0"/>
              <w:noProof/>
              <w:sz w:val="24"/>
              <w:szCs w:val="24"/>
              <w:lang w:val="en-IE"/>
            </w:rPr>
          </w:pPr>
          <w:hyperlink w:anchor="_Toc78313488" w:history="1">
            <w:r w:rsidR="004A4985" w:rsidRPr="00A65BE7">
              <w:rPr>
                <w:rStyle w:val="Hyperlink"/>
                <w:rFonts w:eastAsiaTheme="majorEastAsia"/>
                <w:b/>
                <w:noProof/>
                <w:lang w:bidi="ga-IE"/>
              </w:rPr>
              <w:t>Seirbhís Forbartha Óige agus Spóirt BOOÁCDL</w:t>
            </w:r>
            <w:r w:rsidR="004A4985">
              <w:rPr>
                <w:noProof/>
                <w:webHidden/>
              </w:rPr>
              <w:tab/>
            </w:r>
            <w:r w:rsidR="004A4985">
              <w:rPr>
                <w:noProof/>
                <w:webHidden/>
              </w:rPr>
              <w:fldChar w:fldCharType="begin"/>
            </w:r>
            <w:r w:rsidR="004A4985">
              <w:rPr>
                <w:noProof/>
                <w:webHidden/>
              </w:rPr>
              <w:instrText xml:space="preserve"> PAGEREF _Toc78313488 \h </w:instrText>
            </w:r>
            <w:r w:rsidR="004A4985">
              <w:rPr>
                <w:noProof/>
                <w:webHidden/>
              </w:rPr>
            </w:r>
            <w:r w:rsidR="004A4985">
              <w:rPr>
                <w:noProof/>
                <w:webHidden/>
              </w:rPr>
              <w:fldChar w:fldCharType="separate"/>
            </w:r>
            <w:r w:rsidR="004A4985">
              <w:rPr>
                <w:noProof/>
                <w:webHidden/>
              </w:rPr>
              <w:t>47</w:t>
            </w:r>
            <w:r w:rsidR="004A4985">
              <w:rPr>
                <w:noProof/>
                <w:webHidden/>
              </w:rPr>
              <w:fldChar w:fldCharType="end"/>
            </w:r>
          </w:hyperlink>
        </w:p>
        <w:p w14:paraId="3BF9112C" w14:textId="6646624B" w:rsidR="004A4985" w:rsidRDefault="001A64CD">
          <w:pPr>
            <w:pStyle w:val="TOC3"/>
            <w:rPr>
              <w:rFonts w:asciiTheme="minorHAnsi" w:eastAsiaTheme="minorEastAsia" w:hAnsiTheme="minorHAnsi" w:cstheme="minorBidi"/>
              <w:sz w:val="24"/>
              <w:szCs w:val="24"/>
              <w:lang w:val="en-IE"/>
            </w:rPr>
          </w:pPr>
          <w:hyperlink w:anchor="_Toc78313489" w:history="1">
            <w:r w:rsidR="004A4985" w:rsidRPr="00A65BE7">
              <w:rPr>
                <w:rStyle w:val="Hyperlink"/>
                <w:lang w:bidi="ga-IE"/>
              </w:rPr>
              <w:t>Cláir arna mBainistiú go Díreach (nó a nDírítear go Sainiúil orthu)</w:t>
            </w:r>
            <w:r w:rsidR="004A4985">
              <w:rPr>
                <w:webHidden/>
              </w:rPr>
              <w:tab/>
            </w:r>
            <w:r w:rsidR="004A4985">
              <w:rPr>
                <w:webHidden/>
              </w:rPr>
              <w:fldChar w:fldCharType="begin"/>
            </w:r>
            <w:r w:rsidR="004A4985">
              <w:rPr>
                <w:webHidden/>
              </w:rPr>
              <w:instrText xml:space="preserve"> PAGEREF _Toc78313489 \h </w:instrText>
            </w:r>
            <w:r w:rsidR="004A4985">
              <w:rPr>
                <w:webHidden/>
              </w:rPr>
            </w:r>
            <w:r w:rsidR="004A4985">
              <w:rPr>
                <w:webHidden/>
              </w:rPr>
              <w:fldChar w:fldCharType="separate"/>
            </w:r>
            <w:r w:rsidR="004A4985">
              <w:rPr>
                <w:webHidden/>
              </w:rPr>
              <w:t>47</w:t>
            </w:r>
            <w:r w:rsidR="004A4985">
              <w:rPr>
                <w:webHidden/>
              </w:rPr>
              <w:fldChar w:fldCharType="end"/>
            </w:r>
          </w:hyperlink>
        </w:p>
        <w:p w14:paraId="5D149B27" w14:textId="00DF735E" w:rsidR="004A4985" w:rsidRDefault="001A64CD">
          <w:pPr>
            <w:pStyle w:val="TOC3"/>
            <w:rPr>
              <w:rFonts w:asciiTheme="minorHAnsi" w:eastAsiaTheme="minorEastAsia" w:hAnsiTheme="minorHAnsi" w:cstheme="minorBidi"/>
              <w:sz w:val="24"/>
              <w:szCs w:val="24"/>
              <w:lang w:val="en-IE"/>
            </w:rPr>
          </w:pPr>
          <w:hyperlink w:anchor="_Toc78313490" w:history="1">
            <w:r w:rsidR="004A4985" w:rsidRPr="00A65BE7">
              <w:rPr>
                <w:rStyle w:val="Hyperlink"/>
                <w:lang w:bidi="ga-IE"/>
              </w:rPr>
              <w:t>Clár Spóirt don Óige BOOÁCDL</w:t>
            </w:r>
            <w:r w:rsidR="004A4985">
              <w:rPr>
                <w:webHidden/>
              </w:rPr>
              <w:tab/>
            </w:r>
            <w:r w:rsidR="004A4985">
              <w:rPr>
                <w:webHidden/>
              </w:rPr>
              <w:fldChar w:fldCharType="begin"/>
            </w:r>
            <w:r w:rsidR="004A4985">
              <w:rPr>
                <w:webHidden/>
              </w:rPr>
              <w:instrText xml:space="preserve"> PAGEREF _Toc78313490 \h </w:instrText>
            </w:r>
            <w:r w:rsidR="004A4985">
              <w:rPr>
                <w:webHidden/>
              </w:rPr>
            </w:r>
            <w:r w:rsidR="004A4985">
              <w:rPr>
                <w:webHidden/>
              </w:rPr>
              <w:fldChar w:fldCharType="separate"/>
            </w:r>
            <w:r w:rsidR="004A4985">
              <w:rPr>
                <w:webHidden/>
              </w:rPr>
              <w:t>48</w:t>
            </w:r>
            <w:r w:rsidR="004A4985">
              <w:rPr>
                <w:webHidden/>
              </w:rPr>
              <w:fldChar w:fldCharType="end"/>
            </w:r>
          </w:hyperlink>
        </w:p>
        <w:p w14:paraId="7A90FCA8" w14:textId="3D987163" w:rsidR="004A4985" w:rsidRDefault="001A64CD">
          <w:pPr>
            <w:pStyle w:val="TOC3"/>
            <w:rPr>
              <w:rFonts w:asciiTheme="minorHAnsi" w:eastAsiaTheme="minorEastAsia" w:hAnsiTheme="minorHAnsi" w:cstheme="minorBidi"/>
              <w:sz w:val="24"/>
              <w:szCs w:val="24"/>
              <w:lang w:val="en-IE"/>
            </w:rPr>
          </w:pPr>
          <w:hyperlink w:anchor="_Toc78313491" w:history="1">
            <w:r w:rsidR="004A4985" w:rsidRPr="00A65BE7">
              <w:rPr>
                <w:rStyle w:val="Hyperlink"/>
                <w:lang w:bidi="ga-IE"/>
              </w:rPr>
              <w:t>Clár Oibre BOOÁCDL don Ógra</w:t>
            </w:r>
            <w:r w:rsidR="004A4985">
              <w:rPr>
                <w:webHidden/>
              </w:rPr>
              <w:tab/>
            </w:r>
            <w:r w:rsidR="004A4985">
              <w:rPr>
                <w:webHidden/>
              </w:rPr>
              <w:fldChar w:fldCharType="begin"/>
            </w:r>
            <w:r w:rsidR="004A4985">
              <w:rPr>
                <w:webHidden/>
              </w:rPr>
              <w:instrText xml:space="preserve"> PAGEREF _Toc78313491 \h </w:instrText>
            </w:r>
            <w:r w:rsidR="004A4985">
              <w:rPr>
                <w:webHidden/>
              </w:rPr>
            </w:r>
            <w:r w:rsidR="004A4985">
              <w:rPr>
                <w:webHidden/>
              </w:rPr>
              <w:fldChar w:fldCharType="separate"/>
            </w:r>
            <w:r w:rsidR="004A4985">
              <w:rPr>
                <w:webHidden/>
              </w:rPr>
              <w:t>49</w:t>
            </w:r>
            <w:r w:rsidR="004A4985">
              <w:rPr>
                <w:webHidden/>
              </w:rPr>
              <w:fldChar w:fldCharType="end"/>
            </w:r>
          </w:hyperlink>
        </w:p>
        <w:p w14:paraId="2739C2E7" w14:textId="13E0720A" w:rsidR="004A4985" w:rsidRDefault="001A64CD">
          <w:pPr>
            <w:pStyle w:val="TOC3"/>
            <w:rPr>
              <w:rFonts w:asciiTheme="minorHAnsi" w:eastAsiaTheme="minorEastAsia" w:hAnsiTheme="minorHAnsi" w:cstheme="minorBidi"/>
              <w:sz w:val="24"/>
              <w:szCs w:val="24"/>
              <w:lang w:val="en-IE"/>
            </w:rPr>
          </w:pPr>
          <w:hyperlink w:anchor="_Toc78313492" w:history="1">
            <w:r w:rsidR="004A4985" w:rsidRPr="00A65BE7">
              <w:rPr>
                <w:rStyle w:val="Hyperlink"/>
                <w:lang w:bidi="ga-IE"/>
              </w:rPr>
              <w:t>Cláir a chuirtear ar fáil i gcomhar le gníomhaireachtaí eile.</w:t>
            </w:r>
            <w:r w:rsidR="004A4985">
              <w:rPr>
                <w:webHidden/>
              </w:rPr>
              <w:tab/>
            </w:r>
            <w:r w:rsidR="004A4985">
              <w:rPr>
                <w:webHidden/>
              </w:rPr>
              <w:fldChar w:fldCharType="begin"/>
            </w:r>
            <w:r w:rsidR="004A4985">
              <w:rPr>
                <w:webHidden/>
              </w:rPr>
              <w:instrText xml:space="preserve"> PAGEREF _Toc78313492 \h </w:instrText>
            </w:r>
            <w:r w:rsidR="004A4985">
              <w:rPr>
                <w:webHidden/>
              </w:rPr>
            </w:r>
            <w:r w:rsidR="004A4985">
              <w:rPr>
                <w:webHidden/>
              </w:rPr>
              <w:fldChar w:fldCharType="separate"/>
            </w:r>
            <w:r w:rsidR="004A4985">
              <w:rPr>
                <w:webHidden/>
              </w:rPr>
              <w:t>52</w:t>
            </w:r>
            <w:r w:rsidR="004A4985">
              <w:rPr>
                <w:webHidden/>
              </w:rPr>
              <w:fldChar w:fldCharType="end"/>
            </w:r>
          </w:hyperlink>
        </w:p>
        <w:p w14:paraId="6DF6D3C8" w14:textId="2E6C33CA" w:rsidR="004A4985" w:rsidRDefault="001A64CD">
          <w:pPr>
            <w:pStyle w:val="TOC3"/>
            <w:rPr>
              <w:rFonts w:asciiTheme="minorHAnsi" w:eastAsiaTheme="minorEastAsia" w:hAnsiTheme="minorHAnsi" w:cstheme="minorBidi"/>
              <w:sz w:val="24"/>
              <w:szCs w:val="24"/>
              <w:lang w:val="en-IE"/>
            </w:rPr>
          </w:pPr>
          <w:hyperlink w:anchor="_Toc78313493" w:history="1">
            <w:r w:rsidR="004A4985" w:rsidRPr="00A65BE7">
              <w:rPr>
                <w:rStyle w:val="Hyperlink"/>
                <w:lang w:bidi="ga-IE"/>
              </w:rPr>
              <w:t>Music Generation</w:t>
            </w:r>
            <w:r w:rsidR="004A4985">
              <w:rPr>
                <w:webHidden/>
              </w:rPr>
              <w:tab/>
            </w:r>
            <w:r w:rsidR="004A4985">
              <w:rPr>
                <w:webHidden/>
              </w:rPr>
              <w:fldChar w:fldCharType="begin"/>
            </w:r>
            <w:r w:rsidR="004A4985">
              <w:rPr>
                <w:webHidden/>
              </w:rPr>
              <w:instrText xml:space="preserve"> PAGEREF _Toc78313493 \h </w:instrText>
            </w:r>
            <w:r w:rsidR="004A4985">
              <w:rPr>
                <w:webHidden/>
              </w:rPr>
            </w:r>
            <w:r w:rsidR="004A4985">
              <w:rPr>
                <w:webHidden/>
              </w:rPr>
              <w:fldChar w:fldCharType="separate"/>
            </w:r>
            <w:r w:rsidR="004A4985">
              <w:rPr>
                <w:webHidden/>
              </w:rPr>
              <w:t>54</w:t>
            </w:r>
            <w:r w:rsidR="004A4985">
              <w:rPr>
                <w:webHidden/>
              </w:rPr>
              <w:fldChar w:fldCharType="end"/>
            </w:r>
          </w:hyperlink>
        </w:p>
        <w:p w14:paraId="3127A4E1" w14:textId="35368B4D" w:rsidR="004A4985" w:rsidRDefault="001A64CD">
          <w:pPr>
            <w:pStyle w:val="TOC2"/>
            <w:tabs>
              <w:tab w:val="right" w:leader="dot" w:pos="9062"/>
            </w:tabs>
            <w:rPr>
              <w:rFonts w:eastAsiaTheme="minorEastAsia" w:cstheme="minorBidi"/>
              <w:i w:val="0"/>
              <w:iCs w:val="0"/>
              <w:noProof/>
              <w:sz w:val="24"/>
              <w:szCs w:val="24"/>
              <w:lang w:val="en-IE"/>
            </w:rPr>
          </w:pPr>
          <w:hyperlink w:anchor="_Toc78313494" w:history="1">
            <w:r w:rsidR="004A4985" w:rsidRPr="00A65BE7">
              <w:rPr>
                <w:rStyle w:val="Hyperlink"/>
                <w:rFonts w:eastAsiaTheme="majorEastAsia"/>
                <w:b/>
                <w:noProof/>
                <w:lang w:bidi="ga-IE"/>
              </w:rPr>
              <w:t>Ráiteas na Seirbhísí – Seirbhísí Tacaíochta agus Forbartha Eagraíochta</w:t>
            </w:r>
            <w:r w:rsidR="004A4985">
              <w:rPr>
                <w:noProof/>
                <w:webHidden/>
              </w:rPr>
              <w:tab/>
            </w:r>
            <w:r w:rsidR="004A4985">
              <w:rPr>
                <w:noProof/>
                <w:webHidden/>
              </w:rPr>
              <w:fldChar w:fldCharType="begin"/>
            </w:r>
            <w:r w:rsidR="004A4985">
              <w:rPr>
                <w:noProof/>
                <w:webHidden/>
              </w:rPr>
              <w:instrText xml:space="preserve"> PAGEREF _Toc78313494 \h </w:instrText>
            </w:r>
            <w:r w:rsidR="004A4985">
              <w:rPr>
                <w:noProof/>
                <w:webHidden/>
              </w:rPr>
            </w:r>
            <w:r w:rsidR="004A4985">
              <w:rPr>
                <w:noProof/>
                <w:webHidden/>
              </w:rPr>
              <w:fldChar w:fldCharType="separate"/>
            </w:r>
            <w:r w:rsidR="004A4985">
              <w:rPr>
                <w:noProof/>
                <w:webHidden/>
              </w:rPr>
              <w:t>55</w:t>
            </w:r>
            <w:r w:rsidR="004A4985">
              <w:rPr>
                <w:noProof/>
                <w:webHidden/>
              </w:rPr>
              <w:fldChar w:fldCharType="end"/>
            </w:r>
          </w:hyperlink>
        </w:p>
        <w:p w14:paraId="58ED2414" w14:textId="5758930A" w:rsidR="004A4985" w:rsidRDefault="001A64CD">
          <w:pPr>
            <w:pStyle w:val="TOC1"/>
            <w:rPr>
              <w:rFonts w:asciiTheme="minorHAnsi" w:eastAsiaTheme="minorEastAsia" w:hAnsiTheme="minorHAnsi" w:cstheme="minorBidi"/>
              <w:b w:val="0"/>
              <w:bCs w:val="0"/>
              <w:sz w:val="24"/>
              <w:szCs w:val="24"/>
              <w:lang w:val="en-IE"/>
            </w:rPr>
          </w:pPr>
          <w:hyperlink w:anchor="_Toc78313495" w:history="1">
            <w:r w:rsidR="004A4985" w:rsidRPr="00A65BE7">
              <w:rPr>
                <w:rStyle w:val="Hyperlink"/>
              </w:rPr>
              <w:t>7.</w:t>
            </w:r>
            <w:r w:rsidR="004A4985">
              <w:rPr>
                <w:rFonts w:asciiTheme="minorHAnsi" w:eastAsiaTheme="minorEastAsia" w:hAnsiTheme="minorHAnsi" w:cstheme="minorBidi"/>
                <w:b w:val="0"/>
                <w:bCs w:val="0"/>
                <w:sz w:val="24"/>
                <w:szCs w:val="24"/>
                <w:lang w:val="en-IE"/>
              </w:rPr>
              <w:tab/>
            </w:r>
            <w:r w:rsidR="004A4985" w:rsidRPr="00A65BE7">
              <w:rPr>
                <w:rStyle w:val="Hyperlink"/>
                <w:lang w:bidi="ga-IE"/>
              </w:rPr>
              <w:t>Fáltais agus Caiteachas Réamh-Mheasta 2020</w:t>
            </w:r>
            <w:r w:rsidR="004A4985">
              <w:rPr>
                <w:webHidden/>
              </w:rPr>
              <w:tab/>
            </w:r>
            <w:r w:rsidR="004A4985">
              <w:rPr>
                <w:webHidden/>
              </w:rPr>
              <w:fldChar w:fldCharType="begin"/>
            </w:r>
            <w:r w:rsidR="004A4985">
              <w:rPr>
                <w:webHidden/>
              </w:rPr>
              <w:instrText xml:space="preserve"> PAGEREF _Toc78313495 \h </w:instrText>
            </w:r>
            <w:r w:rsidR="004A4985">
              <w:rPr>
                <w:webHidden/>
              </w:rPr>
            </w:r>
            <w:r w:rsidR="004A4985">
              <w:rPr>
                <w:webHidden/>
              </w:rPr>
              <w:fldChar w:fldCharType="separate"/>
            </w:r>
            <w:r w:rsidR="004A4985">
              <w:rPr>
                <w:webHidden/>
              </w:rPr>
              <w:t>58</w:t>
            </w:r>
            <w:r w:rsidR="004A4985">
              <w:rPr>
                <w:webHidden/>
              </w:rPr>
              <w:fldChar w:fldCharType="end"/>
            </w:r>
          </w:hyperlink>
        </w:p>
        <w:p w14:paraId="1C8DF307" w14:textId="7958A408" w:rsidR="004A4985" w:rsidRDefault="001A64CD">
          <w:pPr>
            <w:pStyle w:val="TOC1"/>
            <w:rPr>
              <w:rFonts w:asciiTheme="minorHAnsi" w:eastAsiaTheme="minorEastAsia" w:hAnsiTheme="minorHAnsi" w:cstheme="minorBidi"/>
              <w:b w:val="0"/>
              <w:bCs w:val="0"/>
              <w:sz w:val="24"/>
              <w:szCs w:val="24"/>
              <w:lang w:val="en-IE"/>
            </w:rPr>
          </w:pPr>
          <w:hyperlink w:anchor="_Toc78313496" w:history="1">
            <w:r w:rsidR="004A4985" w:rsidRPr="00A65BE7">
              <w:rPr>
                <w:rStyle w:val="Hyperlink"/>
                <w:lang w:bidi="ga-IE"/>
              </w:rPr>
              <w:t>Aguisín I - Líon na nDaltaí i Scoileanna Náisiúnta Pobail</w:t>
            </w:r>
            <w:r w:rsidR="004A4985">
              <w:rPr>
                <w:webHidden/>
              </w:rPr>
              <w:tab/>
            </w:r>
            <w:r w:rsidR="004A4985">
              <w:rPr>
                <w:webHidden/>
              </w:rPr>
              <w:fldChar w:fldCharType="begin"/>
            </w:r>
            <w:r w:rsidR="004A4985">
              <w:rPr>
                <w:webHidden/>
              </w:rPr>
              <w:instrText xml:space="preserve"> PAGEREF _Toc78313496 \h </w:instrText>
            </w:r>
            <w:r w:rsidR="004A4985">
              <w:rPr>
                <w:webHidden/>
              </w:rPr>
            </w:r>
            <w:r w:rsidR="004A4985">
              <w:rPr>
                <w:webHidden/>
              </w:rPr>
              <w:fldChar w:fldCharType="separate"/>
            </w:r>
            <w:r w:rsidR="004A4985">
              <w:rPr>
                <w:webHidden/>
              </w:rPr>
              <w:t>62</w:t>
            </w:r>
            <w:r w:rsidR="004A4985">
              <w:rPr>
                <w:webHidden/>
              </w:rPr>
              <w:fldChar w:fldCharType="end"/>
            </w:r>
          </w:hyperlink>
        </w:p>
        <w:p w14:paraId="0CB10C44" w14:textId="1B7AA48C" w:rsidR="004A4985" w:rsidRDefault="001A64CD">
          <w:pPr>
            <w:pStyle w:val="TOC2"/>
            <w:tabs>
              <w:tab w:val="right" w:leader="dot" w:pos="9062"/>
            </w:tabs>
            <w:rPr>
              <w:rFonts w:eastAsiaTheme="minorEastAsia" w:cstheme="minorBidi"/>
              <w:i w:val="0"/>
              <w:iCs w:val="0"/>
              <w:noProof/>
              <w:sz w:val="24"/>
              <w:szCs w:val="24"/>
              <w:lang w:val="en-IE"/>
            </w:rPr>
          </w:pPr>
          <w:hyperlink w:anchor="_Toc78313497" w:history="1">
            <w:r w:rsidR="004A4985" w:rsidRPr="00A65BE7">
              <w:rPr>
                <w:rStyle w:val="Hyperlink"/>
                <w:rFonts w:eastAsiaTheme="majorEastAsia"/>
                <w:b/>
                <w:noProof/>
                <w:lang w:bidi="ga-IE"/>
              </w:rPr>
              <w:t>Aguisín II – Líon na Scoláirí in Iar-Bhunscoileanna</w:t>
            </w:r>
            <w:r w:rsidR="004A4985">
              <w:rPr>
                <w:noProof/>
                <w:webHidden/>
              </w:rPr>
              <w:tab/>
            </w:r>
            <w:r w:rsidR="004A4985">
              <w:rPr>
                <w:noProof/>
                <w:webHidden/>
              </w:rPr>
              <w:fldChar w:fldCharType="begin"/>
            </w:r>
            <w:r w:rsidR="004A4985">
              <w:rPr>
                <w:noProof/>
                <w:webHidden/>
              </w:rPr>
              <w:instrText xml:space="preserve"> PAGEREF _Toc78313497 \h </w:instrText>
            </w:r>
            <w:r w:rsidR="004A4985">
              <w:rPr>
                <w:noProof/>
                <w:webHidden/>
              </w:rPr>
            </w:r>
            <w:r w:rsidR="004A4985">
              <w:rPr>
                <w:noProof/>
                <w:webHidden/>
              </w:rPr>
              <w:fldChar w:fldCharType="separate"/>
            </w:r>
            <w:r w:rsidR="004A4985">
              <w:rPr>
                <w:noProof/>
                <w:webHidden/>
              </w:rPr>
              <w:t>63</w:t>
            </w:r>
            <w:r w:rsidR="004A4985">
              <w:rPr>
                <w:noProof/>
                <w:webHidden/>
              </w:rPr>
              <w:fldChar w:fldCharType="end"/>
            </w:r>
          </w:hyperlink>
        </w:p>
        <w:p w14:paraId="7F30536F" w14:textId="0A607025" w:rsidR="004A4985" w:rsidRDefault="001A64CD">
          <w:pPr>
            <w:pStyle w:val="TOC1"/>
            <w:rPr>
              <w:rFonts w:asciiTheme="minorHAnsi" w:eastAsiaTheme="minorEastAsia" w:hAnsiTheme="minorHAnsi" w:cstheme="minorBidi"/>
              <w:b w:val="0"/>
              <w:bCs w:val="0"/>
              <w:sz w:val="24"/>
              <w:szCs w:val="24"/>
              <w:lang w:val="en-IE"/>
            </w:rPr>
          </w:pPr>
          <w:hyperlink w:anchor="_Toc78313498" w:history="1">
            <w:r w:rsidR="004A4985" w:rsidRPr="00A65BE7">
              <w:rPr>
                <w:rStyle w:val="Hyperlink"/>
                <w:lang w:bidi="ga-IE"/>
              </w:rPr>
              <w:t>Aguisín IV – Tionscadail faoin gClár Tógála Scoileanna</w:t>
            </w:r>
            <w:r w:rsidR="004A4985">
              <w:rPr>
                <w:webHidden/>
              </w:rPr>
              <w:tab/>
            </w:r>
            <w:r w:rsidR="004A4985">
              <w:rPr>
                <w:webHidden/>
              </w:rPr>
              <w:fldChar w:fldCharType="begin"/>
            </w:r>
            <w:r w:rsidR="004A4985">
              <w:rPr>
                <w:webHidden/>
              </w:rPr>
              <w:instrText xml:space="preserve"> PAGEREF _Toc78313498 \h </w:instrText>
            </w:r>
            <w:r w:rsidR="004A4985">
              <w:rPr>
                <w:webHidden/>
              </w:rPr>
            </w:r>
            <w:r w:rsidR="004A4985">
              <w:rPr>
                <w:webHidden/>
              </w:rPr>
              <w:fldChar w:fldCharType="separate"/>
            </w:r>
            <w:r w:rsidR="004A4985">
              <w:rPr>
                <w:webHidden/>
              </w:rPr>
              <w:t>65</w:t>
            </w:r>
            <w:r w:rsidR="004A4985">
              <w:rPr>
                <w:webHidden/>
              </w:rPr>
              <w:fldChar w:fldCharType="end"/>
            </w:r>
          </w:hyperlink>
        </w:p>
        <w:p w14:paraId="7BFDB525" w14:textId="38FBE212" w:rsidR="004A4985" w:rsidRDefault="001A64CD">
          <w:pPr>
            <w:pStyle w:val="TOC1"/>
            <w:rPr>
              <w:rFonts w:asciiTheme="minorHAnsi" w:eastAsiaTheme="minorEastAsia" w:hAnsiTheme="minorHAnsi" w:cstheme="minorBidi"/>
              <w:b w:val="0"/>
              <w:bCs w:val="0"/>
              <w:sz w:val="24"/>
              <w:szCs w:val="24"/>
              <w:lang w:val="en-IE"/>
            </w:rPr>
          </w:pPr>
          <w:hyperlink w:anchor="_Toc78313499" w:history="1">
            <w:r w:rsidR="004A4985" w:rsidRPr="00A65BE7">
              <w:rPr>
                <w:rStyle w:val="Hyperlink"/>
                <w:lang w:bidi="ga-IE"/>
              </w:rPr>
              <w:t>Aguisín V - Scéim Cóiríochta Breise an ROS in BOOÁCDL</w:t>
            </w:r>
            <w:r w:rsidR="004A4985">
              <w:rPr>
                <w:webHidden/>
              </w:rPr>
              <w:tab/>
            </w:r>
            <w:r w:rsidR="004A4985">
              <w:rPr>
                <w:webHidden/>
              </w:rPr>
              <w:fldChar w:fldCharType="begin"/>
            </w:r>
            <w:r w:rsidR="004A4985">
              <w:rPr>
                <w:webHidden/>
              </w:rPr>
              <w:instrText xml:space="preserve"> PAGEREF _Toc78313499 \h </w:instrText>
            </w:r>
            <w:r w:rsidR="004A4985">
              <w:rPr>
                <w:webHidden/>
              </w:rPr>
            </w:r>
            <w:r w:rsidR="004A4985">
              <w:rPr>
                <w:webHidden/>
              </w:rPr>
              <w:fldChar w:fldCharType="separate"/>
            </w:r>
            <w:r w:rsidR="004A4985">
              <w:rPr>
                <w:webHidden/>
              </w:rPr>
              <w:t>67</w:t>
            </w:r>
            <w:r w:rsidR="004A4985">
              <w:rPr>
                <w:webHidden/>
              </w:rPr>
              <w:fldChar w:fldCharType="end"/>
            </w:r>
          </w:hyperlink>
        </w:p>
        <w:p w14:paraId="0D9292B2" w14:textId="4F1B34F7" w:rsidR="00E767E0" w:rsidRPr="00675A77" w:rsidRDefault="00E767E0" w:rsidP="00A15B6D">
          <w:pPr>
            <w:spacing w:line="360" w:lineRule="auto"/>
            <w:rPr>
              <w:rFonts w:ascii="Roboto" w:hAnsi="Roboto"/>
            </w:rPr>
          </w:pPr>
          <w:r w:rsidRPr="007A6A96">
            <w:rPr>
              <w:b/>
              <w:noProof/>
              <w:lang w:bidi="ga-IE"/>
            </w:rPr>
            <w:fldChar w:fldCharType="end"/>
          </w:r>
        </w:p>
      </w:sdtContent>
    </w:sdt>
    <w:p w14:paraId="524CE734" w14:textId="05F24B80" w:rsidR="00654FB8" w:rsidRDefault="00654FB8">
      <w:pPr>
        <w:spacing w:after="160" w:line="259" w:lineRule="auto"/>
        <w:rPr>
          <w:rFonts w:ascii="Roboto" w:hAnsi="Roboto"/>
          <w:b/>
          <w:bCs/>
        </w:rPr>
      </w:pPr>
      <w:r>
        <w:rPr>
          <w:b/>
          <w:lang w:bidi="ga-IE"/>
        </w:rPr>
        <w:br w:type="page"/>
      </w:r>
      <w:r>
        <w:rPr>
          <w:b/>
          <w:lang w:bidi="ga-IE"/>
        </w:rPr>
        <w:lastRenderedPageBreak/>
        <w:br w:type="page"/>
      </w:r>
    </w:p>
    <w:p w14:paraId="3B4716DC" w14:textId="77777777" w:rsidR="00654FB8" w:rsidRDefault="00654FB8">
      <w:pPr>
        <w:spacing w:after="160" w:line="259" w:lineRule="auto"/>
        <w:rPr>
          <w:rFonts w:ascii="Roboto" w:eastAsiaTheme="majorEastAsia" w:hAnsi="Roboto" w:cstheme="majorBidi"/>
          <w:b/>
          <w:bCs/>
          <w:color w:val="3E762A" w:themeColor="accent1" w:themeShade="BF"/>
          <w:sz w:val="32"/>
          <w:szCs w:val="32"/>
        </w:rPr>
      </w:pPr>
    </w:p>
    <w:p w14:paraId="1150DD3D" w14:textId="70F06B2F" w:rsidR="007205B5" w:rsidRPr="00ED7AE0" w:rsidRDefault="007205B5" w:rsidP="00FD4C29">
      <w:pPr>
        <w:pStyle w:val="Heading1"/>
        <w:numPr>
          <w:ilvl w:val="0"/>
          <w:numId w:val="1"/>
        </w:numPr>
        <w:spacing w:before="0" w:line="360" w:lineRule="auto"/>
        <w:ind w:left="567" w:hanging="567"/>
        <w:rPr>
          <w:rFonts w:ascii="Roboto" w:hAnsi="Roboto"/>
          <w:b/>
          <w:bCs/>
        </w:rPr>
      </w:pPr>
      <w:bookmarkStart w:id="0" w:name="_Toc78313471"/>
      <w:r w:rsidRPr="00ED7AE0">
        <w:rPr>
          <w:b/>
          <w:lang w:bidi="ga-IE"/>
        </w:rPr>
        <w:t>Focal ó Chathaoirleach Bhord Oideachais agus Oiliúna Átha Cliath agus Dhún Laoghaire</w:t>
      </w:r>
      <w:bookmarkEnd w:id="0"/>
    </w:p>
    <w:p w14:paraId="1595A52C" w14:textId="77777777" w:rsidR="004B5B34" w:rsidRPr="00ED7AE0" w:rsidRDefault="004B5B34" w:rsidP="004B5B34">
      <w:pPr>
        <w:spacing w:line="360" w:lineRule="auto"/>
        <w:rPr>
          <w:rFonts w:ascii="Roboto" w:hAnsi="Roboto"/>
        </w:rPr>
      </w:pPr>
    </w:p>
    <w:p w14:paraId="7DB2D855" w14:textId="0FECA1AF" w:rsidR="004B5B34" w:rsidRPr="00ED7AE0" w:rsidRDefault="004B5B34" w:rsidP="007552D7">
      <w:pPr>
        <w:spacing w:line="360" w:lineRule="auto"/>
        <w:rPr>
          <w:rFonts w:ascii="Roboto" w:hAnsi="Roboto"/>
        </w:rPr>
        <w:sectPr w:rsidR="004B5B34" w:rsidRPr="00ED7AE0" w:rsidSect="00760ABA">
          <w:footerReference w:type="even" r:id="rId18"/>
          <w:footerReference w:type="first" r:id="rId19"/>
          <w:pgSz w:w="11906" w:h="16838"/>
          <w:pgMar w:top="1440" w:right="1416" w:bottom="1440" w:left="1418" w:header="708" w:footer="708" w:gutter="0"/>
          <w:cols w:space="708"/>
          <w:titlePg/>
          <w:docGrid w:linePitch="360"/>
        </w:sectPr>
      </w:pPr>
    </w:p>
    <w:p w14:paraId="4DFF034E" w14:textId="2D35C8EF" w:rsidR="007205B5" w:rsidRPr="00ED7AE0" w:rsidRDefault="6841CAB8" w:rsidP="000A1A71">
      <w:pPr>
        <w:spacing w:line="360" w:lineRule="auto"/>
        <w:rPr>
          <w:rFonts w:ascii="Roboto" w:eastAsia="Calibri" w:hAnsi="Roboto" w:cs="Calibri"/>
          <w:color w:val="000000" w:themeColor="text1"/>
        </w:rPr>
      </w:pPr>
      <w:r w:rsidRPr="00ED7AE0">
        <w:rPr>
          <w:lang w:bidi="ga-IE"/>
        </w:rPr>
        <w:t xml:space="preserve">Tugtar achoimre sa phlean seirbhíse seo ar an soláthar atá beartaithe i limistéar Bhord Oideachais agus Oiliúna Átha Cliath agus Dhún Laoghaire i réimse leathan gníomhaíochtaí sna scoileanna, ionaid agus seirbhísí.  Mar an Cathaoirleach, is cúis mhórtais dom é a bheith in ann seasamh le cáilíocht an oideachais agus na hoiliúna atá á gcur ar fáil.  Tá fás á léiriú ag an mBord Oideachais agus Oiliúna seo i mórchuid na réimsí gníomhaíochtaí, go háirithe bunscoileanna agus iar-bhunscoileanna.  Is fás thar na bearta é seo, a thaispeánann go bhfuil líon na bhfoghlaimeoirí a gcuirimid seirbhísí ar fáil dóibh ag méadú gach bliain.  Ó 2013 i leith, nuair a bunaíodh an Bord, tá ardú ó 16,000 go dtí 24,000 - méadú beagnach 40% - tagtha ar líon na ndaltaí lae i scoileanna agus coláistí.  Cé go bhfuil dúshláin fós le sárú againn ó thaobh acmhainní de, creidim gur léiriú é an luach atá á chur ar fáil sna scoileanna agus sna hionaid ar an tsárobair atá á déanamh ag an bhfoireann.  Is riosca leanúnach don Bhord é an t-easnamh neamhphá.  Tá iarracht á déanamh le bliain anuas an t-easnamh sin a laghdú, ach is fadhb don Bhord é gur ceadaíodh an chéad lá riamh é.  Tá cóiríocht </w:t>
      </w:r>
      <w:r w:rsidRPr="00ED7AE0">
        <w:rPr>
          <w:lang w:bidi="ga-IE"/>
        </w:rPr>
        <w:t>nua agus cóiríocht uasghrádaithe á soláthar ar fud an cheantair faoin gclár tógála atá fós ar bun. Tá tionscadail mhóra tógála idir lámha faoi láthair i roinnt mhaith suíomhanna.  Osclófar ár scoileanna nua in Iarthar na Cathrach agus Baile Bhlainséir i Meán Fómhair, agus tá líon mór daltaí á mealladh fós ag na scoileanna eile a osclaíodh le déanaí.  Anuas ar an 24,000 dalta atá i mbun oideachas lánaimseartha i gcoláistí agus scoileanna, tá sé pleanáilte go mbeidh 28,000 dalta eile ag baint tairbhe as breisoideachas agus oiliúint. Cuirim an tuarascáil seo faoi bhur mbráid.</w:t>
      </w:r>
    </w:p>
    <w:p w14:paraId="52E56223" w14:textId="5A216E4C" w:rsidR="007205B5" w:rsidRPr="00ED7AE0" w:rsidRDefault="007205B5" w:rsidP="00A15B6D">
      <w:pPr>
        <w:spacing w:line="360" w:lineRule="auto"/>
        <w:rPr>
          <w:rFonts w:ascii="Roboto" w:hAnsi="Roboto"/>
        </w:rPr>
      </w:pPr>
    </w:p>
    <w:p w14:paraId="392D6875" w14:textId="65906715" w:rsidR="000C1CAF" w:rsidRPr="00ED7AE0" w:rsidRDefault="000C1CAF" w:rsidP="00A15B6D">
      <w:pPr>
        <w:spacing w:line="360" w:lineRule="auto"/>
        <w:rPr>
          <w:rFonts w:ascii="Roboto" w:eastAsia="Calibri" w:hAnsi="Roboto" w:cs="Calibri"/>
          <w:b/>
          <w:bCs/>
          <w:color w:val="000000" w:themeColor="text1"/>
        </w:rPr>
      </w:pPr>
      <w:r w:rsidRPr="00ED7AE0">
        <w:rPr>
          <w:b/>
          <w:lang w:bidi="ga-IE"/>
        </w:rPr>
        <w:t>An Clr. John Walsh</w:t>
      </w:r>
    </w:p>
    <w:p w14:paraId="78B8A078" w14:textId="77777777" w:rsidR="00A91A24" w:rsidRPr="00ED7AE0" w:rsidRDefault="00A91A24" w:rsidP="007552D7">
      <w:pPr>
        <w:spacing w:line="360" w:lineRule="auto"/>
        <w:rPr>
          <w:rFonts w:ascii="Roboto" w:eastAsia="Calibri" w:hAnsi="Roboto" w:cs="Calibri"/>
          <w:b/>
          <w:bCs/>
          <w:color w:val="000000" w:themeColor="text1"/>
        </w:rPr>
      </w:pPr>
      <w:r w:rsidRPr="00ED7AE0">
        <w:rPr>
          <w:b/>
          <w:lang w:bidi="ga-IE"/>
        </w:rPr>
        <w:t>Cathaoirleach</w:t>
      </w:r>
    </w:p>
    <w:p w14:paraId="736290E8" w14:textId="5C9B6984" w:rsidR="004B5B34" w:rsidRPr="00ED7AE0" w:rsidRDefault="3894A209" w:rsidP="004B5B34">
      <w:pPr>
        <w:spacing w:line="360" w:lineRule="auto"/>
        <w:rPr>
          <w:rFonts w:ascii="Roboto" w:eastAsia="Calibri" w:hAnsi="Roboto" w:cs="Calibri"/>
          <w:b/>
          <w:bCs/>
          <w:color w:val="000000" w:themeColor="text1"/>
        </w:rPr>
      </w:pPr>
      <w:r w:rsidRPr="00ED7AE0">
        <w:rPr>
          <w:noProof/>
          <w:lang w:bidi="ga-IE"/>
        </w:rPr>
        <w:drawing>
          <wp:inline distT="0" distB="0" distL="0" distR="0" wp14:anchorId="512BE5E3" wp14:editId="7878FE5C">
            <wp:extent cx="2176722" cy="2192215"/>
            <wp:effectExtent l="0" t="0" r="0" b="5080"/>
            <wp:docPr id="531089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6722" cy="2192215"/>
                    </a:xfrm>
                    <a:prstGeom prst="rect">
                      <a:avLst/>
                    </a:prstGeom>
                  </pic:spPr>
                </pic:pic>
              </a:graphicData>
            </a:graphic>
          </wp:inline>
        </w:drawing>
      </w:r>
    </w:p>
    <w:p w14:paraId="31675F9E" w14:textId="3D563DFE" w:rsidR="001E06D4" w:rsidRDefault="001E06D4">
      <w:pPr>
        <w:spacing w:after="160" w:line="259" w:lineRule="auto"/>
        <w:rPr>
          <w:rFonts w:ascii="Roboto" w:hAnsi="Roboto"/>
          <w:b/>
          <w:bCs/>
        </w:rPr>
      </w:pPr>
      <w:r>
        <w:rPr>
          <w:b/>
          <w:lang w:bidi="ga-IE"/>
        </w:rPr>
        <w:br w:type="page"/>
      </w:r>
    </w:p>
    <w:p w14:paraId="2A1024B8" w14:textId="0DDEA4DD" w:rsidR="004B5B34" w:rsidRPr="00ED7AE0" w:rsidRDefault="004B5B34" w:rsidP="007552D7">
      <w:pPr>
        <w:spacing w:line="360" w:lineRule="auto"/>
        <w:rPr>
          <w:rFonts w:ascii="Roboto" w:hAnsi="Roboto"/>
          <w:b/>
          <w:bCs/>
        </w:rPr>
        <w:sectPr w:rsidR="004B5B34" w:rsidRPr="00ED7AE0" w:rsidSect="004B5B34">
          <w:type w:val="continuous"/>
          <w:pgSz w:w="11906" w:h="16838"/>
          <w:pgMar w:top="1440" w:right="1416" w:bottom="1440" w:left="1418" w:header="708" w:footer="708" w:gutter="0"/>
          <w:cols w:num="2" w:space="425"/>
          <w:titlePg/>
          <w:docGrid w:linePitch="360"/>
        </w:sectPr>
      </w:pPr>
    </w:p>
    <w:p w14:paraId="07459315" w14:textId="63D14663" w:rsidR="007205B5" w:rsidRPr="00ED7AE0" w:rsidRDefault="007205B5" w:rsidP="00FD4C29">
      <w:pPr>
        <w:pStyle w:val="Heading1"/>
        <w:numPr>
          <w:ilvl w:val="0"/>
          <w:numId w:val="1"/>
        </w:numPr>
        <w:spacing w:before="0" w:line="360" w:lineRule="auto"/>
        <w:ind w:left="567" w:hanging="567"/>
        <w:rPr>
          <w:rFonts w:ascii="Roboto" w:hAnsi="Roboto"/>
          <w:b/>
        </w:rPr>
      </w:pPr>
      <w:bookmarkStart w:id="1" w:name="_Toc78313472"/>
      <w:r w:rsidRPr="00ED7AE0">
        <w:rPr>
          <w:b/>
          <w:lang w:bidi="ga-IE"/>
        </w:rPr>
        <w:lastRenderedPageBreak/>
        <w:t>Réamhrá an Phríomhfheidhmeannaigh</w:t>
      </w:r>
      <w:bookmarkEnd w:id="1"/>
      <w:r w:rsidRPr="00ED7AE0">
        <w:rPr>
          <w:b/>
          <w:lang w:bidi="ga-IE"/>
        </w:rPr>
        <w:t xml:space="preserve"> </w:t>
      </w:r>
    </w:p>
    <w:p w14:paraId="790CF0C7" w14:textId="77777777" w:rsidR="007552D7" w:rsidRPr="00ED7AE0" w:rsidRDefault="007552D7" w:rsidP="007552D7">
      <w:pPr>
        <w:spacing w:line="360" w:lineRule="auto"/>
        <w:jc w:val="both"/>
        <w:rPr>
          <w:rFonts w:ascii="Roboto" w:hAnsi="Roboto"/>
        </w:rPr>
        <w:sectPr w:rsidR="007552D7" w:rsidRPr="00ED7AE0" w:rsidSect="004B5B34">
          <w:footerReference w:type="first" r:id="rId21"/>
          <w:type w:val="continuous"/>
          <w:pgSz w:w="11906" w:h="16838"/>
          <w:pgMar w:top="1440" w:right="1416" w:bottom="1440" w:left="1418" w:header="708" w:footer="708" w:gutter="0"/>
          <w:cols w:space="708"/>
          <w:titlePg/>
          <w:docGrid w:linePitch="360"/>
        </w:sectPr>
      </w:pPr>
    </w:p>
    <w:p w14:paraId="77C618AA" w14:textId="0CCF9C03" w:rsidR="000C1CAF" w:rsidRPr="00ED7AE0" w:rsidRDefault="000C1CAF" w:rsidP="000A1A71">
      <w:pPr>
        <w:spacing w:line="360" w:lineRule="auto"/>
        <w:rPr>
          <w:rFonts w:ascii="Roboto" w:hAnsi="Roboto"/>
        </w:rPr>
      </w:pPr>
      <w:r w:rsidRPr="00ED7AE0">
        <w:rPr>
          <w:lang w:bidi="ga-IE"/>
        </w:rPr>
        <w:t xml:space="preserve">Is mór agam Plean Seirbhíse Bhord Oideachais agus Oiliúna Átha Cliath agus Dhún Laoghaire (BOOÁCDL) 2020 a chur in bhur láthair.  Forbraíodh an Plean Seirbhíse seo de réir ár riachtanas reachtúil mar atá leagtha amach in Alt 47, an tAcht um Boird Oideachais agus Oiliúna, 2013. Sonraítear in Alt 47 (1) an méid seo a leanas: - </w:t>
      </w:r>
    </w:p>
    <w:p w14:paraId="05AD16B1" w14:textId="77777777" w:rsidR="000C1CAF" w:rsidRPr="000A1A71" w:rsidRDefault="000C1CAF" w:rsidP="000A1A71">
      <w:pPr>
        <w:spacing w:line="360" w:lineRule="auto"/>
        <w:rPr>
          <w:rFonts w:ascii="Roboto" w:hAnsi="Roboto"/>
          <w:i/>
          <w:iCs/>
          <w:sz w:val="22"/>
          <w:szCs w:val="22"/>
        </w:rPr>
      </w:pPr>
      <w:r w:rsidRPr="000A1A71">
        <w:rPr>
          <w:i/>
          <w:sz w:val="22"/>
          <w:lang w:bidi="ga-IE"/>
        </w:rPr>
        <w:t xml:space="preserve">Déanfaidh príomhfheidhmeannach boird oideachais agus oiliúna, ar bhonn na teorann sealadaí le caiteachas arna fógairt don bhord faoi alt 46(1)(a), laistigh d’aon mhí amháin tar éis an fógra sin a fháil, plean a ullmhú agus a chur faoi bhráid an bhoird ina leagfar amach – </w:t>
      </w:r>
    </w:p>
    <w:p w14:paraId="5C4C2B30" w14:textId="77777777" w:rsidR="000C1CAF" w:rsidRPr="000A1A71" w:rsidRDefault="000C1CAF" w:rsidP="000A1A71">
      <w:pPr>
        <w:spacing w:line="360" w:lineRule="auto"/>
        <w:ind w:left="567" w:right="780"/>
        <w:rPr>
          <w:rFonts w:ascii="Roboto" w:hAnsi="Roboto"/>
          <w:i/>
          <w:iCs/>
          <w:sz w:val="22"/>
          <w:szCs w:val="22"/>
        </w:rPr>
      </w:pPr>
      <w:r w:rsidRPr="000A1A71">
        <w:rPr>
          <w:i/>
          <w:sz w:val="22"/>
          <w:lang w:bidi="ga-IE"/>
        </w:rPr>
        <w:t xml:space="preserve">(a) Na seirbhísí a bheartaíonn an bord a sholáthar, agus </w:t>
      </w:r>
    </w:p>
    <w:p w14:paraId="7121B4B0" w14:textId="77777777" w:rsidR="000C1CAF" w:rsidRPr="000A1A71" w:rsidRDefault="000C1CAF" w:rsidP="000A1A71">
      <w:pPr>
        <w:spacing w:line="360" w:lineRule="auto"/>
        <w:ind w:left="567" w:right="638"/>
        <w:rPr>
          <w:rFonts w:ascii="Roboto" w:hAnsi="Roboto"/>
          <w:sz w:val="22"/>
          <w:szCs w:val="22"/>
        </w:rPr>
      </w:pPr>
      <w:r w:rsidRPr="000A1A71">
        <w:rPr>
          <w:i/>
          <w:sz w:val="22"/>
          <w:lang w:bidi="ga-IE"/>
        </w:rPr>
        <w:t xml:space="preserve">(b) Meastachán ar ioncam agus ar chaiteachas an bhoird </w:t>
      </w:r>
    </w:p>
    <w:p w14:paraId="351DC57D" w14:textId="59A94A8D" w:rsidR="000C1CAF" w:rsidRPr="00ED7AE0" w:rsidRDefault="000C1CAF" w:rsidP="000A1A71">
      <w:pPr>
        <w:spacing w:line="360" w:lineRule="auto"/>
        <w:rPr>
          <w:rFonts w:ascii="Roboto" w:hAnsi="Roboto"/>
          <w:sz w:val="22"/>
          <w:szCs w:val="22"/>
        </w:rPr>
      </w:pPr>
      <w:r w:rsidRPr="000A1A71">
        <w:rPr>
          <w:lang w:bidi="ga-IE"/>
        </w:rPr>
        <w:t xml:space="preserve">Déantar cur síos sa phlean seirbhíse seo ar na gníomhaíochtaí, caiteachas agus ioncam atá beartaithe do BOOÁCDL sa bhliain 2020.  Cuireann Bord Oideachais agus Oiliúna Átha Cliath agus Dhún Laoghaire réimse ollmhór seirbhísí ar fáil i nDún Laoghaire-Ráth an Dúin, Baile Átha Cliath Theas agus Fine Gall, áit a bhfuil 750,000 duine ag cur fúthu. </w:t>
      </w:r>
    </w:p>
    <w:p w14:paraId="244E3DD9" w14:textId="4B80EED7" w:rsidR="000C1CAF" w:rsidRPr="00ED7AE0" w:rsidRDefault="000C1CAF" w:rsidP="000A1A71">
      <w:pPr>
        <w:spacing w:line="360" w:lineRule="auto"/>
        <w:rPr>
          <w:rFonts w:ascii="Roboto" w:hAnsi="Roboto"/>
        </w:rPr>
      </w:pPr>
      <w:r w:rsidRPr="00ED7AE0">
        <w:rPr>
          <w:lang w:bidi="ga-IE"/>
        </w:rPr>
        <w:t xml:space="preserve">Freagraíonn an plean seirbhíse do Ráiteas straitéise 2017-21, a bheidh mar bhonn agus thaca ag obair an Bhoird Oideachais agus Oiliúna go ceann cúig bliana. Is iad </w:t>
      </w:r>
      <w:r w:rsidRPr="00ED7AE0">
        <w:rPr>
          <w:lang w:bidi="ga-IE"/>
        </w:rPr>
        <w:t xml:space="preserve">an Comhionannas, an Ghairmiúlacht, an tIonracas, an Comhar agus an Nuálaíocht na croí-threoirphrionsabail a spreagann an fhoireann ar fad chun ár bhfís a bhaint amach: a bheith chun tosaigh go gníomhach i soláthar oideachais agus oiliúna ar ardchaighdeán. Déanfaidh an bord maoirseacht ar chur i bhfeidhm na straitéise. Déanann gach scoil agus ionad pleanáil agus measúnú i gcomhthéacs na 4 chuspóir uileghabhálacha, na dtosaíochtaí straitéiseacha agus na mbeart a leanann uathu. </w:t>
      </w:r>
    </w:p>
    <w:p w14:paraId="68A760EE" w14:textId="0E05C25D" w:rsidR="000C1CAF" w:rsidRPr="00ED7AE0" w:rsidRDefault="000C1CAF" w:rsidP="000A1A71">
      <w:pPr>
        <w:spacing w:line="360" w:lineRule="auto"/>
        <w:rPr>
          <w:rFonts w:ascii="Roboto" w:hAnsi="Roboto"/>
        </w:rPr>
      </w:pPr>
      <w:r w:rsidRPr="00ED7AE0">
        <w:rPr>
          <w:lang w:bidi="ga-IE"/>
        </w:rPr>
        <w:t xml:space="preserve">Faoi láthair faighimid buiséad foriomlán thart ar €220m, a úsáidimid le híoc as 4,100 ball foirne agus seirbhísí in 9 Scoil Náisiúnta Phobail, 31 Iar-Bhunscoil, 5 Choláiste Breisoideachais, 3 Ionad Oiliúna, 11 Ionad Ógtheagmhála agus 30 Ionad Breisoideachais agus Oiliúna. I dteannta an tsoláthair sin, cuireann an BOO seirbhísí óige ar fáil agus soláthraíonn beagnach €10.5m de mhaoiniú óige gach bliain. Tá soláthar déanta againn freisin don scoil in Ionad Coinneála Bhaile an Oibricigh, Crannóg Nua, agus in Aonaid Sainchúraim Bhaile Uí Dhúda chomh maith. Lena chois sin, i gcás Phobalscoil Speisialta Danu, cuirtear múinteoirí comhoibríocha agus oiliúint ar conradh ar fáil, a fhreastalaíonn ar réimse leathan riachtanas. Meastar go gcosnóidh clár caipitil BOOÁCDL thart ar </w:t>
      </w:r>
      <w:r w:rsidRPr="00ED7AE0">
        <w:rPr>
          <w:lang w:bidi="ga-IE"/>
        </w:rPr>
        <w:lastRenderedPageBreak/>
        <w:t xml:space="preserve">€6.0m don bhliain agus tá san áireamh ann foirgnimh nua scoile, cóiríocht shealadach, síntí, athchóiriú agus cothabháil. Is é €610m luach na réadmhaoine BOO ó thaobh árachais de. </w:t>
      </w:r>
    </w:p>
    <w:p w14:paraId="11A83573" w14:textId="6FCF7B66" w:rsidR="000C1CAF" w:rsidRPr="00ED7AE0" w:rsidRDefault="000C1CAF" w:rsidP="000A1A71">
      <w:pPr>
        <w:spacing w:line="360" w:lineRule="auto"/>
        <w:rPr>
          <w:rFonts w:ascii="Roboto" w:hAnsi="Roboto"/>
        </w:rPr>
      </w:pPr>
      <w:r w:rsidRPr="00ED7AE0">
        <w:rPr>
          <w:lang w:bidi="ga-IE"/>
        </w:rPr>
        <w:t xml:space="preserve">Thar ceann an BOO, is mian liom mo bhuíochas a ghabháil leis an bhfoireann go léir, a leanann orthu ag breith an bhairr agus ag cur seirbhís ghairmiúil ar fáil dóibh siúd uile a dtagann siad i dteagmháil leo. </w:t>
      </w:r>
    </w:p>
    <w:p w14:paraId="05BDF20B" w14:textId="3373C995" w:rsidR="00E767E0" w:rsidRDefault="00195999" w:rsidP="007552D7">
      <w:pPr>
        <w:spacing w:line="360" w:lineRule="auto"/>
        <w:rPr>
          <w:rFonts w:ascii="Roboto" w:hAnsi="Roboto"/>
        </w:rPr>
      </w:pPr>
      <w:r w:rsidRPr="00195999">
        <w:rPr>
          <w:noProof/>
          <w:lang w:bidi="ga-IE"/>
        </w:rPr>
        <w:drawing>
          <wp:inline distT="0" distB="0" distL="0" distR="0" wp14:anchorId="38B40E6E" wp14:editId="2B2484E1">
            <wp:extent cx="2657475" cy="2855731"/>
            <wp:effectExtent l="0" t="0" r="0" b="1905"/>
            <wp:docPr id="11" name="Picture 11" descr="C:\Users\dhowlett\AppData\Local\Microsoft\Windows\INetCache\Content.Outlook\YXDLMPTG\Paddy Sm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owlett\AppData\Local\Microsoft\Windows\INetCache\Content.Outlook\YXDLMPTG\Paddy Smiling.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994" r="40792"/>
                    <a:stretch/>
                  </pic:blipFill>
                  <pic:spPr bwMode="auto">
                    <a:xfrm>
                      <a:off x="0" y="0"/>
                      <a:ext cx="2662010" cy="2860604"/>
                    </a:xfrm>
                    <a:prstGeom prst="rect">
                      <a:avLst/>
                    </a:prstGeom>
                    <a:noFill/>
                    <a:ln>
                      <a:noFill/>
                    </a:ln>
                    <a:extLst>
                      <a:ext uri="{53640926-AAD7-44D8-BBD7-CCE9431645EC}">
                        <a14:shadowObscured xmlns:a14="http://schemas.microsoft.com/office/drawing/2010/main"/>
                      </a:ext>
                    </a:extLst>
                  </pic:spPr>
                </pic:pic>
              </a:graphicData>
            </a:graphic>
          </wp:inline>
        </w:drawing>
      </w:r>
    </w:p>
    <w:p w14:paraId="7C09222E" w14:textId="77777777" w:rsidR="00195999" w:rsidRPr="00ED7AE0" w:rsidRDefault="00195999" w:rsidP="007552D7">
      <w:pPr>
        <w:spacing w:line="360" w:lineRule="auto"/>
        <w:rPr>
          <w:rFonts w:ascii="Roboto" w:hAnsi="Roboto"/>
        </w:rPr>
      </w:pPr>
    </w:p>
    <w:p w14:paraId="5D3DFEB5" w14:textId="1F6ACFE1" w:rsidR="7C479746" w:rsidRPr="00ED7AE0" w:rsidRDefault="00A91A24" w:rsidP="00A15B6D">
      <w:pPr>
        <w:spacing w:line="360" w:lineRule="auto"/>
        <w:rPr>
          <w:rFonts w:ascii="Roboto" w:hAnsi="Roboto"/>
          <w:b/>
          <w:bCs/>
        </w:rPr>
      </w:pPr>
      <w:r w:rsidRPr="00ED7AE0">
        <w:rPr>
          <w:b/>
          <w:lang w:bidi="ga-IE"/>
        </w:rPr>
        <w:t>Paddy Lavelle</w:t>
      </w:r>
    </w:p>
    <w:p w14:paraId="7B4FA99B" w14:textId="77777777" w:rsidR="007552D7" w:rsidRPr="00ED7AE0" w:rsidRDefault="00A91A24" w:rsidP="007552D7">
      <w:pPr>
        <w:spacing w:line="360" w:lineRule="auto"/>
        <w:rPr>
          <w:rFonts w:ascii="Roboto" w:hAnsi="Roboto"/>
          <w:b/>
          <w:bCs/>
        </w:rPr>
        <w:sectPr w:rsidR="007552D7" w:rsidRPr="00ED7AE0" w:rsidSect="00A15B6D">
          <w:type w:val="continuous"/>
          <w:pgSz w:w="11906" w:h="16838"/>
          <w:pgMar w:top="1440" w:right="1416" w:bottom="1440" w:left="1418" w:header="708" w:footer="708" w:gutter="0"/>
          <w:cols w:num="2" w:space="708"/>
          <w:titlePg/>
          <w:docGrid w:linePitch="360"/>
        </w:sectPr>
      </w:pPr>
      <w:r w:rsidRPr="00ED7AE0">
        <w:rPr>
          <w:b/>
          <w:lang w:bidi="ga-IE"/>
        </w:rPr>
        <w:t>Príomhoifigeach Feidhmiúcháin</w:t>
      </w:r>
    </w:p>
    <w:p w14:paraId="144A5D23" w14:textId="007DF5E9" w:rsidR="00D149A1" w:rsidRPr="00ED7AE0" w:rsidRDefault="000C1CAF" w:rsidP="00A15B6D">
      <w:pPr>
        <w:spacing w:line="360" w:lineRule="auto"/>
        <w:rPr>
          <w:rFonts w:ascii="Roboto" w:hAnsi="Roboto"/>
        </w:rPr>
      </w:pPr>
      <w:r w:rsidRPr="00ED7AE0">
        <w:rPr>
          <w:lang w:bidi="ga-IE"/>
        </w:rPr>
        <w:br w:type="page"/>
      </w:r>
    </w:p>
    <w:p w14:paraId="0B2ADC10" w14:textId="776F6C96" w:rsidR="00FB3B58" w:rsidRPr="00ED7AE0" w:rsidRDefault="00FB3B58" w:rsidP="00A15B6D">
      <w:pPr>
        <w:spacing w:line="360" w:lineRule="auto"/>
        <w:rPr>
          <w:rFonts w:ascii="Roboto" w:hAnsi="Roboto"/>
        </w:rPr>
      </w:pPr>
      <w:r w:rsidRPr="00ED7AE0">
        <w:rPr>
          <w:noProof/>
          <w:lang w:bidi="ga-IE"/>
        </w:rPr>
        <w:lastRenderedPageBreak/>
        <w:drawing>
          <wp:inline distT="0" distB="0" distL="0" distR="0" wp14:anchorId="6C79AFE5" wp14:editId="24F21941">
            <wp:extent cx="6098661" cy="8627671"/>
            <wp:effectExtent l="0" t="0" r="0" b="2540"/>
            <wp:docPr id="10893091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08011" cy="8640899"/>
                    </a:xfrm>
                    <a:prstGeom prst="rect">
                      <a:avLst/>
                    </a:prstGeom>
                  </pic:spPr>
                </pic:pic>
              </a:graphicData>
            </a:graphic>
          </wp:inline>
        </w:drawing>
      </w:r>
    </w:p>
    <w:p w14:paraId="0C577C56" w14:textId="6F624FDF" w:rsidR="00FB3B58" w:rsidRPr="00ED7AE0" w:rsidRDefault="00BD303D" w:rsidP="00821745">
      <w:pPr>
        <w:pStyle w:val="Heading1"/>
        <w:numPr>
          <w:ilvl w:val="0"/>
          <w:numId w:val="2"/>
        </w:numPr>
        <w:spacing w:before="0" w:line="360" w:lineRule="auto"/>
        <w:ind w:left="567" w:hanging="567"/>
        <w:jc w:val="both"/>
        <w:rPr>
          <w:rFonts w:ascii="Roboto" w:hAnsi="Roboto" w:cs="Arial"/>
          <w:sz w:val="18"/>
          <w:szCs w:val="18"/>
          <w:lang w:val="en-US"/>
        </w:rPr>
      </w:pPr>
      <w:bookmarkStart w:id="2" w:name="_Toc78313473"/>
      <w:r w:rsidRPr="00ED7AE0">
        <w:rPr>
          <w:b/>
          <w:lang w:bidi="ga-IE"/>
        </w:rPr>
        <w:lastRenderedPageBreak/>
        <w:t>Próifíl / Cúlra BOOÁCDL</w:t>
      </w:r>
      <w:bookmarkEnd w:id="2"/>
      <w:r w:rsidRPr="00ED7AE0">
        <w:rPr>
          <w:b/>
          <w:lang w:bidi="ga-IE"/>
        </w:rPr>
        <w:t xml:space="preserve"> </w:t>
      </w:r>
    </w:p>
    <w:p w14:paraId="02B04788" w14:textId="77777777" w:rsidR="007552D7" w:rsidRPr="00ED7AE0" w:rsidRDefault="007552D7" w:rsidP="007552D7">
      <w:pPr>
        <w:spacing w:line="360" w:lineRule="auto"/>
        <w:rPr>
          <w:rFonts w:ascii="Roboto" w:hAnsi="Roboto"/>
        </w:rPr>
        <w:sectPr w:rsidR="007552D7" w:rsidRPr="00ED7AE0" w:rsidSect="007552D7">
          <w:type w:val="continuous"/>
          <w:pgSz w:w="11906" w:h="16838"/>
          <w:pgMar w:top="1440" w:right="1416" w:bottom="1440" w:left="1418" w:header="708" w:footer="708" w:gutter="0"/>
          <w:cols w:space="708"/>
          <w:titlePg/>
          <w:docGrid w:linePitch="360"/>
        </w:sectPr>
      </w:pPr>
    </w:p>
    <w:p w14:paraId="62D9A0B3" w14:textId="56502757" w:rsidR="00A91A24" w:rsidRPr="00ED7AE0" w:rsidRDefault="00A91A24" w:rsidP="00BD340B">
      <w:pPr>
        <w:spacing w:line="360" w:lineRule="auto"/>
        <w:rPr>
          <w:rFonts w:ascii="Roboto" w:hAnsi="Roboto"/>
        </w:rPr>
      </w:pPr>
      <w:r w:rsidRPr="00ED7AE0">
        <w:rPr>
          <w:lang w:bidi="ga-IE"/>
        </w:rPr>
        <w:t xml:space="preserve">Is éard atá i struchtúr corparáideach Bhord Oideachais agus Oiliúna Átha Cliath agus Dhún Laoghaire ná bord a cheaptar ar bhonn daonlathach agus foireann bainistíochta (feidhmiúcháin).  Freastalaímid ar thrí limistéar comhairle, i.e. Dún Laoghaire-Ráth an Dúin, Áth Cliath Theas agus Fine Gall, áit a bhfuil thart ar 750,000 duine ina gcónaí.  Téann an limistéar riaracháin atá clúdaithe ag BOO Átha Cliath agus Dhún Laoghaire ó Bhaile Brigín i dtuaisceart </w:t>
      </w:r>
      <w:r w:rsidRPr="00ED7AE0">
        <w:rPr>
          <w:lang w:bidi="ga-IE"/>
        </w:rPr>
        <w:t xml:space="preserve">Bhaile Átha Cliath, go Dún Laoghaire sa deisceart agus chomh fada le Leamhcán in iarthar an chontae. </w:t>
      </w:r>
    </w:p>
    <w:p w14:paraId="13BD2574" w14:textId="7765EDCE" w:rsidR="00821745" w:rsidRPr="00ED7AE0" w:rsidRDefault="00A91A24" w:rsidP="00BD340B">
      <w:pPr>
        <w:spacing w:line="360" w:lineRule="auto"/>
        <w:rPr>
          <w:rFonts w:ascii="Roboto" w:hAnsi="Roboto"/>
        </w:rPr>
        <w:sectPr w:rsidR="00821745" w:rsidRPr="00ED7AE0" w:rsidSect="00821745">
          <w:type w:val="continuous"/>
          <w:pgSz w:w="11906" w:h="16838"/>
          <w:pgMar w:top="1440" w:right="1416" w:bottom="1440" w:left="1418" w:header="708" w:footer="708" w:gutter="0"/>
          <w:cols w:num="2" w:space="425"/>
          <w:titlePg/>
          <w:docGrid w:linePitch="360"/>
        </w:sectPr>
      </w:pPr>
      <w:r w:rsidRPr="00ED7AE0">
        <w:rPr>
          <w:lang w:bidi="ga-IE"/>
        </w:rPr>
        <w:t xml:space="preserve">I measc na seirbhísí a chuirimid ar fáil tá oideachas bunscoile, oideachas dara leibhéal, breisoideachas agus oiliúint, Ógtheagmháil agus seirbhísí don óige, chomh maith le cláir agus seirbhísí oideachais agus oiliúna eile atá bunaithe sa phobal.  Is go háitiúil a chuirtear na seirbhísí go léir ar fáil, mar seo a leanas; </w:t>
      </w:r>
    </w:p>
    <w:p w14:paraId="244F62B2" w14:textId="0CB841B3" w:rsidR="00821745" w:rsidRPr="00ED7AE0" w:rsidRDefault="00821745" w:rsidP="00A15B6D">
      <w:pPr>
        <w:spacing w:line="360" w:lineRule="auto"/>
        <w:rPr>
          <w:rFonts w:ascii="Roboto" w:hAnsi="Roboto"/>
        </w:rPr>
        <w:sectPr w:rsidR="00821745" w:rsidRPr="00ED7AE0" w:rsidSect="00821745">
          <w:type w:val="continuous"/>
          <w:pgSz w:w="11906" w:h="16838"/>
          <w:pgMar w:top="1440" w:right="1416" w:bottom="1440" w:left="1418" w:header="708" w:footer="708" w:gutter="0"/>
          <w:cols w:num="2" w:space="708"/>
          <w:titlePg/>
          <w:docGrid w:linePitch="360"/>
        </w:sectPr>
      </w:pPr>
    </w:p>
    <w:p w14:paraId="7E181D5E" w14:textId="7664B90B" w:rsidR="00C33CB1" w:rsidRDefault="00C33CB1" w:rsidP="00A15B6D">
      <w:pPr>
        <w:spacing w:line="360" w:lineRule="auto"/>
        <w:rPr>
          <w:rFonts w:ascii="Roboto" w:hAnsi="Roboto"/>
        </w:rPr>
      </w:pPr>
      <w:r w:rsidRPr="00ED7AE0">
        <w:rPr>
          <w:lang w:bidi="ga-IE"/>
        </w:rPr>
        <w:fldChar w:fldCharType="begin"/>
      </w:r>
      <w:r w:rsidR="00404780" w:rsidRPr="00ED7AE0">
        <w:rPr>
          <w:lang w:bidi="ga-IE"/>
        </w:rPr>
        <w:instrText xml:space="preserve"> INCLUDEPICTURE "C:\\var\\folders\\l4\\tvf6tfd561l7v369_l5f1mcr0000gn\\T\\com.microsoft.Word\\WebArchiveCopyPasteTempFiles\\page12image2145490672" \* MERGEFORMAT </w:instrText>
      </w:r>
      <w:r w:rsidRPr="00ED7AE0">
        <w:rPr>
          <w:lang w:bidi="ga-IE"/>
        </w:rPr>
        <w:fldChar w:fldCharType="separate"/>
      </w:r>
      <w:r w:rsidRPr="00ED7AE0">
        <w:rPr>
          <w:noProof/>
          <w:lang w:bidi="ga-IE"/>
        </w:rPr>
        <w:drawing>
          <wp:inline distT="0" distB="0" distL="0" distR="0" wp14:anchorId="1D1D0A12" wp14:editId="77E6E6F9">
            <wp:extent cx="5353050" cy="4859114"/>
            <wp:effectExtent l="0" t="0" r="0" b="0"/>
            <wp:docPr id="578555791" name="Picture 3" descr="page12image214549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24">
                      <a:extLst>
                        <a:ext uri="{28A0092B-C50C-407E-A947-70E740481C1C}">
                          <a14:useLocalDpi xmlns:a14="http://schemas.microsoft.com/office/drawing/2010/main" val="0"/>
                        </a:ext>
                      </a:extLst>
                    </a:blip>
                    <a:srcRect r="5716"/>
                    <a:stretch/>
                  </pic:blipFill>
                  <pic:spPr bwMode="auto">
                    <a:xfrm>
                      <a:off x="0" y="0"/>
                      <a:ext cx="5353647" cy="4859656"/>
                    </a:xfrm>
                    <a:prstGeom prst="rect">
                      <a:avLst/>
                    </a:prstGeom>
                    <a:ln>
                      <a:noFill/>
                    </a:ln>
                    <a:extLst>
                      <a:ext uri="{53640926-AAD7-44D8-BBD7-CCE9431645EC}">
                        <a14:shadowObscured xmlns:a14="http://schemas.microsoft.com/office/drawing/2010/main"/>
                      </a:ext>
                    </a:extLst>
                  </pic:spPr>
                </pic:pic>
              </a:graphicData>
            </a:graphic>
          </wp:inline>
        </w:drawing>
      </w:r>
      <w:r w:rsidRPr="00ED7AE0">
        <w:rPr>
          <w:lang w:bidi="ga-IE"/>
        </w:rPr>
        <w:fldChar w:fldCharType="end"/>
      </w:r>
    </w:p>
    <w:p w14:paraId="111BC805" w14:textId="77777777" w:rsidR="00222B31" w:rsidRPr="00ED7AE0" w:rsidRDefault="00222B31" w:rsidP="00A15B6D">
      <w:pPr>
        <w:spacing w:line="360" w:lineRule="auto"/>
        <w:rPr>
          <w:rFonts w:ascii="Roboto" w:hAnsi="Roboto"/>
        </w:rPr>
      </w:pPr>
    </w:p>
    <w:p w14:paraId="5F3DB439" w14:textId="77777777" w:rsidR="00C33CB1" w:rsidRPr="00ED7AE0" w:rsidRDefault="00C33CB1" w:rsidP="00A15B6D">
      <w:pPr>
        <w:spacing w:line="360" w:lineRule="auto"/>
        <w:rPr>
          <w:rFonts w:ascii="Roboto" w:hAnsi="Roboto"/>
        </w:rPr>
      </w:pPr>
      <w:r w:rsidRPr="00ED7AE0">
        <w:rPr>
          <w:lang w:bidi="ga-IE"/>
        </w:rPr>
        <w:lastRenderedPageBreak/>
        <w:t xml:space="preserve">Is iad seo thíos sprioc-chliaint BOO Átha Cliath agus Dhún Laoghaire: </w:t>
      </w:r>
    </w:p>
    <w:p w14:paraId="5D37E4DE" w14:textId="4E2880D5" w:rsidR="00C33CB1" w:rsidRPr="00ED7AE0" w:rsidRDefault="00C33CB1" w:rsidP="00FD4C29">
      <w:pPr>
        <w:numPr>
          <w:ilvl w:val="0"/>
          <w:numId w:val="4"/>
        </w:numPr>
        <w:spacing w:line="360" w:lineRule="auto"/>
        <w:rPr>
          <w:rFonts w:ascii="Roboto" w:hAnsi="Roboto"/>
        </w:rPr>
      </w:pPr>
      <w:r w:rsidRPr="00ED7AE0">
        <w:rPr>
          <w:lang w:bidi="ga-IE"/>
        </w:rPr>
        <w:t xml:space="preserve">Daltaí agus/nó a dtuismitheoirí nó a gcaomhnóirí, </w:t>
      </w:r>
    </w:p>
    <w:p w14:paraId="445403A5" w14:textId="024979BE" w:rsidR="00C33CB1" w:rsidRPr="00ED7AE0" w:rsidRDefault="00C33CB1" w:rsidP="00FD4C29">
      <w:pPr>
        <w:numPr>
          <w:ilvl w:val="0"/>
          <w:numId w:val="4"/>
        </w:numPr>
        <w:spacing w:line="360" w:lineRule="auto"/>
        <w:rPr>
          <w:rFonts w:ascii="Roboto" w:hAnsi="Roboto"/>
        </w:rPr>
      </w:pPr>
      <w:r w:rsidRPr="00ED7AE0">
        <w:rPr>
          <w:lang w:bidi="ga-IE"/>
        </w:rPr>
        <w:t xml:space="preserve">Foghlaimeoirí aosacha, </w:t>
      </w:r>
    </w:p>
    <w:p w14:paraId="661CB977" w14:textId="66B3201E" w:rsidR="00C33CB1" w:rsidRPr="00ED7AE0" w:rsidRDefault="00C33CB1" w:rsidP="00FD4C29">
      <w:pPr>
        <w:numPr>
          <w:ilvl w:val="0"/>
          <w:numId w:val="4"/>
        </w:numPr>
        <w:spacing w:line="360" w:lineRule="auto"/>
        <w:rPr>
          <w:rFonts w:ascii="Roboto" w:hAnsi="Roboto"/>
        </w:rPr>
      </w:pPr>
      <w:r w:rsidRPr="00ED7AE0">
        <w:rPr>
          <w:lang w:bidi="ga-IE"/>
        </w:rPr>
        <w:t xml:space="preserve">Pobail ar fud mhórcheantar Chontae Bhaile Átha Cliath, </w:t>
      </w:r>
    </w:p>
    <w:p w14:paraId="7703F2FA" w14:textId="3D6462BF" w:rsidR="00C33CB1" w:rsidRPr="00ED7AE0" w:rsidRDefault="00C33CB1" w:rsidP="00FD4C29">
      <w:pPr>
        <w:numPr>
          <w:ilvl w:val="0"/>
          <w:numId w:val="4"/>
        </w:numPr>
        <w:spacing w:line="360" w:lineRule="auto"/>
        <w:rPr>
          <w:rFonts w:ascii="Roboto" w:hAnsi="Roboto"/>
        </w:rPr>
      </w:pPr>
      <w:r w:rsidRPr="00ED7AE0">
        <w:rPr>
          <w:lang w:bidi="ga-IE"/>
        </w:rPr>
        <w:t xml:space="preserve">Daoine óga, grúpaí don óige agus oibrithe deonacha, </w:t>
      </w:r>
    </w:p>
    <w:p w14:paraId="6D8D5E79" w14:textId="028914AC" w:rsidR="00C33CB1" w:rsidRPr="00ED7AE0" w:rsidRDefault="00C33CB1" w:rsidP="00FD4C29">
      <w:pPr>
        <w:numPr>
          <w:ilvl w:val="0"/>
          <w:numId w:val="4"/>
        </w:numPr>
        <w:spacing w:line="360" w:lineRule="auto"/>
        <w:rPr>
          <w:rFonts w:ascii="Roboto" w:hAnsi="Roboto"/>
        </w:rPr>
      </w:pPr>
      <w:r w:rsidRPr="00ED7AE0">
        <w:rPr>
          <w:lang w:bidi="ga-IE"/>
        </w:rPr>
        <w:t xml:space="preserve">Is é an BOO a dhéanann iarratasóirí agus faighteoirí deontais faoi na scéimeanna éagsúla tacaíochta do mhic léinn a bhainistiú go díreach, </w:t>
      </w:r>
    </w:p>
    <w:p w14:paraId="636E3952" w14:textId="324BCCB7" w:rsidR="00C33CB1" w:rsidRPr="00ED7AE0" w:rsidRDefault="00DE30A8" w:rsidP="00FD4C29">
      <w:pPr>
        <w:numPr>
          <w:ilvl w:val="0"/>
          <w:numId w:val="4"/>
        </w:numPr>
        <w:spacing w:line="360" w:lineRule="auto"/>
        <w:rPr>
          <w:rFonts w:ascii="Roboto" w:hAnsi="Roboto"/>
        </w:rPr>
      </w:pPr>
      <w:r>
        <w:rPr>
          <w:lang w:bidi="ga-IE"/>
        </w:rPr>
        <w:t xml:space="preserve">Eagraíochtaí deonacha agus eagraíochtaí spóirt, </w:t>
      </w:r>
    </w:p>
    <w:p w14:paraId="2F40A644" w14:textId="28855AAE" w:rsidR="00A9432A" w:rsidRPr="00ED7AE0" w:rsidRDefault="00A9432A" w:rsidP="00FD4C29">
      <w:pPr>
        <w:numPr>
          <w:ilvl w:val="0"/>
          <w:numId w:val="4"/>
        </w:numPr>
        <w:spacing w:line="360" w:lineRule="auto"/>
        <w:rPr>
          <w:rFonts w:ascii="Roboto" w:hAnsi="Roboto"/>
        </w:rPr>
      </w:pPr>
      <w:r w:rsidRPr="00ED7AE0">
        <w:rPr>
          <w:lang w:bidi="ga-IE"/>
        </w:rPr>
        <w:t>Aosaigh dhífhostaithe.</w:t>
      </w:r>
    </w:p>
    <w:p w14:paraId="2639C090" w14:textId="109D16A1" w:rsidR="005C54AD" w:rsidRPr="00ED7AE0" w:rsidRDefault="005C54AD" w:rsidP="00A15B6D">
      <w:pPr>
        <w:spacing w:line="360" w:lineRule="auto"/>
        <w:jc w:val="both"/>
        <w:rPr>
          <w:rFonts w:ascii="Roboto" w:hAnsi="Roboto" w:cs="Arial"/>
          <w:sz w:val="18"/>
          <w:szCs w:val="18"/>
          <w:lang w:val="en-US"/>
        </w:rPr>
      </w:pPr>
    </w:p>
    <w:tbl>
      <w:tblPr>
        <w:tblStyle w:val="ListTable4-Accent1"/>
        <w:tblW w:w="0" w:type="auto"/>
        <w:tblLook w:val="04A0" w:firstRow="1" w:lastRow="0" w:firstColumn="1" w:lastColumn="0" w:noHBand="0" w:noVBand="1"/>
      </w:tblPr>
      <w:tblGrid>
        <w:gridCol w:w="4248"/>
        <w:gridCol w:w="2268"/>
        <w:gridCol w:w="2235"/>
      </w:tblGrid>
      <w:tr w:rsidR="005A5CFF" w:rsidRPr="00ED7AE0" w14:paraId="11780407" w14:textId="77777777" w:rsidTr="002D4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017057" w:themeFill="accent4" w:themeFillShade="BF"/>
            <w:hideMark/>
          </w:tcPr>
          <w:p w14:paraId="1862CCB5" w14:textId="77777777" w:rsidR="009852E4" w:rsidRPr="009852E4" w:rsidRDefault="009852E4" w:rsidP="00A15B6D">
            <w:pPr>
              <w:spacing w:line="360" w:lineRule="auto"/>
              <w:jc w:val="center"/>
              <w:rPr>
                <w:rFonts w:ascii="Roboto" w:hAnsi="Roboto"/>
              </w:rPr>
            </w:pPr>
          </w:p>
          <w:p w14:paraId="23459750" w14:textId="373571FD" w:rsidR="00C33CB1" w:rsidRPr="009852E4" w:rsidRDefault="00C33CB1" w:rsidP="00A15B6D">
            <w:pPr>
              <w:spacing w:line="360" w:lineRule="auto"/>
              <w:jc w:val="center"/>
              <w:rPr>
                <w:rFonts w:ascii="Roboto" w:hAnsi="Roboto"/>
              </w:rPr>
            </w:pPr>
            <w:r w:rsidRPr="009852E4">
              <w:rPr>
                <w:lang w:bidi="ga-IE"/>
              </w:rPr>
              <w:t>Seirbhís</w:t>
            </w:r>
          </w:p>
        </w:tc>
        <w:tc>
          <w:tcPr>
            <w:tcW w:w="2268" w:type="dxa"/>
            <w:shd w:val="clear" w:color="auto" w:fill="017057" w:themeFill="accent4" w:themeFillShade="BF"/>
            <w:hideMark/>
          </w:tcPr>
          <w:p w14:paraId="1B458D02" w14:textId="77777777" w:rsidR="009852E4" w:rsidRPr="009852E4" w:rsidRDefault="009852E4" w:rsidP="00A15B6D">
            <w:pPr>
              <w:spacing w:line="360" w:lineRule="auto"/>
              <w:jc w:val="center"/>
              <w:cnfStyle w:val="100000000000" w:firstRow="1" w:lastRow="0" w:firstColumn="0" w:lastColumn="0" w:oddVBand="0" w:evenVBand="0" w:oddHBand="0" w:evenHBand="0" w:firstRowFirstColumn="0" w:firstRowLastColumn="0" w:lastRowFirstColumn="0" w:lastRowLastColumn="0"/>
              <w:rPr>
                <w:rFonts w:ascii="Roboto" w:hAnsi="Roboto"/>
              </w:rPr>
            </w:pPr>
          </w:p>
          <w:p w14:paraId="0A41BA39" w14:textId="33331160" w:rsidR="009852E4" w:rsidRDefault="00C33CB1" w:rsidP="009852E4">
            <w:pPr>
              <w:spacing w:line="360" w:lineRule="auto"/>
              <w:jc w:val="center"/>
              <w:cnfStyle w:val="100000000000" w:firstRow="1" w:lastRow="0" w:firstColumn="0" w:lastColumn="0" w:oddVBand="0" w:evenVBand="0" w:oddHBand="0" w:evenHBand="0" w:firstRowFirstColumn="0" w:firstRowLastColumn="0" w:lastRowFirstColumn="0" w:lastRowLastColumn="0"/>
              <w:rPr>
                <w:rFonts w:ascii="Roboto" w:hAnsi="Roboto"/>
              </w:rPr>
            </w:pPr>
            <w:r w:rsidRPr="009852E4">
              <w:rPr>
                <w:lang w:bidi="ga-IE"/>
              </w:rPr>
              <w:t xml:space="preserve">Líon </w:t>
            </w:r>
          </w:p>
          <w:p w14:paraId="3FCA9128" w14:textId="5ED0C5D1" w:rsidR="00C33CB1" w:rsidRPr="009852E4" w:rsidRDefault="00C33CB1" w:rsidP="009852E4">
            <w:pPr>
              <w:spacing w:line="360" w:lineRule="auto"/>
              <w:jc w:val="center"/>
              <w:cnfStyle w:val="100000000000" w:firstRow="1" w:lastRow="0" w:firstColumn="0" w:lastColumn="0" w:oddVBand="0" w:evenVBand="0" w:oddHBand="0" w:evenHBand="0" w:firstRowFirstColumn="0" w:firstRowLastColumn="0" w:lastRowFirstColumn="0" w:lastRowLastColumn="0"/>
              <w:rPr>
                <w:rFonts w:ascii="Roboto" w:hAnsi="Roboto"/>
              </w:rPr>
            </w:pPr>
            <w:r w:rsidRPr="009852E4">
              <w:rPr>
                <w:lang w:bidi="ga-IE"/>
              </w:rPr>
              <w:t>Suíomh</w:t>
            </w:r>
          </w:p>
        </w:tc>
        <w:tc>
          <w:tcPr>
            <w:tcW w:w="2235" w:type="dxa"/>
            <w:shd w:val="clear" w:color="auto" w:fill="017057" w:themeFill="accent4" w:themeFillShade="BF"/>
            <w:hideMark/>
          </w:tcPr>
          <w:p w14:paraId="515759BE" w14:textId="77777777" w:rsidR="009852E4" w:rsidRPr="009852E4" w:rsidRDefault="009852E4" w:rsidP="00A15B6D">
            <w:pPr>
              <w:spacing w:line="360" w:lineRule="auto"/>
              <w:jc w:val="center"/>
              <w:cnfStyle w:val="100000000000" w:firstRow="1" w:lastRow="0" w:firstColumn="0" w:lastColumn="0" w:oddVBand="0" w:evenVBand="0" w:oddHBand="0" w:evenHBand="0" w:firstRowFirstColumn="0" w:firstRowLastColumn="0" w:lastRowFirstColumn="0" w:lastRowLastColumn="0"/>
              <w:rPr>
                <w:rFonts w:ascii="Roboto" w:hAnsi="Roboto"/>
              </w:rPr>
            </w:pPr>
          </w:p>
          <w:p w14:paraId="592F951B" w14:textId="79CD3AD8" w:rsidR="00C33CB1" w:rsidRPr="009852E4" w:rsidRDefault="00C33CB1" w:rsidP="00A15B6D">
            <w:pPr>
              <w:spacing w:line="360" w:lineRule="auto"/>
              <w:jc w:val="center"/>
              <w:cnfStyle w:val="100000000000" w:firstRow="1" w:lastRow="0" w:firstColumn="0" w:lastColumn="0" w:oddVBand="0" w:evenVBand="0" w:oddHBand="0" w:evenHBand="0" w:firstRowFirstColumn="0" w:firstRowLastColumn="0" w:lastRowFirstColumn="0" w:lastRowLastColumn="0"/>
              <w:rPr>
                <w:rFonts w:ascii="Roboto" w:hAnsi="Roboto"/>
              </w:rPr>
            </w:pPr>
            <w:r w:rsidRPr="009852E4">
              <w:rPr>
                <w:lang w:bidi="ga-IE"/>
              </w:rPr>
              <w:t>Líon Rannpháirtithe</w:t>
            </w:r>
          </w:p>
        </w:tc>
      </w:tr>
      <w:tr w:rsidR="005A5CFF" w:rsidRPr="00ED7AE0" w14:paraId="7DC1144E" w14:textId="77777777" w:rsidTr="0A7FB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14:paraId="443F4481" w14:textId="75B91E29" w:rsidR="00C33CB1" w:rsidRPr="00ED7AE0" w:rsidRDefault="00C33CB1" w:rsidP="00A15B6D">
            <w:pPr>
              <w:spacing w:line="360" w:lineRule="auto"/>
              <w:rPr>
                <w:rFonts w:ascii="Roboto" w:hAnsi="Roboto"/>
              </w:rPr>
            </w:pPr>
            <w:r w:rsidRPr="00ED7AE0">
              <w:rPr>
                <w:lang w:bidi="ga-IE"/>
              </w:rPr>
              <w:t xml:space="preserve">Bunscoil* (#) </w:t>
            </w:r>
          </w:p>
        </w:tc>
        <w:tc>
          <w:tcPr>
            <w:tcW w:w="2268" w:type="dxa"/>
            <w:hideMark/>
          </w:tcPr>
          <w:p w14:paraId="4A33D909" w14:textId="25822BBD" w:rsidR="00C33CB1" w:rsidRPr="00ED7AE0" w:rsidRDefault="006C06C4" w:rsidP="00A15B6D">
            <w:pPr>
              <w:spacing w:line="360" w:lineRule="auto"/>
              <w:jc w:val="center"/>
              <w:cnfStyle w:val="000000100000" w:firstRow="0" w:lastRow="0" w:firstColumn="0" w:lastColumn="0" w:oddVBand="0" w:evenVBand="0" w:oddHBand="1" w:evenHBand="0" w:firstRowFirstColumn="0" w:firstRowLastColumn="0" w:lastRowFirstColumn="0" w:lastRowLastColumn="0"/>
              <w:rPr>
                <w:rFonts w:ascii="Roboto" w:hAnsi="Roboto"/>
              </w:rPr>
            </w:pPr>
            <w:r>
              <w:rPr>
                <w:lang w:bidi="ga-IE"/>
              </w:rPr>
              <w:t xml:space="preserve"> 10</w:t>
            </w:r>
          </w:p>
        </w:tc>
        <w:tc>
          <w:tcPr>
            <w:tcW w:w="2235" w:type="dxa"/>
            <w:hideMark/>
          </w:tcPr>
          <w:p w14:paraId="421A15BF" w14:textId="1290EDE9" w:rsidR="00C33CB1" w:rsidRPr="00ED7AE0" w:rsidRDefault="006C06C4" w:rsidP="00A15B6D">
            <w:pPr>
              <w:spacing w:line="360" w:lineRule="auto"/>
              <w:jc w:val="center"/>
              <w:cnfStyle w:val="000000100000" w:firstRow="0" w:lastRow="0" w:firstColumn="0" w:lastColumn="0" w:oddVBand="0" w:evenVBand="0" w:oddHBand="1" w:evenHBand="0" w:firstRowFirstColumn="0" w:firstRowLastColumn="0" w:lastRowFirstColumn="0" w:lastRowLastColumn="0"/>
              <w:rPr>
                <w:rFonts w:ascii="Roboto" w:hAnsi="Roboto"/>
              </w:rPr>
            </w:pPr>
            <w:r>
              <w:rPr>
                <w:lang w:bidi="ga-IE"/>
              </w:rPr>
              <w:t xml:space="preserve">   2,996</w:t>
            </w:r>
          </w:p>
        </w:tc>
      </w:tr>
      <w:tr w:rsidR="00C33CB1" w:rsidRPr="00ED7AE0" w14:paraId="336EE1A9" w14:textId="77777777" w:rsidTr="0A7FB2F1">
        <w:tc>
          <w:tcPr>
            <w:cnfStyle w:val="001000000000" w:firstRow="0" w:lastRow="0" w:firstColumn="1" w:lastColumn="0" w:oddVBand="0" w:evenVBand="0" w:oddHBand="0" w:evenHBand="0" w:firstRowFirstColumn="0" w:firstRowLastColumn="0" w:lastRowFirstColumn="0" w:lastRowLastColumn="0"/>
            <w:tcW w:w="4248" w:type="dxa"/>
            <w:hideMark/>
          </w:tcPr>
          <w:p w14:paraId="7334DEF5" w14:textId="59C6F25F" w:rsidR="00C33CB1" w:rsidRPr="00ED7AE0" w:rsidRDefault="00C33CB1" w:rsidP="00A15B6D">
            <w:pPr>
              <w:spacing w:line="360" w:lineRule="auto"/>
              <w:rPr>
                <w:rFonts w:ascii="Roboto" w:hAnsi="Roboto"/>
              </w:rPr>
            </w:pPr>
            <w:r w:rsidRPr="00ED7AE0">
              <w:rPr>
                <w:lang w:bidi="ga-IE"/>
              </w:rPr>
              <w:t>Dara Leibhéal (PLC san áireamh)* (##)</w:t>
            </w:r>
          </w:p>
        </w:tc>
        <w:tc>
          <w:tcPr>
            <w:tcW w:w="2268" w:type="dxa"/>
            <w:hideMark/>
          </w:tcPr>
          <w:p w14:paraId="4E5A4920" w14:textId="732920BA" w:rsidR="00C33CB1" w:rsidRPr="00ED7AE0" w:rsidRDefault="00C33CB1" w:rsidP="00A15B6D">
            <w:pPr>
              <w:spacing w:line="360" w:lineRule="auto"/>
              <w:jc w:val="center"/>
              <w:cnfStyle w:val="000000000000" w:firstRow="0" w:lastRow="0" w:firstColumn="0" w:lastColumn="0" w:oddVBand="0" w:evenVBand="0" w:oddHBand="0" w:evenHBand="0" w:firstRowFirstColumn="0" w:firstRowLastColumn="0" w:lastRowFirstColumn="0" w:lastRowLastColumn="0"/>
              <w:rPr>
                <w:rFonts w:ascii="Roboto" w:hAnsi="Roboto"/>
              </w:rPr>
            </w:pPr>
            <w:r w:rsidRPr="00ED7AE0">
              <w:rPr>
                <w:lang w:bidi="ga-IE"/>
              </w:rPr>
              <w:t>34</w:t>
            </w:r>
          </w:p>
        </w:tc>
        <w:tc>
          <w:tcPr>
            <w:tcW w:w="2235" w:type="dxa"/>
            <w:hideMark/>
          </w:tcPr>
          <w:p w14:paraId="78B42EA8" w14:textId="25CC155C" w:rsidR="00C33CB1" w:rsidRPr="00ED7AE0" w:rsidRDefault="006A247E" w:rsidP="00A9432A">
            <w:pPr>
              <w:spacing w:line="360" w:lineRule="auto"/>
              <w:jc w:val="center"/>
              <w:cnfStyle w:val="000000000000" w:firstRow="0" w:lastRow="0" w:firstColumn="0" w:lastColumn="0" w:oddVBand="0" w:evenVBand="0" w:oddHBand="0" w:evenHBand="0" w:firstRowFirstColumn="0" w:firstRowLastColumn="0" w:lastRowFirstColumn="0" w:lastRowLastColumn="0"/>
              <w:rPr>
                <w:rFonts w:ascii="Roboto" w:hAnsi="Roboto"/>
              </w:rPr>
            </w:pPr>
            <w:r>
              <w:rPr>
                <w:lang w:bidi="ga-IE"/>
              </w:rPr>
              <w:t xml:space="preserve"> 20,610</w:t>
            </w:r>
          </w:p>
        </w:tc>
      </w:tr>
      <w:tr w:rsidR="005A5CFF" w:rsidRPr="00ED7AE0" w14:paraId="5C2FEC56" w14:textId="77777777" w:rsidTr="0A7FB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14:paraId="3FD3E956" w14:textId="77777777" w:rsidR="00C33CB1" w:rsidRPr="00ED7AE0" w:rsidRDefault="00C33CB1" w:rsidP="00A15B6D">
            <w:pPr>
              <w:spacing w:line="360" w:lineRule="auto"/>
              <w:rPr>
                <w:rFonts w:ascii="Roboto" w:hAnsi="Roboto"/>
              </w:rPr>
            </w:pPr>
            <w:r w:rsidRPr="00ED7AE0">
              <w:rPr>
                <w:lang w:bidi="ga-IE"/>
              </w:rPr>
              <w:t xml:space="preserve">Breisoideachas** </w:t>
            </w:r>
          </w:p>
        </w:tc>
        <w:tc>
          <w:tcPr>
            <w:tcW w:w="2268" w:type="dxa"/>
            <w:hideMark/>
          </w:tcPr>
          <w:p w14:paraId="3FAB5305" w14:textId="0BD96434" w:rsidR="00C33CB1" w:rsidRPr="00ED7AE0" w:rsidRDefault="00C33CB1" w:rsidP="00A15B6D">
            <w:pPr>
              <w:spacing w:line="360" w:lineRule="auto"/>
              <w:jc w:val="center"/>
              <w:cnfStyle w:val="000000100000" w:firstRow="0" w:lastRow="0" w:firstColumn="0" w:lastColumn="0" w:oddVBand="0" w:evenVBand="0" w:oddHBand="1" w:evenHBand="0" w:firstRowFirstColumn="0" w:firstRowLastColumn="0" w:lastRowFirstColumn="0" w:lastRowLastColumn="0"/>
              <w:rPr>
                <w:rFonts w:ascii="Roboto" w:hAnsi="Roboto"/>
              </w:rPr>
            </w:pPr>
            <w:r w:rsidRPr="00ED7AE0">
              <w:rPr>
                <w:lang w:bidi="ga-IE"/>
              </w:rPr>
              <w:t>24</w:t>
            </w:r>
          </w:p>
        </w:tc>
        <w:tc>
          <w:tcPr>
            <w:tcW w:w="2235" w:type="dxa"/>
            <w:hideMark/>
          </w:tcPr>
          <w:p w14:paraId="2A9CCB4C" w14:textId="1F25B5BF" w:rsidR="00C33CB1" w:rsidRPr="00ED7AE0" w:rsidRDefault="006A247E" w:rsidP="00A15B6D">
            <w:pPr>
              <w:spacing w:line="360" w:lineRule="auto"/>
              <w:jc w:val="center"/>
              <w:cnfStyle w:val="000000100000" w:firstRow="0" w:lastRow="0" w:firstColumn="0" w:lastColumn="0" w:oddVBand="0" w:evenVBand="0" w:oddHBand="1" w:evenHBand="0" w:firstRowFirstColumn="0" w:firstRowLastColumn="0" w:lastRowFirstColumn="0" w:lastRowLastColumn="0"/>
              <w:rPr>
                <w:rFonts w:ascii="Roboto" w:hAnsi="Roboto"/>
              </w:rPr>
            </w:pPr>
            <w:r>
              <w:rPr>
                <w:lang w:bidi="ga-IE"/>
              </w:rPr>
              <w:t>18,274</w:t>
            </w:r>
          </w:p>
        </w:tc>
      </w:tr>
      <w:tr w:rsidR="00C33CB1" w:rsidRPr="00ED7AE0" w14:paraId="30DECD40" w14:textId="77777777" w:rsidTr="0A7FB2F1">
        <w:tc>
          <w:tcPr>
            <w:cnfStyle w:val="001000000000" w:firstRow="0" w:lastRow="0" w:firstColumn="1" w:lastColumn="0" w:oddVBand="0" w:evenVBand="0" w:oddHBand="0" w:evenHBand="0" w:firstRowFirstColumn="0" w:firstRowLastColumn="0" w:lastRowFirstColumn="0" w:lastRowLastColumn="0"/>
            <w:tcW w:w="4248" w:type="dxa"/>
            <w:hideMark/>
          </w:tcPr>
          <w:p w14:paraId="358A9541" w14:textId="77777777" w:rsidR="00C33CB1" w:rsidRPr="00ED7AE0" w:rsidRDefault="00C33CB1" w:rsidP="00A15B6D">
            <w:pPr>
              <w:spacing w:line="360" w:lineRule="auto"/>
              <w:rPr>
                <w:rFonts w:ascii="Roboto" w:hAnsi="Roboto"/>
              </w:rPr>
            </w:pPr>
            <w:r w:rsidRPr="00ED7AE0">
              <w:rPr>
                <w:lang w:bidi="ga-IE"/>
              </w:rPr>
              <w:t xml:space="preserve">Oiliúint** </w:t>
            </w:r>
          </w:p>
        </w:tc>
        <w:tc>
          <w:tcPr>
            <w:tcW w:w="2268" w:type="dxa"/>
            <w:hideMark/>
          </w:tcPr>
          <w:p w14:paraId="208CBBAD" w14:textId="677FFF34" w:rsidR="00C33CB1" w:rsidRPr="00ED7AE0" w:rsidRDefault="00C33CB1" w:rsidP="00A15B6D">
            <w:pPr>
              <w:spacing w:line="360" w:lineRule="auto"/>
              <w:jc w:val="center"/>
              <w:cnfStyle w:val="000000000000" w:firstRow="0" w:lastRow="0" w:firstColumn="0" w:lastColumn="0" w:oddVBand="0" w:evenVBand="0" w:oddHBand="0" w:evenHBand="0" w:firstRowFirstColumn="0" w:firstRowLastColumn="0" w:lastRowFirstColumn="0" w:lastRowLastColumn="0"/>
              <w:rPr>
                <w:rFonts w:ascii="Roboto" w:hAnsi="Roboto"/>
              </w:rPr>
            </w:pPr>
            <w:r w:rsidRPr="00ED7AE0">
              <w:rPr>
                <w:lang w:bidi="ga-IE"/>
              </w:rPr>
              <w:t xml:space="preserve"> 3</w:t>
            </w:r>
          </w:p>
        </w:tc>
        <w:tc>
          <w:tcPr>
            <w:tcW w:w="2235" w:type="dxa"/>
            <w:hideMark/>
          </w:tcPr>
          <w:p w14:paraId="5208A640" w14:textId="6BD5B6D6" w:rsidR="00C33CB1" w:rsidRPr="00ED7AE0" w:rsidRDefault="006A247E" w:rsidP="00A15B6D">
            <w:pPr>
              <w:spacing w:line="360" w:lineRule="auto"/>
              <w:jc w:val="center"/>
              <w:cnfStyle w:val="000000000000" w:firstRow="0" w:lastRow="0" w:firstColumn="0" w:lastColumn="0" w:oddVBand="0" w:evenVBand="0" w:oddHBand="0" w:evenHBand="0" w:firstRowFirstColumn="0" w:firstRowLastColumn="0" w:lastRowFirstColumn="0" w:lastRowLastColumn="0"/>
              <w:rPr>
                <w:rFonts w:ascii="Roboto" w:hAnsi="Roboto"/>
              </w:rPr>
            </w:pPr>
            <w:r>
              <w:rPr>
                <w:lang w:bidi="ga-IE"/>
              </w:rPr>
              <w:t xml:space="preserve">  9,663</w:t>
            </w:r>
          </w:p>
        </w:tc>
      </w:tr>
      <w:tr w:rsidR="005A5CFF" w:rsidRPr="00ED7AE0" w14:paraId="203551F5" w14:textId="77777777" w:rsidTr="0A7FB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hideMark/>
          </w:tcPr>
          <w:p w14:paraId="6E74EE95" w14:textId="4CABD6D0" w:rsidR="00C33CB1" w:rsidRPr="00ED7AE0" w:rsidRDefault="006A247E" w:rsidP="00A15B6D">
            <w:pPr>
              <w:spacing w:line="360" w:lineRule="auto"/>
              <w:rPr>
                <w:rFonts w:ascii="Roboto" w:hAnsi="Roboto"/>
              </w:rPr>
            </w:pPr>
            <w:r>
              <w:rPr>
                <w:lang w:bidi="ga-IE"/>
              </w:rPr>
              <w:t xml:space="preserve">Ranganna Oíche Féinmhaoinithe** </w:t>
            </w:r>
          </w:p>
        </w:tc>
        <w:tc>
          <w:tcPr>
            <w:tcW w:w="2268" w:type="dxa"/>
            <w:hideMark/>
          </w:tcPr>
          <w:p w14:paraId="16F1BE45" w14:textId="7CFE1573" w:rsidR="00C33CB1" w:rsidRPr="00ED7AE0" w:rsidRDefault="006A247E" w:rsidP="006A247E">
            <w:pPr>
              <w:spacing w:line="360" w:lineRule="auto"/>
              <w:cnfStyle w:val="000000100000" w:firstRow="0" w:lastRow="0" w:firstColumn="0" w:lastColumn="0" w:oddVBand="0" w:evenVBand="0" w:oddHBand="1" w:evenHBand="0" w:firstRowFirstColumn="0" w:firstRowLastColumn="0" w:lastRowFirstColumn="0" w:lastRowLastColumn="0"/>
              <w:rPr>
                <w:rFonts w:ascii="Roboto" w:hAnsi="Roboto"/>
              </w:rPr>
            </w:pPr>
            <w:r>
              <w:rPr>
                <w:lang w:bidi="ga-IE"/>
              </w:rPr>
              <w:t>8</w:t>
            </w:r>
          </w:p>
        </w:tc>
        <w:tc>
          <w:tcPr>
            <w:tcW w:w="2235" w:type="dxa"/>
            <w:hideMark/>
          </w:tcPr>
          <w:p w14:paraId="531D2585" w14:textId="72560C1D" w:rsidR="00C33CB1" w:rsidRPr="00ED7AE0" w:rsidRDefault="006A247E" w:rsidP="00A15B6D">
            <w:pPr>
              <w:spacing w:line="360" w:lineRule="auto"/>
              <w:jc w:val="center"/>
              <w:cnfStyle w:val="000000100000" w:firstRow="0" w:lastRow="0" w:firstColumn="0" w:lastColumn="0" w:oddVBand="0" w:evenVBand="0" w:oddHBand="1" w:evenHBand="0" w:firstRowFirstColumn="0" w:firstRowLastColumn="0" w:lastRowFirstColumn="0" w:lastRowLastColumn="0"/>
              <w:rPr>
                <w:rFonts w:ascii="Roboto" w:hAnsi="Roboto"/>
              </w:rPr>
            </w:pPr>
            <w:r>
              <w:rPr>
                <w:lang w:bidi="ga-IE"/>
              </w:rPr>
              <w:t xml:space="preserve">  4,472  </w:t>
            </w:r>
          </w:p>
        </w:tc>
      </w:tr>
      <w:tr w:rsidR="00C33CB1" w:rsidRPr="00ED7AE0" w14:paraId="3358FA2B" w14:textId="77777777" w:rsidTr="0A7FB2F1">
        <w:tc>
          <w:tcPr>
            <w:cnfStyle w:val="001000000000" w:firstRow="0" w:lastRow="0" w:firstColumn="1" w:lastColumn="0" w:oddVBand="0" w:evenVBand="0" w:oddHBand="0" w:evenHBand="0" w:firstRowFirstColumn="0" w:firstRowLastColumn="0" w:lastRowFirstColumn="0" w:lastRowLastColumn="0"/>
            <w:tcW w:w="4248" w:type="dxa"/>
            <w:hideMark/>
          </w:tcPr>
          <w:p w14:paraId="254BB14D" w14:textId="77777777" w:rsidR="00DD0647" w:rsidRDefault="00DD0647" w:rsidP="00A15B6D">
            <w:pPr>
              <w:spacing w:line="360" w:lineRule="auto"/>
              <w:rPr>
                <w:rFonts w:ascii="Roboto" w:hAnsi="Roboto"/>
              </w:rPr>
            </w:pPr>
          </w:p>
          <w:p w14:paraId="3895FA66" w14:textId="02056DA3" w:rsidR="00C33CB1" w:rsidRPr="00ED7AE0" w:rsidRDefault="00C33CB1" w:rsidP="00A15B6D">
            <w:pPr>
              <w:spacing w:line="360" w:lineRule="auto"/>
              <w:rPr>
                <w:rFonts w:ascii="Roboto" w:hAnsi="Roboto"/>
              </w:rPr>
            </w:pPr>
            <w:r w:rsidRPr="00ED7AE0">
              <w:rPr>
                <w:lang w:bidi="ga-IE"/>
              </w:rPr>
              <w:t>Seirbhís don Óige</w:t>
            </w:r>
            <w:r w:rsidRPr="00DD0647">
              <w:rPr>
                <w:b w:val="0"/>
                <w:lang w:bidi="ga-IE"/>
              </w:rPr>
              <w:t xml:space="preserve">** </w:t>
            </w:r>
          </w:p>
        </w:tc>
        <w:tc>
          <w:tcPr>
            <w:tcW w:w="2268" w:type="dxa"/>
            <w:hideMark/>
          </w:tcPr>
          <w:p w14:paraId="4B824C7F" w14:textId="517DD960" w:rsidR="00C33CB1" w:rsidRPr="00ED7AE0" w:rsidRDefault="00C33CB1" w:rsidP="005112E0">
            <w:pPr>
              <w:spacing w:line="360" w:lineRule="auto"/>
              <w:cnfStyle w:val="000000000000" w:firstRow="0" w:lastRow="0" w:firstColumn="0" w:lastColumn="0" w:oddVBand="0" w:evenVBand="0" w:oddHBand="0" w:evenHBand="0" w:firstRowFirstColumn="0" w:firstRowLastColumn="0" w:lastRowFirstColumn="0" w:lastRowLastColumn="0"/>
              <w:rPr>
                <w:rFonts w:ascii="Roboto" w:hAnsi="Roboto"/>
              </w:rPr>
            </w:pPr>
            <w:r w:rsidRPr="00ED7AE0">
              <w:rPr>
                <w:lang w:bidi="ga-IE"/>
              </w:rPr>
              <w:t xml:space="preserve">121 </w:t>
            </w:r>
            <w:r w:rsidRPr="00DD0647">
              <w:rPr>
                <w:sz w:val="18"/>
                <w:lang w:bidi="ga-IE"/>
              </w:rPr>
              <w:t>Tionscadal Óige</w:t>
            </w:r>
            <w:r w:rsidRPr="00ED7AE0">
              <w:rPr>
                <w:lang w:bidi="ga-IE"/>
              </w:rPr>
              <w:t xml:space="preserve"> </w:t>
            </w:r>
            <w:r w:rsidRPr="00ED7AE0">
              <w:rPr>
                <w:lang w:bidi="ga-IE"/>
              </w:rPr>
              <w:br/>
              <w:t xml:space="preserve">343 </w:t>
            </w:r>
            <w:r w:rsidRPr="00DD0647">
              <w:rPr>
                <w:sz w:val="18"/>
                <w:lang w:bidi="ga-IE"/>
              </w:rPr>
              <w:t>Club Óige</w:t>
            </w:r>
            <w:r w:rsidRPr="00ED7AE0">
              <w:rPr>
                <w:lang w:bidi="ga-IE"/>
              </w:rPr>
              <w:br/>
              <w:t xml:space="preserve">    4 </w:t>
            </w:r>
            <w:r w:rsidRPr="00DD0647">
              <w:rPr>
                <w:sz w:val="18"/>
                <w:lang w:bidi="ga-IE"/>
              </w:rPr>
              <w:t>Halla Spóirt</w:t>
            </w:r>
            <w:r w:rsidRPr="00ED7AE0">
              <w:rPr>
                <w:lang w:bidi="ga-IE"/>
              </w:rPr>
              <w:br/>
              <w:t xml:space="preserve">    1 </w:t>
            </w:r>
            <w:r w:rsidRPr="00DD0647">
              <w:rPr>
                <w:sz w:val="18"/>
                <w:lang w:bidi="ga-IE"/>
              </w:rPr>
              <w:t>Ionad Pobail</w:t>
            </w:r>
            <w:r w:rsidRPr="00DD0647">
              <w:rPr>
                <w:sz w:val="18"/>
                <w:lang w:bidi="ga-IE"/>
              </w:rPr>
              <w:fldChar w:fldCharType="begin"/>
            </w:r>
            <w:r w:rsidR="00404780" w:rsidRPr="00DD0647">
              <w:rPr>
                <w:sz w:val="18"/>
                <w:lang w:bidi="ga-IE"/>
              </w:rPr>
              <w:instrText xml:space="preserve"> INCLUDEPICTURE "C:\\var\\folders\\l4\\tvf6tfd561l7v369_l5f1mcr0000gn\\T\\com.microsoft.Word\\WebArchiveCopyPasteTempFiles\\page13image2164713488" \* MERGEFORMAT </w:instrText>
            </w:r>
            <w:r w:rsidRPr="00DD0647">
              <w:rPr>
                <w:sz w:val="18"/>
                <w:lang w:bidi="ga-IE"/>
              </w:rPr>
              <w:fldChar w:fldCharType="separate"/>
            </w:r>
            <w:r w:rsidRPr="00DD0647">
              <w:rPr>
                <w:noProof/>
                <w:sz w:val="18"/>
                <w:lang w:bidi="ga-IE"/>
              </w:rPr>
              <w:drawing>
                <wp:inline distT="0" distB="0" distL="0" distR="0" wp14:anchorId="11C35AB2" wp14:editId="488AC5E8">
                  <wp:extent cx="17145" cy="17145"/>
                  <wp:effectExtent l="0" t="0" r="0" b="0"/>
                  <wp:docPr id="752854066" name="Picture 5" descr="page13image216471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17145" cy="17145"/>
                          </a:xfrm>
                          <a:prstGeom prst="rect">
                            <a:avLst/>
                          </a:prstGeom>
                        </pic:spPr>
                      </pic:pic>
                    </a:graphicData>
                  </a:graphic>
                </wp:inline>
              </w:drawing>
            </w:r>
            <w:r w:rsidRPr="00DD0647">
              <w:rPr>
                <w:sz w:val="18"/>
                <w:lang w:bidi="ga-IE"/>
              </w:rPr>
              <w:fldChar w:fldCharType="end"/>
            </w:r>
          </w:p>
        </w:tc>
        <w:tc>
          <w:tcPr>
            <w:tcW w:w="2235" w:type="dxa"/>
            <w:hideMark/>
          </w:tcPr>
          <w:p w14:paraId="4AD1D4D1" w14:textId="77777777" w:rsidR="006A247E" w:rsidRDefault="006C06C4" w:rsidP="005112E0">
            <w:pPr>
              <w:spacing w:line="360" w:lineRule="auto"/>
              <w:jc w:val="center"/>
              <w:cnfStyle w:val="000000000000" w:firstRow="0" w:lastRow="0" w:firstColumn="0" w:lastColumn="0" w:oddVBand="0" w:evenVBand="0" w:oddHBand="0" w:evenHBand="0" w:firstRowFirstColumn="0" w:firstRowLastColumn="0" w:lastRowFirstColumn="0" w:lastRowLastColumn="0"/>
              <w:rPr>
                <w:rFonts w:ascii="Roboto" w:hAnsi="Roboto"/>
              </w:rPr>
            </w:pPr>
            <w:r>
              <w:rPr>
                <w:lang w:bidi="ga-IE"/>
              </w:rPr>
              <w:t xml:space="preserve">  </w:t>
            </w:r>
          </w:p>
          <w:p w14:paraId="07ED98E7" w14:textId="77777777" w:rsidR="006A247E" w:rsidRDefault="006A247E" w:rsidP="005112E0">
            <w:pPr>
              <w:spacing w:line="360" w:lineRule="auto"/>
              <w:jc w:val="center"/>
              <w:cnfStyle w:val="000000000000" w:firstRow="0" w:lastRow="0" w:firstColumn="0" w:lastColumn="0" w:oddVBand="0" w:evenVBand="0" w:oddHBand="0" w:evenHBand="0" w:firstRowFirstColumn="0" w:firstRowLastColumn="0" w:lastRowFirstColumn="0" w:lastRowLastColumn="0"/>
              <w:rPr>
                <w:rFonts w:ascii="Roboto" w:hAnsi="Roboto"/>
              </w:rPr>
            </w:pPr>
          </w:p>
          <w:p w14:paraId="2D27D316" w14:textId="4ECC59C9" w:rsidR="006C06C4" w:rsidRDefault="006A247E" w:rsidP="005112E0">
            <w:pPr>
              <w:spacing w:line="360" w:lineRule="auto"/>
              <w:jc w:val="center"/>
              <w:cnfStyle w:val="000000000000" w:firstRow="0" w:lastRow="0" w:firstColumn="0" w:lastColumn="0" w:oddVBand="0" w:evenVBand="0" w:oddHBand="0" w:evenHBand="0" w:firstRowFirstColumn="0" w:firstRowLastColumn="0" w:lastRowFirstColumn="0" w:lastRowLastColumn="0"/>
              <w:rPr>
                <w:rFonts w:ascii="Roboto" w:hAnsi="Roboto"/>
              </w:rPr>
            </w:pPr>
            <w:r>
              <w:rPr>
                <w:lang w:bidi="ga-IE"/>
              </w:rPr>
              <w:t xml:space="preserve">  45,000 </w:t>
            </w:r>
          </w:p>
          <w:p w14:paraId="6206A0F0" w14:textId="17823286" w:rsidR="00C33CB1" w:rsidRPr="00ED7AE0" w:rsidRDefault="00C33CB1" w:rsidP="006C06C4">
            <w:pPr>
              <w:spacing w:line="360" w:lineRule="auto"/>
              <w:jc w:val="center"/>
              <w:cnfStyle w:val="000000000000" w:firstRow="0" w:lastRow="0" w:firstColumn="0" w:lastColumn="0" w:oddVBand="0" w:evenVBand="0" w:oddHBand="0" w:evenHBand="0" w:firstRowFirstColumn="0" w:firstRowLastColumn="0" w:lastRowFirstColumn="0" w:lastRowLastColumn="0"/>
              <w:rPr>
                <w:rFonts w:ascii="Roboto" w:hAnsi="Roboto"/>
              </w:rPr>
            </w:pPr>
          </w:p>
        </w:tc>
      </w:tr>
      <w:tr w:rsidR="005A5CFF" w:rsidRPr="00ED7AE0" w14:paraId="2E31D4A1" w14:textId="77777777" w:rsidTr="0A7FB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7EE9150" w14:textId="347CF977" w:rsidR="005A5CFF" w:rsidRPr="00ED7AE0" w:rsidRDefault="00DD0647" w:rsidP="00A15B6D">
            <w:pPr>
              <w:spacing w:line="360" w:lineRule="auto"/>
              <w:rPr>
                <w:rFonts w:ascii="Roboto" w:hAnsi="Roboto"/>
              </w:rPr>
            </w:pPr>
            <w:r>
              <w:rPr>
                <w:lang w:bidi="ga-IE"/>
              </w:rPr>
              <w:t>Soláthar Iomlán</w:t>
            </w:r>
          </w:p>
        </w:tc>
        <w:tc>
          <w:tcPr>
            <w:tcW w:w="2268" w:type="dxa"/>
          </w:tcPr>
          <w:p w14:paraId="6649524C" w14:textId="77777777" w:rsidR="005A5CFF" w:rsidRPr="00ED7AE0" w:rsidRDefault="005A5CFF" w:rsidP="00A15B6D">
            <w:pPr>
              <w:spacing w:line="360" w:lineRule="auto"/>
              <w:jc w:val="center"/>
              <w:cnfStyle w:val="000000100000" w:firstRow="0" w:lastRow="0" w:firstColumn="0" w:lastColumn="0" w:oddVBand="0" w:evenVBand="0" w:oddHBand="1" w:evenHBand="0" w:firstRowFirstColumn="0" w:firstRowLastColumn="0" w:lastRowFirstColumn="0" w:lastRowLastColumn="0"/>
              <w:rPr>
                <w:rFonts w:ascii="Roboto" w:hAnsi="Roboto"/>
              </w:rPr>
            </w:pPr>
          </w:p>
        </w:tc>
        <w:tc>
          <w:tcPr>
            <w:tcW w:w="2235" w:type="dxa"/>
          </w:tcPr>
          <w:p w14:paraId="25E71C35" w14:textId="24F5FF28" w:rsidR="005A5CFF" w:rsidRPr="0096490F" w:rsidRDefault="006A247E" w:rsidP="00A15B6D">
            <w:pPr>
              <w:spacing w:line="360" w:lineRule="auto"/>
              <w:jc w:val="center"/>
              <w:cnfStyle w:val="000000100000" w:firstRow="0" w:lastRow="0" w:firstColumn="0" w:lastColumn="0" w:oddVBand="0" w:evenVBand="0" w:oddHBand="1" w:evenHBand="0" w:firstRowFirstColumn="0" w:firstRowLastColumn="0" w:lastRowFirstColumn="0" w:lastRowLastColumn="0"/>
              <w:rPr>
                <w:rFonts w:ascii="Roboto" w:hAnsi="Roboto"/>
                <w:b/>
              </w:rPr>
            </w:pPr>
            <w:r w:rsidRPr="0096490F">
              <w:rPr>
                <w:b/>
                <w:lang w:bidi="ga-IE"/>
              </w:rPr>
              <w:t xml:space="preserve">101,015  </w:t>
            </w:r>
          </w:p>
        </w:tc>
      </w:tr>
    </w:tbl>
    <w:p w14:paraId="73CD31E8" w14:textId="77777777" w:rsidR="007552D7" w:rsidRPr="00ED7AE0" w:rsidRDefault="007552D7" w:rsidP="007552D7">
      <w:pPr>
        <w:spacing w:line="360" w:lineRule="auto"/>
        <w:rPr>
          <w:rFonts w:ascii="Roboto" w:hAnsi="Roboto"/>
        </w:rPr>
      </w:pPr>
    </w:p>
    <w:p w14:paraId="612E7D7D" w14:textId="6EA88DEE" w:rsidR="00C33CB1" w:rsidRPr="00ED7AE0" w:rsidRDefault="00C33CB1" w:rsidP="00A15B6D">
      <w:pPr>
        <w:spacing w:line="360" w:lineRule="auto"/>
        <w:rPr>
          <w:rFonts w:ascii="Roboto" w:hAnsi="Roboto"/>
        </w:rPr>
      </w:pPr>
      <w:r w:rsidRPr="00DD0647">
        <w:rPr>
          <w:lang w:bidi="ga-IE"/>
        </w:rPr>
        <w:t xml:space="preserve">*Bunaithe ar rollú na bliana acadúla 2019/2020. </w:t>
      </w:r>
    </w:p>
    <w:p w14:paraId="77821B6F" w14:textId="5151166A" w:rsidR="00C33CB1" w:rsidRPr="00ED7AE0" w:rsidRDefault="00C33CB1" w:rsidP="00A15B6D">
      <w:pPr>
        <w:spacing w:line="360" w:lineRule="auto"/>
        <w:rPr>
          <w:rFonts w:ascii="Roboto" w:hAnsi="Roboto"/>
        </w:rPr>
      </w:pPr>
      <w:r w:rsidRPr="00DD0647">
        <w:rPr>
          <w:lang w:bidi="ga-IE"/>
        </w:rPr>
        <w:t xml:space="preserve">**Bunaithe ar rollú na bliana airgeadais 2019. </w:t>
      </w:r>
    </w:p>
    <w:p w14:paraId="151D6E5A" w14:textId="07577335" w:rsidR="00C33CB1" w:rsidRPr="00ED7AE0" w:rsidRDefault="00C33CB1" w:rsidP="00A15B6D">
      <w:pPr>
        <w:spacing w:line="360" w:lineRule="auto"/>
        <w:rPr>
          <w:rFonts w:ascii="Roboto" w:hAnsi="Roboto"/>
        </w:rPr>
      </w:pPr>
      <w:r w:rsidRPr="00DD0647">
        <w:rPr>
          <w:b/>
          <w:lang w:bidi="ga-IE"/>
        </w:rPr>
        <w:t>(#)</w:t>
      </w:r>
      <w:r w:rsidRPr="00DD0647">
        <w:rPr>
          <w:lang w:bidi="ga-IE"/>
        </w:rPr>
        <w:t xml:space="preserve"> Scoil Náisiúnta Phobail nua le hoscailt i Meán Fómhair 2020. </w:t>
      </w:r>
    </w:p>
    <w:p w14:paraId="588E773D" w14:textId="28FB34A8" w:rsidR="00C33CB1" w:rsidRPr="00ED7AE0" w:rsidRDefault="00C33CB1" w:rsidP="00A15B6D">
      <w:pPr>
        <w:spacing w:line="360" w:lineRule="auto"/>
        <w:rPr>
          <w:rFonts w:ascii="Roboto" w:hAnsi="Roboto"/>
        </w:rPr>
      </w:pPr>
      <w:r w:rsidRPr="00ED7AE0">
        <w:rPr>
          <w:lang w:bidi="ga-IE"/>
        </w:rPr>
        <w:t>(</w:t>
      </w:r>
      <w:r w:rsidRPr="00ED7AE0">
        <w:rPr>
          <w:b/>
          <w:lang w:bidi="ga-IE"/>
        </w:rPr>
        <w:t>##)</w:t>
      </w:r>
      <w:r w:rsidRPr="00ED7AE0">
        <w:rPr>
          <w:lang w:bidi="ga-IE"/>
        </w:rPr>
        <w:t xml:space="preserve">  Dhá hiar-bhunscoil nua le hoscailt i Meán Fómhair 2020.</w:t>
      </w:r>
    </w:p>
    <w:p w14:paraId="2C2F7454" w14:textId="51826152" w:rsidR="005A5CFF" w:rsidRPr="00ED7AE0" w:rsidRDefault="005A5CFF" w:rsidP="00A15B6D">
      <w:pPr>
        <w:spacing w:line="360" w:lineRule="auto"/>
        <w:rPr>
          <w:rFonts w:ascii="Roboto" w:hAnsi="Roboto" w:cs="Arial"/>
          <w:sz w:val="18"/>
          <w:szCs w:val="18"/>
          <w:lang w:val="en-US"/>
        </w:rPr>
      </w:pPr>
      <w:r w:rsidRPr="00ED7AE0">
        <w:rPr>
          <w:sz w:val="18"/>
          <w:lang w:bidi="ga-IE"/>
        </w:rPr>
        <w:br w:type="page"/>
      </w:r>
    </w:p>
    <w:p w14:paraId="25C8946B" w14:textId="3D5E1282" w:rsidR="007361FF" w:rsidRPr="009661B9" w:rsidRDefault="007361FF" w:rsidP="00A15B6D">
      <w:pPr>
        <w:pStyle w:val="Heading2"/>
        <w:spacing w:before="0" w:line="360" w:lineRule="auto"/>
        <w:rPr>
          <w:rFonts w:ascii="Roboto" w:hAnsi="Roboto"/>
          <w:i/>
        </w:rPr>
      </w:pPr>
      <w:bookmarkStart w:id="3" w:name="_Toc78313474"/>
      <w:r w:rsidRPr="009661B9">
        <w:rPr>
          <w:i/>
          <w:lang w:bidi="ga-IE"/>
        </w:rPr>
        <w:lastRenderedPageBreak/>
        <w:t>Léarscáil Gheografach de DDLETB</w:t>
      </w:r>
      <w:bookmarkEnd w:id="3"/>
    </w:p>
    <w:p w14:paraId="769D0D3C" w14:textId="77777777" w:rsidR="007361FF" w:rsidRPr="00ED7AE0" w:rsidRDefault="007361FF" w:rsidP="00A15B6D">
      <w:pPr>
        <w:spacing w:line="360" w:lineRule="auto"/>
        <w:rPr>
          <w:rFonts w:ascii="Roboto" w:hAnsi="Roboto" w:cs="Arial"/>
        </w:rPr>
      </w:pPr>
    </w:p>
    <w:p w14:paraId="65DDD01D" w14:textId="68165294" w:rsidR="005A5CFF" w:rsidRPr="00ED7AE0" w:rsidRDefault="005A5CFF" w:rsidP="00A15B6D">
      <w:pPr>
        <w:spacing w:line="360" w:lineRule="auto"/>
        <w:rPr>
          <w:rFonts w:ascii="Roboto" w:hAnsi="Roboto"/>
        </w:rPr>
      </w:pPr>
      <w:r w:rsidRPr="00ED7AE0">
        <w:rPr>
          <w:lang w:bidi="ga-IE"/>
        </w:rPr>
        <w:fldChar w:fldCharType="begin"/>
      </w:r>
      <w:r w:rsidR="00404780" w:rsidRPr="00ED7AE0">
        <w:rPr>
          <w:lang w:bidi="ga-IE"/>
        </w:rPr>
        <w:instrText xml:space="preserve"> INCLUDEPICTURE "C:\\var\\folders\\l4\\tvf6tfd561l7v369_l5f1mcr0000gn\\T\\com.microsoft.Word\\WebArchiveCopyPasteTempFiles\\page11image2145586272" \* MERGEFORMAT </w:instrText>
      </w:r>
      <w:r w:rsidRPr="00ED7AE0">
        <w:rPr>
          <w:lang w:bidi="ga-IE"/>
        </w:rPr>
        <w:fldChar w:fldCharType="separate"/>
      </w:r>
      <w:r w:rsidRPr="00ED7AE0">
        <w:rPr>
          <w:noProof/>
          <w:lang w:bidi="ga-IE"/>
        </w:rPr>
        <w:drawing>
          <wp:inline distT="0" distB="0" distL="0" distR="0" wp14:anchorId="52641DF3" wp14:editId="7A37FF97">
            <wp:extent cx="5599429" cy="7541894"/>
            <wp:effectExtent l="0" t="0" r="1270" b="1905"/>
            <wp:docPr id="296146281" name="Picture 6" descr="page11image214558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5599429" cy="7541894"/>
                    </a:xfrm>
                    <a:prstGeom prst="rect">
                      <a:avLst/>
                    </a:prstGeom>
                  </pic:spPr>
                </pic:pic>
              </a:graphicData>
            </a:graphic>
          </wp:inline>
        </w:drawing>
      </w:r>
      <w:r w:rsidRPr="00ED7AE0">
        <w:rPr>
          <w:lang w:bidi="ga-IE"/>
        </w:rPr>
        <w:fldChar w:fldCharType="end"/>
      </w:r>
    </w:p>
    <w:p w14:paraId="48A21919" w14:textId="489BE2E0" w:rsidR="005A5CFF" w:rsidRPr="00ED7AE0" w:rsidRDefault="005A5CFF" w:rsidP="00A15B6D">
      <w:pPr>
        <w:spacing w:line="360" w:lineRule="auto"/>
        <w:rPr>
          <w:rFonts w:ascii="Roboto" w:hAnsi="Roboto"/>
        </w:rPr>
      </w:pPr>
      <w:r w:rsidRPr="00ED7AE0">
        <w:rPr>
          <w:lang w:bidi="ga-IE"/>
        </w:rPr>
        <w:br w:type="page"/>
      </w:r>
    </w:p>
    <w:p w14:paraId="493B71F9" w14:textId="19BDA062" w:rsidR="00C345D2" w:rsidRPr="00ED7AE0" w:rsidRDefault="00B72C40" w:rsidP="00FD4C29">
      <w:pPr>
        <w:pStyle w:val="Heading1"/>
        <w:numPr>
          <w:ilvl w:val="0"/>
          <w:numId w:val="2"/>
        </w:numPr>
        <w:spacing w:before="0" w:line="360" w:lineRule="auto"/>
        <w:ind w:left="567" w:hanging="567"/>
        <w:rPr>
          <w:rFonts w:ascii="Roboto" w:hAnsi="Roboto"/>
          <w:b/>
          <w:bCs/>
        </w:rPr>
      </w:pPr>
      <w:bookmarkStart w:id="4" w:name="_Toc78313475"/>
      <w:r w:rsidRPr="00ED7AE0">
        <w:rPr>
          <w:b/>
          <w:lang w:bidi="ga-IE"/>
        </w:rPr>
        <w:lastRenderedPageBreak/>
        <w:t>Ráiteas Straitéise</w:t>
      </w:r>
      <w:bookmarkEnd w:id="4"/>
    </w:p>
    <w:p w14:paraId="6BD18F9B" w14:textId="77777777" w:rsidR="0001457F" w:rsidRPr="00ED7AE0" w:rsidRDefault="0001457F" w:rsidP="00A15B6D">
      <w:pPr>
        <w:spacing w:line="360" w:lineRule="auto"/>
        <w:rPr>
          <w:rFonts w:ascii="Roboto" w:hAnsi="Roboto"/>
        </w:rPr>
      </w:pPr>
    </w:p>
    <w:p w14:paraId="0B1C30E6" w14:textId="77777777" w:rsidR="007552D7" w:rsidRPr="00ED7AE0" w:rsidRDefault="007552D7" w:rsidP="007552D7">
      <w:pPr>
        <w:spacing w:line="360" w:lineRule="auto"/>
        <w:jc w:val="both"/>
        <w:rPr>
          <w:rFonts w:ascii="Roboto" w:hAnsi="Roboto"/>
        </w:rPr>
        <w:sectPr w:rsidR="007552D7" w:rsidRPr="00ED7AE0" w:rsidSect="007552D7">
          <w:type w:val="continuous"/>
          <w:pgSz w:w="11906" w:h="16838"/>
          <w:pgMar w:top="1440" w:right="1416" w:bottom="1440" w:left="1418" w:header="708" w:footer="708" w:gutter="0"/>
          <w:cols w:space="708"/>
          <w:titlePg/>
          <w:docGrid w:linePitch="360"/>
        </w:sectPr>
      </w:pPr>
    </w:p>
    <w:p w14:paraId="1CC899D6" w14:textId="00B0CDC5" w:rsidR="00A9432A" w:rsidRPr="007A6A96" w:rsidRDefault="007A6A96" w:rsidP="00A9432A">
      <w:pPr>
        <w:pStyle w:val="NormalWeb"/>
        <w:spacing w:before="0" w:beforeAutospacing="0" w:after="0" w:afterAutospacing="0" w:line="360" w:lineRule="auto"/>
        <w:jc w:val="both"/>
        <w:rPr>
          <w:rFonts w:ascii="Roboto" w:hAnsi="Roboto" w:cs="Calibri"/>
          <w:b/>
          <w:bCs/>
          <w:i/>
          <w:color w:val="3E762A" w:themeColor="accent1" w:themeShade="BF"/>
        </w:rPr>
      </w:pPr>
      <w:r>
        <w:rPr>
          <w:b/>
          <w:i/>
          <w:color w:val="3E762A" w:themeColor="accent1" w:themeShade="BF"/>
          <w:lang w:bidi="ga-IE"/>
        </w:rPr>
        <w:t xml:space="preserve"> Fís, Misean agus Spriocanna Straitéiseacha </w:t>
      </w:r>
    </w:p>
    <w:p w14:paraId="33B38826" w14:textId="77777777" w:rsidR="006B65C8" w:rsidRPr="006B65C8" w:rsidRDefault="006B65C8" w:rsidP="00A9432A">
      <w:pPr>
        <w:pStyle w:val="NormalWeb"/>
        <w:spacing w:before="0" w:beforeAutospacing="0" w:after="0" w:afterAutospacing="0" w:line="360" w:lineRule="auto"/>
        <w:jc w:val="both"/>
        <w:rPr>
          <w:rFonts w:ascii="Roboto" w:hAnsi="Roboto"/>
          <w:color w:val="3E762A" w:themeColor="accent1" w:themeShade="BF"/>
        </w:rPr>
      </w:pPr>
    </w:p>
    <w:p w14:paraId="42DB8CDF" w14:textId="2A835039" w:rsidR="009F1AD8" w:rsidRPr="00EA0966" w:rsidRDefault="00A9432A" w:rsidP="00627167">
      <w:pPr>
        <w:spacing w:line="360" w:lineRule="auto"/>
        <w:rPr>
          <w:rFonts w:ascii="Roboto" w:hAnsi="Roboto"/>
        </w:rPr>
      </w:pPr>
      <w:r w:rsidRPr="00EA0966">
        <w:rPr>
          <w:noProof/>
          <w:lang w:bidi="ga-IE"/>
        </w:rPr>
        <w:drawing>
          <wp:anchor distT="0" distB="0" distL="114300" distR="114300" simplePos="0" relativeHeight="251660800" behindDoc="1" locked="0" layoutInCell="1" allowOverlap="1" wp14:anchorId="59FD2254" wp14:editId="24361B30">
            <wp:simplePos x="0" y="0"/>
            <wp:positionH relativeFrom="column">
              <wp:posOffset>4445</wp:posOffset>
            </wp:positionH>
            <wp:positionV relativeFrom="paragraph">
              <wp:posOffset>0</wp:posOffset>
            </wp:positionV>
            <wp:extent cx="2860040" cy="3460115"/>
            <wp:effectExtent l="0" t="0" r="0" b="6985"/>
            <wp:wrapTight wrapText="bothSides">
              <wp:wrapPolygon edited="0">
                <wp:start x="0" y="0"/>
                <wp:lineTo x="0" y="21525"/>
                <wp:lineTo x="21437" y="21525"/>
                <wp:lineTo x="21437" y="0"/>
                <wp:lineTo x="0" y="0"/>
              </wp:wrapPolygon>
            </wp:wrapTight>
            <wp:docPr id="1528844337" name="Picture 14" descr="page8image216749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7">
                      <a:extLst>
                        <a:ext uri="{28A0092B-C50C-407E-A947-70E740481C1C}">
                          <a14:useLocalDpi xmlns:a14="http://schemas.microsoft.com/office/drawing/2010/main" val="0"/>
                        </a:ext>
                      </a:extLst>
                    </a:blip>
                    <a:stretch>
                      <a:fillRect/>
                    </a:stretch>
                  </pic:blipFill>
                  <pic:spPr>
                    <a:xfrm>
                      <a:off x="0" y="0"/>
                      <a:ext cx="2860040" cy="3460115"/>
                    </a:xfrm>
                    <a:prstGeom prst="rect">
                      <a:avLst/>
                    </a:prstGeom>
                  </pic:spPr>
                </pic:pic>
              </a:graphicData>
            </a:graphic>
            <wp14:sizeRelH relativeFrom="page">
              <wp14:pctWidth>0</wp14:pctWidth>
            </wp14:sizeRelH>
            <wp14:sizeRelV relativeFrom="page">
              <wp14:pctHeight>0</wp14:pctHeight>
            </wp14:sizeRelV>
          </wp:anchor>
        </w:drawing>
      </w:r>
      <w:r w:rsidR="009F1AD8" w:rsidRPr="00EA0966">
        <w:rPr>
          <w:lang w:bidi="ga-IE"/>
        </w:rPr>
        <w:t xml:space="preserve">Leagtar amach i Ráiteas Straitéise BOO Átha Cliath agus Dhún Laoghaire cuspóirí ardleibhéil le haghaidh na heagraíochta faoi cheithre sprioc straitéiseacha: </w:t>
      </w:r>
    </w:p>
    <w:p w14:paraId="7BB823D8" w14:textId="69A78F95" w:rsidR="009F1AD8" w:rsidRPr="00EA0966" w:rsidRDefault="009F1AD8" w:rsidP="00627167">
      <w:pPr>
        <w:numPr>
          <w:ilvl w:val="0"/>
          <w:numId w:val="6"/>
        </w:numPr>
        <w:spacing w:line="360" w:lineRule="auto"/>
        <w:rPr>
          <w:rFonts w:ascii="Roboto" w:hAnsi="Roboto"/>
        </w:rPr>
      </w:pPr>
      <w:r w:rsidRPr="00EA0966">
        <w:rPr>
          <w:lang w:bidi="ga-IE"/>
        </w:rPr>
        <w:t xml:space="preserve">Cláir oideachais agus oiliúna                                                                                    </w:t>
      </w:r>
      <w:r w:rsidRPr="00EA0966">
        <w:rPr>
          <w:lang w:bidi="ga-IE"/>
        </w:rPr>
        <w:tab/>
        <w:t xml:space="preserve">ar ardchaighdeán </w:t>
      </w:r>
    </w:p>
    <w:p w14:paraId="624417B1" w14:textId="3BE51F9A" w:rsidR="009F1AD8" w:rsidRPr="00EA0966" w:rsidRDefault="009F1AD8" w:rsidP="00627167">
      <w:pPr>
        <w:numPr>
          <w:ilvl w:val="0"/>
          <w:numId w:val="6"/>
        </w:numPr>
        <w:spacing w:line="360" w:lineRule="auto"/>
        <w:rPr>
          <w:rFonts w:ascii="Roboto" w:hAnsi="Roboto"/>
        </w:rPr>
      </w:pPr>
      <w:r w:rsidRPr="00EA0966">
        <w:rPr>
          <w:lang w:bidi="ga-IE"/>
        </w:rPr>
        <w:t xml:space="preserve">Eispéireas den chéad scoth d'fhoghlaimeoirí </w:t>
      </w:r>
    </w:p>
    <w:p w14:paraId="6A1077B5" w14:textId="789088D4" w:rsidR="009F1AD8" w:rsidRPr="00EA0966" w:rsidRDefault="009F1AD8" w:rsidP="00627167">
      <w:pPr>
        <w:numPr>
          <w:ilvl w:val="0"/>
          <w:numId w:val="6"/>
        </w:numPr>
        <w:spacing w:line="360" w:lineRule="auto"/>
        <w:rPr>
          <w:rFonts w:ascii="Roboto" w:hAnsi="Roboto"/>
        </w:rPr>
      </w:pPr>
      <w:r w:rsidRPr="00EA0966">
        <w:rPr>
          <w:lang w:bidi="ga-IE"/>
        </w:rPr>
        <w:t xml:space="preserve">Forbairt eagraíochta agus foirne </w:t>
      </w:r>
    </w:p>
    <w:p w14:paraId="23B18B7D" w14:textId="1CB95820" w:rsidR="009F1AD8" w:rsidRPr="00EA0966" w:rsidRDefault="009F1AD8" w:rsidP="000862F5">
      <w:pPr>
        <w:numPr>
          <w:ilvl w:val="1"/>
          <w:numId w:val="6"/>
        </w:numPr>
        <w:spacing w:line="360" w:lineRule="auto"/>
        <w:rPr>
          <w:rFonts w:ascii="Roboto" w:hAnsi="Roboto"/>
        </w:rPr>
      </w:pPr>
      <w:r w:rsidRPr="00EA0966">
        <w:rPr>
          <w:lang w:bidi="ga-IE"/>
        </w:rPr>
        <w:t xml:space="preserve">Cumarsáid agus comhoibriú  </w:t>
      </w:r>
      <w:r w:rsidRPr="00EA0966">
        <w:rPr>
          <w:lang w:bidi="ga-IE"/>
        </w:rPr>
        <w:tab/>
      </w:r>
      <w:r w:rsidRPr="00EA0966">
        <w:rPr>
          <w:lang w:bidi="ga-IE"/>
        </w:rPr>
        <w:tab/>
        <w:t xml:space="preserve">éifeachtach </w:t>
      </w:r>
    </w:p>
    <w:p w14:paraId="6D411273" w14:textId="78A63FAF" w:rsidR="009F1AD8" w:rsidRPr="00EA0966" w:rsidRDefault="009F1AD8" w:rsidP="00627167">
      <w:pPr>
        <w:spacing w:line="360" w:lineRule="auto"/>
        <w:rPr>
          <w:rFonts w:ascii="Roboto" w:hAnsi="Roboto"/>
        </w:rPr>
      </w:pPr>
      <w:r w:rsidRPr="00EA0966">
        <w:rPr>
          <w:lang w:bidi="ga-IE"/>
        </w:rPr>
        <w:t xml:space="preserve">Tá sraith tosaíochtaí straitéiseacha ag baint le gach sprioc, agus bainfear iad sin amach trí shraith beart tacaíochta.  Tá na cuspóirí agus tosaíochtaí sin ceaptha cabhrú le BOO Átha Cliath agus Dhún Laoghaire deiseanna a thapú agus dul i ngleic leis na dúshláin atá rompu go ceann roinnt blianta. </w:t>
      </w:r>
    </w:p>
    <w:p w14:paraId="13F97CD9" w14:textId="77777777" w:rsidR="00A9432A" w:rsidRPr="00EA0966" w:rsidRDefault="00A9432A" w:rsidP="00627167">
      <w:pPr>
        <w:pStyle w:val="NormalWeb"/>
        <w:spacing w:before="0" w:beforeAutospacing="0" w:after="0" w:afterAutospacing="0" w:line="360" w:lineRule="auto"/>
        <w:rPr>
          <w:rFonts w:ascii="Roboto" w:hAnsi="Roboto" w:cs="Calibri"/>
          <w:b/>
          <w:bCs/>
        </w:rPr>
      </w:pPr>
    </w:p>
    <w:p w14:paraId="3568D497" w14:textId="77777777" w:rsidR="00A9432A" w:rsidRPr="00EA0966" w:rsidRDefault="00A9432A" w:rsidP="00627167">
      <w:pPr>
        <w:pStyle w:val="NormalWeb"/>
        <w:spacing w:before="0" w:beforeAutospacing="0" w:after="0" w:afterAutospacing="0" w:line="360" w:lineRule="auto"/>
        <w:rPr>
          <w:rFonts w:ascii="Roboto" w:hAnsi="Roboto"/>
        </w:rPr>
        <w:sectPr w:rsidR="00A9432A" w:rsidRPr="00EA0966" w:rsidSect="00A9432A">
          <w:type w:val="continuous"/>
          <w:pgSz w:w="11906" w:h="16838"/>
          <w:pgMar w:top="1440" w:right="1416" w:bottom="1440" w:left="1418" w:header="708" w:footer="708" w:gutter="0"/>
          <w:cols w:space="425"/>
          <w:titlePg/>
          <w:docGrid w:linePitch="360"/>
        </w:sectPr>
      </w:pPr>
    </w:p>
    <w:p w14:paraId="21466836" w14:textId="2916E5AB" w:rsidR="00322517" w:rsidRPr="00EA0966" w:rsidRDefault="00322517" w:rsidP="00627167">
      <w:pPr>
        <w:pStyle w:val="NormalWeb"/>
        <w:spacing w:before="0" w:beforeAutospacing="0" w:after="0" w:afterAutospacing="0" w:line="360" w:lineRule="auto"/>
        <w:rPr>
          <w:rFonts w:ascii="Roboto" w:hAnsi="Roboto"/>
        </w:rPr>
      </w:pPr>
      <w:r w:rsidRPr="00EA0966">
        <w:rPr>
          <w:lang w:bidi="ga-IE"/>
        </w:rPr>
        <w:t xml:space="preserve">Cuirimid an foghlaimeoir i gcroílár gach a ndéanaimid.  Creidimid go bhfuil an fhoghlaim ar feadh an tsaoil ríthábhachtach i dtaobh forbairt agus folláine phearsanta, cuimsiú sóisialta agus rathúnas eacnamaíoch.  Anseo thíos tá ár dtreoirphrionsabail oibríochtúla maidir leis na seirbhísí a sholáthraímid. </w:t>
      </w:r>
    </w:p>
    <w:p w14:paraId="1BDC76E1" w14:textId="6C28B2DB" w:rsidR="005D0A7E" w:rsidRPr="00EA0966" w:rsidRDefault="00FB3B58" w:rsidP="00627167">
      <w:pPr>
        <w:pStyle w:val="NormalWeb"/>
        <w:spacing w:before="0" w:beforeAutospacing="0" w:after="0" w:afterAutospacing="0" w:line="360" w:lineRule="auto"/>
        <w:rPr>
          <w:rFonts w:ascii="Roboto" w:hAnsi="Roboto"/>
        </w:rPr>
      </w:pPr>
      <w:r w:rsidRPr="00EA0966">
        <w:rPr>
          <w:lang w:bidi="ga-IE"/>
        </w:rPr>
        <w:t xml:space="preserve">Is é an aidhm fhoriomlán atá againn ná cabhrú lenár bhfoghlaimeoirí barr a gcumais a bhaint amach.  Déanaimid gach iarracht eispéireas foghlama a chur ar fáil a </w:t>
      </w:r>
      <w:r w:rsidRPr="00EA0966">
        <w:rPr>
          <w:lang w:bidi="ga-IE"/>
        </w:rPr>
        <w:t xml:space="preserve">fhreagraíonn do riachtanais na bhfoghlaimeoirí, is cuma cén aois iad nó cé na cumais atá acu. </w:t>
      </w:r>
    </w:p>
    <w:p w14:paraId="5C840CBD" w14:textId="723FFD11" w:rsidR="00FB3B58" w:rsidRPr="00EA0966" w:rsidRDefault="00FB3B58" w:rsidP="00627167">
      <w:pPr>
        <w:pStyle w:val="NormalWeb"/>
        <w:spacing w:before="0" w:beforeAutospacing="0" w:after="0" w:afterAutospacing="0" w:line="360" w:lineRule="auto"/>
        <w:rPr>
          <w:rFonts w:ascii="Roboto" w:hAnsi="Roboto"/>
        </w:rPr>
      </w:pPr>
      <w:r w:rsidRPr="00EA0966">
        <w:rPr>
          <w:lang w:bidi="ga-IE"/>
        </w:rPr>
        <w:t xml:space="preserve">Cuirimid treoir agus tacaíochtaí ar fáil dár bhfoghlaimeoirí le cabhrú leo a spriocanna foghlama agus cáilíochtaí a bhaint amach. </w:t>
      </w:r>
    </w:p>
    <w:p w14:paraId="50E9A32C" w14:textId="0D62C257" w:rsidR="00FB3B58" w:rsidRPr="00EA0966" w:rsidRDefault="00FB3B58" w:rsidP="00627167">
      <w:pPr>
        <w:pStyle w:val="NormalWeb"/>
        <w:spacing w:before="0" w:beforeAutospacing="0" w:after="0" w:afterAutospacing="0" w:line="360" w:lineRule="auto"/>
        <w:rPr>
          <w:rFonts w:ascii="Roboto" w:hAnsi="Roboto"/>
        </w:rPr>
      </w:pPr>
      <w:r w:rsidRPr="00EA0966">
        <w:rPr>
          <w:lang w:bidi="ga-IE"/>
        </w:rPr>
        <w:t xml:space="preserve">Cuirimid roghanna aistrithe agus dul chun cinn ar fáil dár bhfoghlaimeoirí leis an deis is fearr a thabhairt dóibh gabháil don bhreisoideachas agus oiliúint, agus fostaíocht a bhaint amach. </w:t>
      </w:r>
    </w:p>
    <w:p w14:paraId="2E25BA22" w14:textId="77777777" w:rsidR="00FB3B58" w:rsidRPr="00EA0966" w:rsidRDefault="00FB3B58" w:rsidP="00627167">
      <w:pPr>
        <w:pStyle w:val="NormalWeb"/>
        <w:spacing w:before="0" w:beforeAutospacing="0" w:after="0" w:afterAutospacing="0" w:line="360" w:lineRule="auto"/>
        <w:rPr>
          <w:rFonts w:ascii="Roboto" w:hAnsi="Roboto"/>
        </w:rPr>
      </w:pPr>
      <w:r w:rsidRPr="00EA0966">
        <w:rPr>
          <w:lang w:bidi="ga-IE"/>
        </w:rPr>
        <w:lastRenderedPageBreak/>
        <w:t xml:space="preserve">Admhaímid inár dtiomantas don oideachas ionchuimsitheach an tábhacht a bhaineann le háitribh agus acmhainní oiriúnacha a bheith ar fáil dár bhfoghlaimeoirí. </w:t>
      </w:r>
    </w:p>
    <w:p w14:paraId="78627A72" w14:textId="1C0B22EE" w:rsidR="00FB3B58" w:rsidRPr="00EA0966" w:rsidRDefault="00FB3B58" w:rsidP="00627167">
      <w:pPr>
        <w:pStyle w:val="NormalWeb"/>
        <w:spacing w:before="0" w:beforeAutospacing="0" w:after="0" w:afterAutospacing="0" w:line="360" w:lineRule="auto"/>
        <w:rPr>
          <w:rFonts w:ascii="Roboto" w:hAnsi="Roboto"/>
        </w:rPr>
      </w:pPr>
      <w:r w:rsidRPr="00EA0966">
        <w:rPr>
          <w:lang w:bidi="ga-IE"/>
        </w:rPr>
        <w:t xml:space="preserve">Coinnímid i gcuimhne na freagrachtaí atá orainn i ndáil le cearta an duine agus comhionannas, mar sholáthraí seirbhíse agus mar fhostóir araon. </w:t>
      </w:r>
    </w:p>
    <w:p w14:paraId="75006E48" w14:textId="6E7CD1BE" w:rsidR="00FB3B58" w:rsidRPr="00EA0966" w:rsidRDefault="00FB3B58" w:rsidP="00627167">
      <w:pPr>
        <w:pStyle w:val="NormalWeb"/>
        <w:spacing w:before="0" w:beforeAutospacing="0" w:after="0" w:afterAutospacing="0" w:line="360" w:lineRule="auto"/>
        <w:rPr>
          <w:rFonts w:ascii="Roboto" w:hAnsi="Roboto"/>
        </w:rPr>
      </w:pPr>
      <w:r w:rsidRPr="00EA0966">
        <w:rPr>
          <w:lang w:bidi="ga-IE"/>
        </w:rPr>
        <w:t xml:space="preserve">Tuigimid cé chomh tábhachtach is atá an teicneolaíocht mar bhealach le cur le foghlaim, comhoibriú agus cumarsáid i measc ár bhfoghlaimeoirí agus páirtithe leasmhara.  Chuige sin, táimid ag obair lena chinntiú go mbeidh ár gcórais dhigiteacha inrochtana, iontaofa agus cosanta. </w:t>
      </w:r>
    </w:p>
    <w:p w14:paraId="134571F1" w14:textId="21110C76" w:rsidR="00FB3B58" w:rsidRPr="00EA0966" w:rsidRDefault="00FB3B58" w:rsidP="00627167">
      <w:pPr>
        <w:pStyle w:val="NormalWeb"/>
        <w:spacing w:before="0" w:beforeAutospacing="0" w:after="0" w:afterAutospacing="0" w:line="360" w:lineRule="auto"/>
        <w:rPr>
          <w:rFonts w:ascii="Roboto" w:hAnsi="Roboto"/>
        </w:rPr>
      </w:pPr>
      <w:r w:rsidRPr="00EA0966">
        <w:rPr>
          <w:lang w:bidi="ga-IE"/>
        </w:rPr>
        <w:t xml:space="preserve">Táimid ag iarraidh go bhfásfaimid mar eagraíocht foghlama agus déanaimid cinnte de go mbíonn rochtain ag an bhfoireann ar dheiseanna forbartha gairmiúla leanúnaí. Leis an méid sin a bhaint amach, cumasaímid do bhaill foirne a bheith ina gcleachtóirí machnamhacha, a scileanna a fheabhsú, agus comhoibriú le comhghleacaithe leo.  Aithnímid gur féidir forbairt ghairmiúil a éascú ar roinnt bealaí éagsúla; ó chláir chreidiúnaithe go ceardlanna agus líonraí foghlama gairmiúla. </w:t>
      </w:r>
    </w:p>
    <w:p w14:paraId="6A30DA81" w14:textId="43B318CE" w:rsidR="00FB3B58" w:rsidRPr="00EA0966" w:rsidRDefault="00FB3B58" w:rsidP="00627167">
      <w:pPr>
        <w:pStyle w:val="NormalWeb"/>
        <w:spacing w:before="0" w:beforeAutospacing="0" w:after="0" w:afterAutospacing="0" w:line="360" w:lineRule="auto"/>
        <w:rPr>
          <w:rFonts w:ascii="Roboto" w:hAnsi="Roboto"/>
        </w:rPr>
      </w:pPr>
      <w:r w:rsidRPr="00EA0966">
        <w:rPr>
          <w:lang w:bidi="ga-IE"/>
        </w:rPr>
        <w:t xml:space="preserve">Is maith is eol dúinn gurb iad na baill foirne tacaíochta agus riaracháin inár scoileanna, ionaid agus seirbhísí, agus na príomhfheidhmeanna tacaíochta sa Cheannoifig, a chumasaíonn cuid mhaith dár saothar mar eagraíocht.  Tá meas ollmhór againn ar a ndéanann na Boird Bhainistíochta éagsúla a thacaíonn le BOO Átha Cliath agus Dhún Laoghaire ar an leibhéal eagraíochtúil agus ar leibhéal na scoileanna, na n-ionad, na gcoláistí agus na seirbhísí dár gcuid.  Lena chois sin, oibrímid as lámha a chéile le príomheagraíochtaí agus príomhghníomhaireachtaí go háitiúil agus go náisiúnta ar son seirbhís ar ardchaighdeán a sholáthar dár bhfoghlaimeoirí. </w:t>
      </w:r>
      <w:r w:rsidR="006D7F03" w:rsidRPr="00EA0966">
        <w:rPr>
          <w:noProof/>
          <w:lang w:bidi="ga-IE"/>
        </w:rPr>
        <w:drawing>
          <wp:inline distT="0" distB="0" distL="0" distR="0" wp14:anchorId="21A5755C" wp14:editId="63940BE8">
            <wp:extent cx="2687955" cy="2282825"/>
            <wp:effectExtent l="0" t="0" r="4445" b="3175"/>
            <wp:docPr id="140158907" name="Picture 15" descr="page9image216520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7955" cy="2282825"/>
                    </a:xfrm>
                    <a:prstGeom prst="rect">
                      <a:avLst/>
                    </a:prstGeom>
                  </pic:spPr>
                </pic:pic>
              </a:graphicData>
            </a:graphic>
          </wp:inline>
        </w:drawing>
      </w:r>
    </w:p>
    <w:p w14:paraId="1C4A520C" w14:textId="77777777" w:rsidR="00322517" w:rsidRPr="00EA0966" w:rsidRDefault="00322517" w:rsidP="007552D7">
      <w:pPr>
        <w:pStyle w:val="NormalWeb"/>
        <w:spacing w:before="0" w:beforeAutospacing="0" w:after="0" w:afterAutospacing="0" w:line="360" w:lineRule="auto"/>
        <w:rPr>
          <w:rFonts w:ascii="Roboto" w:hAnsi="Roboto"/>
        </w:rPr>
        <w:sectPr w:rsidR="00322517" w:rsidRPr="00EA0966" w:rsidSect="00A9432A">
          <w:type w:val="continuous"/>
          <w:pgSz w:w="11906" w:h="16838"/>
          <w:pgMar w:top="1440" w:right="1416" w:bottom="1440" w:left="1418" w:header="708" w:footer="708" w:gutter="0"/>
          <w:cols w:num="2" w:space="425"/>
          <w:titlePg/>
          <w:docGrid w:linePitch="360"/>
        </w:sectPr>
      </w:pPr>
    </w:p>
    <w:p w14:paraId="49771BE6" w14:textId="77777777" w:rsidR="00A9432A" w:rsidRPr="00EA0966" w:rsidRDefault="00A9432A" w:rsidP="00A15B6D">
      <w:pPr>
        <w:pStyle w:val="Heading2"/>
        <w:spacing w:before="0" w:line="360" w:lineRule="auto"/>
        <w:rPr>
          <w:rFonts w:ascii="Roboto" w:hAnsi="Roboto"/>
          <w:sz w:val="24"/>
          <w:szCs w:val="24"/>
        </w:rPr>
      </w:pPr>
    </w:p>
    <w:p w14:paraId="06E1AC24" w14:textId="45F18E32" w:rsidR="00234CFC" w:rsidRPr="009661B9" w:rsidRDefault="0063416A" w:rsidP="00A15B6D">
      <w:pPr>
        <w:pStyle w:val="Heading2"/>
        <w:spacing w:before="0" w:line="360" w:lineRule="auto"/>
        <w:rPr>
          <w:rFonts w:ascii="Roboto" w:hAnsi="Roboto"/>
          <w:i/>
          <w:sz w:val="24"/>
          <w:szCs w:val="24"/>
        </w:rPr>
      </w:pPr>
      <w:bookmarkStart w:id="5" w:name="_Toc78313476"/>
      <w:r w:rsidRPr="009661B9">
        <w:rPr>
          <w:i/>
          <w:sz w:val="24"/>
          <w:lang w:bidi="ga-IE"/>
        </w:rPr>
        <w:t>Socruithe Cur Chun Feidhme agus Monatóireachta</w:t>
      </w:r>
      <w:bookmarkEnd w:id="5"/>
    </w:p>
    <w:p w14:paraId="31126E5D" w14:textId="77777777" w:rsidR="00661AA2" w:rsidRPr="00ED7AE0" w:rsidRDefault="00661AA2" w:rsidP="00A15B6D">
      <w:pPr>
        <w:spacing w:line="360" w:lineRule="auto"/>
        <w:rPr>
          <w:rFonts w:ascii="Roboto" w:hAnsi="Roboto"/>
        </w:rPr>
      </w:pPr>
    </w:p>
    <w:p w14:paraId="3D98B151" w14:textId="77777777" w:rsidR="00322517" w:rsidRPr="00ED7AE0" w:rsidRDefault="00322517" w:rsidP="007552D7">
      <w:pPr>
        <w:spacing w:line="360" w:lineRule="auto"/>
        <w:rPr>
          <w:rFonts w:ascii="Roboto" w:hAnsi="Roboto" w:cs="Arial"/>
        </w:rPr>
        <w:sectPr w:rsidR="00322517" w:rsidRPr="00ED7AE0" w:rsidSect="007552D7">
          <w:type w:val="continuous"/>
          <w:pgSz w:w="11906" w:h="16838"/>
          <w:pgMar w:top="1440" w:right="1416" w:bottom="1440" w:left="1418" w:header="708" w:footer="708" w:gutter="0"/>
          <w:cols w:space="708"/>
          <w:titlePg/>
          <w:docGrid w:linePitch="360"/>
        </w:sectPr>
      </w:pPr>
    </w:p>
    <w:p w14:paraId="45D002B0" w14:textId="77777777" w:rsidR="0074115C" w:rsidRDefault="00234CFC" w:rsidP="0074115C">
      <w:pPr>
        <w:spacing w:line="360" w:lineRule="auto"/>
        <w:rPr>
          <w:rFonts w:ascii="Roboto" w:hAnsi="Roboto" w:cs="Arial"/>
        </w:rPr>
      </w:pPr>
      <w:r w:rsidRPr="00ED7AE0">
        <w:rPr>
          <w:lang w:bidi="ga-IE"/>
        </w:rPr>
        <w:t xml:space="preserve">Cuireadh an Plean Seirbhíse seo i dtoll a chéile d’fhonn tacú le cur chun feidhme Ráiteas Straitéise BOOÁCDL, </w:t>
      </w:r>
    </w:p>
    <w:p w14:paraId="5DAC59A6" w14:textId="315B28C0" w:rsidR="00234CFC" w:rsidRPr="00ED7AE0" w:rsidRDefault="0074115C" w:rsidP="0074115C">
      <w:pPr>
        <w:spacing w:line="360" w:lineRule="auto"/>
        <w:rPr>
          <w:rFonts w:ascii="Roboto" w:hAnsi="Roboto" w:cs="Arial"/>
        </w:rPr>
      </w:pPr>
      <w:r>
        <w:rPr>
          <w:lang w:bidi="ga-IE"/>
        </w:rPr>
        <w:t xml:space="preserve">2017–2021.  Cé go leagtar amach sa Ráiteas Straitéise ár dtosaíochtaí agus spriocanna go ceann tréimhse 5 bliana, tá sé tábhachtach </w:t>
      </w:r>
      <w:r>
        <w:rPr>
          <w:lang w:bidi="ga-IE"/>
        </w:rPr>
        <w:lastRenderedPageBreak/>
        <w:t xml:space="preserve">go mbeadh próiseas i bhfeidhm chun tacú lena gcur i ngníomh. </w:t>
      </w:r>
    </w:p>
    <w:p w14:paraId="64100C2C" w14:textId="50FCB9B7" w:rsidR="005F0205" w:rsidRPr="00ED7AE0" w:rsidRDefault="005F0205" w:rsidP="0074115C">
      <w:pPr>
        <w:spacing w:line="360" w:lineRule="auto"/>
        <w:rPr>
          <w:rFonts w:ascii="Roboto" w:hAnsi="Roboto" w:cs="Arial"/>
        </w:rPr>
      </w:pPr>
      <w:r w:rsidRPr="00ED7AE0">
        <w:rPr>
          <w:lang w:bidi="ga-IE"/>
        </w:rPr>
        <w:t xml:space="preserve">Agus an plean seirbhíse á fhorbairt, tugadh faoi phróiseas comhairliúcháin le bainisteoirí sinsearacha agus príomhoidí sna limistéir soláthair uile lena chinntiú go n-oirfeadh na bearta a bheadh le cur chun feidhme le himeacht thréimhse an Phlean Seirbhíse do na tosaíochtaí agus spriocanna </w:t>
      </w:r>
      <w:r w:rsidRPr="00ED7AE0">
        <w:rPr>
          <w:lang w:bidi="ga-IE"/>
        </w:rPr>
        <w:t xml:space="preserve">foriomlána atá leagtha amach sa ráiteas straitéise corparáidí.  </w:t>
      </w:r>
    </w:p>
    <w:p w14:paraId="7D96FFCE" w14:textId="77777777" w:rsidR="005F0205" w:rsidRPr="00ED7AE0" w:rsidRDefault="005F0205" w:rsidP="0074115C">
      <w:pPr>
        <w:spacing w:line="360" w:lineRule="auto"/>
        <w:rPr>
          <w:rFonts w:ascii="Roboto" w:hAnsi="Roboto" w:cs="Arial"/>
        </w:rPr>
      </w:pPr>
    </w:p>
    <w:p w14:paraId="4B129EBD" w14:textId="1B174309" w:rsidR="006D7F03" w:rsidRPr="00ED7AE0" w:rsidRDefault="005F0205" w:rsidP="0074115C">
      <w:pPr>
        <w:spacing w:line="360" w:lineRule="auto"/>
        <w:rPr>
          <w:rFonts w:ascii="Roboto" w:hAnsi="Roboto" w:cs="Arial"/>
        </w:rPr>
      </w:pPr>
      <w:r w:rsidRPr="00ED7AE0">
        <w:rPr>
          <w:lang w:bidi="ga-IE"/>
        </w:rPr>
        <w:t xml:space="preserve">Chinntigh an próiseas comhairliúcháin go bhféadfaí na spriocthorthaí a bhaint amach faoi dheireadh 2020 agus go mbeadh na bainisteoirí sinsearacha agus na príomhoidí féin freagrach astu ina réimsí soláthair seirbhíse faoi seach.  </w:t>
      </w:r>
    </w:p>
    <w:p w14:paraId="14713F3F" w14:textId="77777777" w:rsidR="006D7F03" w:rsidRPr="00ED7AE0" w:rsidRDefault="006D7F03" w:rsidP="00A15B6D">
      <w:pPr>
        <w:spacing w:line="360" w:lineRule="auto"/>
        <w:jc w:val="both"/>
        <w:rPr>
          <w:rFonts w:ascii="Roboto" w:hAnsi="Roboto" w:cs="Arial"/>
        </w:rPr>
      </w:pPr>
    </w:p>
    <w:p w14:paraId="1C7912F6" w14:textId="77777777" w:rsidR="00322517" w:rsidRPr="00ED7AE0" w:rsidRDefault="00322517" w:rsidP="00322517">
      <w:pPr>
        <w:spacing w:line="360" w:lineRule="auto"/>
        <w:jc w:val="both"/>
        <w:rPr>
          <w:rFonts w:ascii="Roboto" w:hAnsi="Roboto" w:cs="Arial"/>
        </w:rPr>
        <w:sectPr w:rsidR="00322517" w:rsidRPr="00ED7AE0" w:rsidSect="00322517">
          <w:type w:val="continuous"/>
          <w:pgSz w:w="11906" w:h="16838"/>
          <w:pgMar w:top="1440" w:right="1416" w:bottom="1440" w:left="1418" w:header="708" w:footer="708" w:gutter="0"/>
          <w:cols w:num="2" w:space="414"/>
          <w:titlePg/>
          <w:docGrid w:linePitch="360"/>
        </w:sectPr>
      </w:pPr>
    </w:p>
    <w:p w14:paraId="381C7B37" w14:textId="77777777" w:rsidR="00322517" w:rsidRPr="00ED7AE0" w:rsidRDefault="78EE2BDA" w:rsidP="00322517">
      <w:pPr>
        <w:spacing w:line="360" w:lineRule="auto"/>
        <w:jc w:val="both"/>
        <w:rPr>
          <w:rFonts w:ascii="Roboto" w:hAnsi="Roboto" w:cs="Arial"/>
        </w:rPr>
      </w:pPr>
      <w:r w:rsidRPr="00ED7AE0">
        <w:rPr>
          <w:noProof/>
          <w:lang w:bidi="ga-IE"/>
        </w:rPr>
        <w:drawing>
          <wp:inline distT="0" distB="0" distL="0" distR="0" wp14:anchorId="79E779F4" wp14:editId="2E04192C">
            <wp:extent cx="5580186" cy="4902158"/>
            <wp:effectExtent l="0" t="0" r="0" b="635"/>
            <wp:docPr id="546506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80186" cy="4902158"/>
                    </a:xfrm>
                    <a:prstGeom prst="rect">
                      <a:avLst/>
                    </a:prstGeom>
                  </pic:spPr>
                </pic:pic>
              </a:graphicData>
            </a:graphic>
          </wp:inline>
        </w:drawing>
      </w:r>
    </w:p>
    <w:p w14:paraId="6D965605" w14:textId="31A21812" w:rsidR="006D1A08" w:rsidRDefault="006D1A08" w:rsidP="006D1A08">
      <w:pPr>
        <w:spacing w:line="360" w:lineRule="auto"/>
        <w:jc w:val="both"/>
        <w:rPr>
          <w:rFonts w:ascii="Roboto" w:hAnsi="Roboto" w:cs="Arial"/>
        </w:rPr>
      </w:pPr>
    </w:p>
    <w:p w14:paraId="46485CF1" w14:textId="77C4868E" w:rsidR="001E06D4" w:rsidRDefault="001E06D4" w:rsidP="001E06D4">
      <w:pPr>
        <w:spacing w:line="360" w:lineRule="auto"/>
        <w:jc w:val="both"/>
        <w:rPr>
          <w:rFonts w:ascii="Roboto" w:hAnsi="Roboto" w:cs="Arial"/>
        </w:rPr>
      </w:pPr>
    </w:p>
    <w:p w14:paraId="496AE335" w14:textId="77777777" w:rsidR="001E06D4" w:rsidRDefault="001E06D4" w:rsidP="001E06D4">
      <w:pPr>
        <w:spacing w:line="360" w:lineRule="auto"/>
        <w:jc w:val="both"/>
        <w:rPr>
          <w:rFonts w:ascii="Roboto" w:hAnsi="Roboto" w:cs="Arial"/>
        </w:rPr>
        <w:sectPr w:rsidR="001E06D4" w:rsidSect="00322517">
          <w:type w:val="continuous"/>
          <w:pgSz w:w="11906" w:h="16838"/>
          <w:pgMar w:top="1440" w:right="1416" w:bottom="1440" w:left="1418" w:header="708" w:footer="708" w:gutter="0"/>
          <w:cols w:space="414"/>
          <w:titlePg/>
          <w:docGrid w:linePitch="360"/>
        </w:sectPr>
      </w:pPr>
    </w:p>
    <w:p w14:paraId="70C9A15B" w14:textId="33D3253D" w:rsidR="001E06D4" w:rsidRPr="00ED7AE0" w:rsidRDefault="001E06D4" w:rsidP="00C801FB">
      <w:pPr>
        <w:spacing w:line="360" w:lineRule="auto"/>
        <w:rPr>
          <w:rFonts w:ascii="Roboto" w:hAnsi="Roboto" w:cs="Arial"/>
        </w:rPr>
      </w:pPr>
      <w:r w:rsidRPr="00ED7AE0">
        <w:rPr>
          <w:lang w:bidi="ga-IE"/>
        </w:rPr>
        <w:t xml:space="preserve">D’fhonn tacú le baint amach na dtorthaí a sainaithníodh, luaitear Ceannairí agus </w:t>
      </w:r>
      <w:r w:rsidRPr="00ED7AE0">
        <w:rPr>
          <w:lang w:bidi="ga-IE"/>
        </w:rPr>
        <w:t xml:space="preserve">Urraitheoirí na dtionscadal i ngach réimse soláthair.   </w:t>
      </w:r>
    </w:p>
    <w:p w14:paraId="0240104E" w14:textId="77777777" w:rsidR="001E06D4" w:rsidRPr="00ED7AE0" w:rsidRDefault="001E06D4" w:rsidP="00C801FB">
      <w:pPr>
        <w:spacing w:line="360" w:lineRule="auto"/>
        <w:rPr>
          <w:rFonts w:ascii="Roboto" w:hAnsi="Roboto" w:cs="Arial"/>
        </w:rPr>
      </w:pPr>
    </w:p>
    <w:p w14:paraId="6EBE37B5" w14:textId="77777777" w:rsidR="001E06D4" w:rsidRPr="00ED7AE0" w:rsidRDefault="001E06D4" w:rsidP="00C801FB">
      <w:pPr>
        <w:spacing w:line="360" w:lineRule="auto"/>
        <w:rPr>
          <w:rFonts w:ascii="Roboto" w:hAnsi="Roboto" w:cs="Arial"/>
        </w:rPr>
      </w:pPr>
      <w:r w:rsidRPr="00ED7AE0">
        <w:rPr>
          <w:lang w:bidi="ga-IE"/>
        </w:rPr>
        <w:t>Sainmhínítear róil na gCeannairí Tionscadail agus na nUrraitheoirí mar seo a leanas:</w:t>
      </w:r>
    </w:p>
    <w:p w14:paraId="126BFD84" w14:textId="77777777" w:rsidR="001E06D4" w:rsidRPr="00ED7AE0" w:rsidRDefault="001E06D4" w:rsidP="00C801FB">
      <w:pPr>
        <w:spacing w:line="360" w:lineRule="auto"/>
        <w:rPr>
          <w:rFonts w:ascii="Roboto" w:hAnsi="Roboto" w:cs="Arial"/>
          <w:b/>
          <w:i/>
        </w:rPr>
      </w:pPr>
      <w:r w:rsidRPr="00ED7AE0">
        <w:rPr>
          <w:b/>
          <w:i/>
          <w:lang w:bidi="ga-IE"/>
        </w:rPr>
        <w:t>Ceannaire Tionscadail:</w:t>
      </w:r>
    </w:p>
    <w:p w14:paraId="53E96494" w14:textId="77777777" w:rsidR="001E06D4" w:rsidRPr="00ED7AE0" w:rsidRDefault="001E06D4" w:rsidP="00C801FB">
      <w:pPr>
        <w:spacing w:line="360" w:lineRule="auto"/>
        <w:rPr>
          <w:rFonts w:ascii="Roboto" w:hAnsi="Roboto" w:cs="Arial"/>
          <w:i/>
        </w:rPr>
      </w:pPr>
      <w:r w:rsidRPr="00ED7AE0">
        <w:rPr>
          <w:i/>
          <w:lang w:bidi="ga-IE"/>
        </w:rPr>
        <w:t xml:space="preserve">Tá an Ceannaire freagrach as cur i bhfeidhm na ngníomhaíochtaí bunaithe ar obair i gcomhpháirt le </w:t>
      </w:r>
    </w:p>
    <w:p w14:paraId="3BC46160" w14:textId="78B08CD7" w:rsidR="001E06D4" w:rsidRDefault="00E31620" w:rsidP="00C801FB">
      <w:pPr>
        <w:spacing w:line="360" w:lineRule="auto"/>
        <w:rPr>
          <w:rFonts w:ascii="Roboto" w:hAnsi="Roboto" w:cs="Arial"/>
          <w:i/>
        </w:rPr>
      </w:pPr>
      <w:r>
        <w:rPr>
          <w:i/>
          <w:lang w:bidi="ga-IE"/>
        </w:rPr>
        <w:t xml:space="preserve">comhghleacaithe bainistíochta agus le comhghleacaithe eile de réir mar is cuí, chun an toradh pleanáilte a bhaint amach. </w:t>
      </w:r>
    </w:p>
    <w:p w14:paraId="609C9B57" w14:textId="77777777" w:rsidR="00C801FB" w:rsidRPr="00ED7AE0" w:rsidRDefault="00C801FB" w:rsidP="001E06D4">
      <w:pPr>
        <w:spacing w:line="360" w:lineRule="auto"/>
        <w:jc w:val="both"/>
        <w:rPr>
          <w:rFonts w:ascii="Roboto" w:hAnsi="Roboto" w:cs="Arial"/>
          <w:i/>
        </w:rPr>
      </w:pPr>
    </w:p>
    <w:p w14:paraId="4574C227" w14:textId="77777777" w:rsidR="001E06D4" w:rsidRPr="00ED7AE0" w:rsidRDefault="001E06D4" w:rsidP="001E06D4">
      <w:pPr>
        <w:spacing w:line="360" w:lineRule="auto"/>
        <w:jc w:val="both"/>
        <w:rPr>
          <w:rFonts w:ascii="Roboto" w:hAnsi="Roboto" w:cs="Arial"/>
          <w:b/>
          <w:i/>
        </w:rPr>
      </w:pPr>
      <w:r w:rsidRPr="00ED7AE0">
        <w:rPr>
          <w:b/>
          <w:i/>
          <w:lang w:bidi="ga-IE"/>
        </w:rPr>
        <w:t>Urraitheoir:</w:t>
      </w:r>
    </w:p>
    <w:p w14:paraId="2B493D64" w14:textId="77777777" w:rsidR="001E06D4" w:rsidRPr="00ED7AE0" w:rsidRDefault="001E06D4" w:rsidP="001E06D4">
      <w:pPr>
        <w:autoSpaceDE w:val="0"/>
        <w:autoSpaceDN w:val="0"/>
        <w:adjustRightInd w:val="0"/>
        <w:spacing w:line="360" w:lineRule="auto"/>
        <w:jc w:val="both"/>
        <w:rPr>
          <w:rFonts w:ascii="Roboto" w:hAnsi="Roboto" w:cs="Arial"/>
          <w:i/>
        </w:rPr>
      </w:pPr>
      <w:r w:rsidRPr="00ED7AE0">
        <w:rPr>
          <w:i/>
          <w:lang w:bidi="ga-IE"/>
        </w:rPr>
        <w:t>Tacú leis an gCeannaire agus chuige sin, cruinnithe a eagrú leis nó léi go rialta lena chinntiú go bhfuil an dul chun cinn ag tarlú mar atá pleanáilte agus chun fadhbanna reatha a réiteach. Anuas air sin, ár gcion a dhéanamh lena chinntiú go mbainfear na tairbhí amach a mbeifí ag súil leo tar éis don bheart a bheith curtha i gcrích.</w:t>
      </w:r>
    </w:p>
    <w:p w14:paraId="33C4FC65" w14:textId="77777777" w:rsidR="001E06D4" w:rsidRPr="00ED7AE0" w:rsidRDefault="001E06D4" w:rsidP="001E06D4">
      <w:pPr>
        <w:autoSpaceDE w:val="0"/>
        <w:autoSpaceDN w:val="0"/>
        <w:adjustRightInd w:val="0"/>
        <w:spacing w:line="360" w:lineRule="auto"/>
        <w:jc w:val="both"/>
        <w:rPr>
          <w:rFonts w:ascii="Roboto" w:hAnsi="Roboto" w:cs="Arial"/>
          <w:i/>
        </w:rPr>
      </w:pPr>
    </w:p>
    <w:p w14:paraId="27138B14" w14:textId="5200776D" w:rsidR="001E06D4" w:rsidRPr="00ED7AE0" w:rsidRDefault="001E06D4" w:rsidP="00C801FB">
      <w:pPr>
        <w:autoSpaceDE w:val="0"/>
        <w:autoSpaceDN w:val="0"/>
        <w:adjustRightInd w:val="0"/>
        <w:spacing w:line="360" w:lineRule="auto"/>
        <w:rPr>
          <w:rFonts w:ascii="Roboto" w:hAnsi="Roboto" w:cs="Arial"/>
        </w:rPr>
      </w:pPr>
      <w:r w:rsidRPr="00ED7AE0">
        <w:rPr>
          <w:lang w:bidi="ga-IE"/>
        </w:rPr>
        <w:t>Ina theannta sin, is ann do na foirne seo a leanas freisin le cúnamh agus/nó acmhainní a sholáthar nuair is gá lena chinntiú go mbainfear amach na torthaí:</w:t>
      </w:r>
    </w:p>
    <w:p w14:paraId="33CB56AF" w14:textId="77777777" w:rsidR="001E06D4" w:rsidRPr="00ED7AE0" w:rsidRDefault="001E06D4" w:rsidP="00C801FB">
      <w:pPr>
        <w:autoSpaceDE w:val="0"/>
        <w:autoSpaceDN w:val="0"/>
        <w:adjustRightInd w:val="0"/>
        <w:spacing w:line="360" w:lineRule="auto"/>
        <w:rPr>
          <w:rFonts w:ascii="Roboto" w:hAnsi="Roboto" w:cs="Arial"/>
        </w:rPr>
      </w:pPr>
    </w:p>
    <w:p w14:paraId="1AC937F1" w14:textId="77777777" w:rsidR="001E06D4" w:rsidRPr="00ED7AE0" w:rsidRDefault="001E06D4" w:rsidP="00C801FB">
      <w:pPr>
        <w:pStyle w:val="ListParagraph"/>
        <w:numPr>
          <w:ilvl w:val="0"/>
          <w:numId w:val="3"/>
        </w:numPr>
        <w:autoSpaceDE w:val="0"/>
        <w:autoSpaceDN w:val="0"/>
        <w:adjustRightInd w:val="0"/>
        <w:spacing w:line="360" w:lineRule="auto"/>
        <w:rPr>
          <w:rFonts w:ascii="Roboto" w:hAnsi="Roboto" w:cs="Arial"/>
        </w:rPr>
      </w:pPr>
      <w:r w:rsidRPr="00ED7AE0">
        <w:rPr>
          <w:lang w:bidi="ga-IE"/>
        </w:rPr>
        <w:t>An Fhoireann Feidhmiúcháin</w:t>
      </w:r>
    </w:p>
    <w:p w14:paraId="3473CD27" w14:textId="77777777" w:rsidR="001E06D4" w:rsidRPr="00ED7AE0" w:rsidRDefault="001E06D4" w:rsidP="00C801FB">
      <w:pPr>
        <w:pStyle w:val="ListParagraph"/>
        <w:numPr>
          <w:ilvl w:val="0"/>
          <w:numId w:val="3"/>
        </w:numPr>
        <w:autoSpaceDE w:val="0"/>
        <w:autoSpaceDN w:val="0"/>
        <w:adjustRightInd w:val="0"/>
        <w:spacing w:line="360" w:lineRule="auto"/>
        <w:rPr>
          <w:rFonts w:ascii="Roboto" w:hAnsi="Roboto" w:cs="Arial"/>
        </w:rPr>
      </w:pPr>
      <w:r w:rsidRPr="00ED7AE0">
        <w:rPr>
          <w:lang w:bidi="ga-IE"/>
        </w:rPr>
        <w:t>An Fhoireann Bainistíochta Sinsearaí</w:t>
      </w:r>
    </w:p>
    <w:p w14:paraId="59921846" w14:textId="77777777" w:rsidR="001E06D4" w:rsidRPr="00ED7AE0" w:rsidRDefault="001E06D4" w:rsidP="00C801FB">
      <w:pPr>
        <w:pStyle w:val="ListParagraph"/>
        <w:numPr>
          <w:ilvl w:val="0"/>
          <w:numId w:val="3"/>
        </w:numPr>
        <w:autoSpaceDE w:val="0"/>
        <w:autoSpaceDN w:val="0"/>
        <w:adjustRightInd w:val="0"/>
        <w:spacing w:line="360" w:lineRule="auto"/>
        <w:rPr>
          <w:rFonts w:ascii="Roboto" w:hAnsi="Roboto" w:cs="Arial"/>
        </w:rPr>
      </w:pPr>
      <w:r w:rsidRPr="00ED7AE0">
        <w:rPr>
          <w:lang w:bidi="ga-IE"/>
        </w:rPr>
        <w:t>Grúpa Stiúrtha Breisoideachais agus Oiliúna (FET)</w:t>
      </w:r>
    </w:p>
    <w:p w14:paraId="54BA1DBB" w14:textId="77777777" w:rsidR="001E06D4" w:rsidRPr="00ED7AE0" w:rsidRDefault="001E06D4" w:rsidP="00C801FB">
      <w:pPr>
        <w:pStyle w:val="ListParagraph"/>
        <w:numPr>
          <w:ilvl w:val="0"/>
          <w:numId w:val="3"/>
        </w:numPr>
        <w:autoSpaceDE w:val="0"/>
        <w:autoSpaceDN w:val="0"/>
        <w:adjustRightInd w:val="0"/>
        <w:spacing w:line="360" w:lineRule="auto"/>
        <w:rPr>
          <w:rFonts w:ascii="Roboto" w:hAnsi="Roboto" w:cs="Arial"/>
        </w:rPr>
      </w:pPr>
      <w:r w:rsidRPr="00ED7AE0">
        <w:rPr>
          <w:lang w:bidi="ga-IE"/>
        </w:rPr>
        <w:t>Líonra na bPríomhoidí</w:t>
      </w:r>
    </w:p>
    <w:p w14:paraId="031362C8" w14:textId="77777777" w:rsidR="001E06D4" w:rsidRPr="00ED7AE0" w:rsidRDefault="001E06D4" w:rsidP="00C801FB">
      <w:pPr>
        <w:autoSpaceDE w:val="0"/>
        <w:autoSpaceDN w:val="0"/>
        <w:adjustRightInd w:val="0"/>
        <w:spacing w:line="360" w:lineRule="auto"/>
        <w:rPr>
          <w:rFonts w:ascii="Roboto" w:hAnsi="Roboto" w:cs="Arial"/>
        </w:rPr>
      </w:pPr>
    </w:p>
    <w:p w14:paraId="7F5D0438" w14:textId="4ACC9370" w:rsidR="001E06D4" w:rsidRDefault="001E06D4" w:rsidP="00C801FB">
      <w:pPr>
        <w:spacing w:line="360" w:lineRule="auto"/>
        <w:rPr>
          <w:rFonts w:ascii="Roboto" w:hAnsi="Roboto" w:cs="Arial"/>
        </w:rPr>
      </w:pPr>
      <w:r w:rsidRPr="00ED7AE0">
        <w:rPr>
          <w:lang w:bidi="ga-IE"/>
        </w:rPr>
        <w:t>Tagann na grúpaí seo le chéile go rialta agus tugann tacaíocht tras-earnála/suímh do cheannairí agus urraitheoirí tionscadail trína chinntiú go mbíonn próiseas iltoiseach cumarsáide i bhfeidhm chun tacú le cur i bhfeidhm tionscadal agus é a mhonatóiriú.  Nuair is cuí, cuirtear grúpaí oibre tras-seirbhíse ar bun i gcás go sainaithnítear go bhfuil gá lena leithéid le gníomhaíochtaí áirithe a sheachadadh, m.sh. an Grúpa Oibre Inlín, Straitéis na Foghlama le Cuidiú Teicneolaíochta (TEL)</w:t>
      </w:r>
    </w:p>
    <w:p w14:paraId="25059D03" w14:textId="45136115" w:rsidR="00C801FB" w:rsidRDefault="00C801FB" w:rsidP="00C801FB">
      <w:pPr>
        <w:spacing w:line="360" w:lineRule="auto"/>
        <w:rPr>
          <w:rFonts w:ascii="Roboto" w:hAnsi="Roboto" w:cs="Arial"/>
        </w:rPr>
      </w:pPr>
    </w:p>
    <w:p w14:paraId="1380380D" w14:textId="0F861272" w:rsidR="00C801FB" w:rsidRDefault="00C801FB" w:rsidP="00C801FB">
      <w:pPr>
        <w:spacing w:line="360" w:lineRule="auto"/>
        <w:rPr>
          <w:rFonts w:ascii="Roboto" w:hAnsi="Roboto" w:cs="Arial"/>
        </w:rPr>
      </w:pPr>
    </w:p>
    <w:p w14:paraId="257E6446" w14:textId="4F402117" w:rsidR="00C801FB" w:rsidRDefault="00C801FB" w:rsidP="00C801FB">
      <w:pPr>
        <w:spacing w:line="360" w:lineRule="auto"/>
        <w:rPr>
          <w:rFonts w:ascii="Roboto" w:hAnsi="Roboto" w:cs="Arial"/>
        </w:rPr>
      </w:pPr>
    </w:p>
    <w:p w14:paraId="6A425D6C" w14:textId="4F426BEC" w:rsidR="00C801FB" w:rsidRDefault="00C801FB" w:rsidP="00C801FB">
      <w:pPr>
        <w:spacing w:line="360" w:lineRule="auto"/>
        <w:rPr>
          <w:rFonts w:ascii="Roboto" w:hAnsi="Roboto" w:cs="Arial"/>
        </w:rPr>
      </w:pPr>
    </w:p>
    <w:p w14:paraId="4233287B" w14:textId="77777777" w:rsidR="00C801FB" w:rsidRDefault="00C801FB" w:rsidP="00C801FB">
      <w:pPr>
        <w:spacing w:line="360" w:lineRule="auto"/>
        <w:rPr>
          <w:rFonts w:ascii="Roboto" w:hAnsi="Roboto" w:cs="Arial"/>
        </w:rPr>
        <w:sectPr w:rsidR="00C801FB" w:rsidSect="001E06D4">
          <w:type w:val="continuous"/>
          <w:pgSz w:w="11906" w:h="16838"/>
          <w:pgMar w:top="1440" w:right="1416" w:bottom="1440" w:left="1418" w:header="708" w:footer="708" w:gutter="0"/>
          <w:cols w:num="2" w:space="414"/>
          <w:titlePg/>
          <w:docGrid w:linePitch="360"/>
        </w:sectPr>
      </w:pPr>
    </w:p>
    <w:p w14:paraId="328235D8" w14:textId="612263D6" w:rsidR="001E06D4" w:rsidRPr="00ED7AE0" w:rsidRDefault="001E06D4" w:rsidP="001E06D4">
      <w:pPr>
        <w:spacing w:line="360" w:lineRule="auto"/>
        <w:jc w:val="both"/>
        <w:rPr>
          <w:rFonts w:ascii="Roboto" w:hAnsi="Roboto" w:cs="Arial"/>
        </w:rPr>
      </w:pPr>
      <w:r w:rsidRPr="00ED7AE0">
        <w:rPr>
          <w:lang w:bidi="ga-IE"/>
        </w:rPr>
        <w:t>.</w:t>
      </w:r>
    </w:p>
    <w:p w14:paraId="06FB1333" w14:textId="36133D4B" w:rsidR="001E06D4" w:rsidRDefault="001E06D4">
      <w:pPr>
        <w:spacing w:after="160" w:line="259" w:lineRule="auto"/>
        <w:rPr>
          <w:rFonts w:ascii="Roboto" w:hAnsi="Roboto" w:cs="Arial"/>
        </w:rPr>
      </w:pPr>
      <w:r>
        <w:rPr>
          <w:lang w:bidi="ga-IE"/>
        </w:rPr>
        <w:br w:type="page"/>
      </w:r>
    </w:p>
    <w:p w14:paraId="3DA84E2F" w14:textId="00DCBB81" w:rsidR="001E06D4" w:rsidRPr="00B55A66" w:rsidRDefault="001E06D4" w:rsidP="001E06D4">
      <w:pPr>
        <w:pStyle w:val="Heading2"/>
        <w:spacing w:before="0" w:line="360" w:lineRule="auto"/>
        <w:rPr>
          <w:rFonts w:ascii="Roboto" w:hAnsi="Roboto"/>
          <w:i/>
          <w:sz w:val="24"/>
          <w:szCs w:val="24"/>
        </w:rPr>
      </w:pPr>
      <w:bookmarkStart w:id="6" w:name="_Toc78313477"/>
      <w:r w:rsidRPr="00B55A66">
        <w:rPr>
          <w:i/>
          <w:sz w:val="24"/>
          <w:lang w:bidi="ga-IE"/>
        </w:rPr>
        <w:lastRenderedPageBreak/>
        <w:t>Sreabhadh Oibre an Timthrialla Pleanála</w:t>
      </w:r>
      <w:bookmarkEnd w:id="6"/>
    </w:p>
    <w:p w14:paraId="7CCC28A1" w14:textId="77777777" w:rsidR="001E06D4" w:rsidRPr="005F3B30" w:rsidRDefault="001E06D4" w:rsidP="001E06D4">
      <w:pPr>
        <w:spacing w:line="360" w:lineRule="auto"/>
        <w:jc w:val="center"/>
        <w:rPr>
          <w:rFonts w:ascii="Roboto" w:hAnsi="Roboto" w:cs="Arial"/>
          <w:b/>
        </w:rPr>
      </w:pPr>
      <w:r w:rsidRPr="005F3B30">
        <w:rPr>
          <w:b/>
          <w:lang w:bidi="ga-IE"/>
        </w:rPr>
        <w:t>Ráiteas 5 Bliana</w:t>
      </w:r>
    </w:p>
    <w:p w14:paraId="3F3F943C" w14:textId="77777777" w:rsidR="001E06D4" w:rsidRPr="00ED7AE0" w:rsidRDefault="001E06D4" w:rsidP="001E06D4">
      <w:pPr>
        <w:spacing w:line="360" w:lineRule="auto"/>
        <w:rPr>
          <w:rFonts w:ascii="Roboto" w:hAnsi="Roboto" w:cs="Arial"/>
        </w:rPr>
      </w:pPr>
      <w:r w:rsidRPr="00ED7AE0">
        <w:rPr>
          <w:noProof/>
          <w:lang w:bidi="ga-IE"/>
        </w:rPr>
        <mc:AlternateContent>
          <mc:Choice Requires="wps">
            <w:drawing>
              <wp:anchor distT="0" distB="0" distL="114300" distR="114300" simplePos="0" relativeHeight="251664896" behindDoc="0" locked="0" layoutInCell="1" allowOverlap="1" wp14:anchorId="154103A6" wp14:editId="0542B604">
                <wp:simplePos x="0" y="0"/>
                <wp:positionH relativeFrom="margin">
                  <wp:posOffset>2128520</wp:posOffset>
                </wp:positionH>
                <wp:positionV relativeFrom="paragraph">
                  <wp:posOffset>110490</wp:posOffset>
                </wp:positionV>
                <wp:extent cx="1579880" cy="1247775"/>
                <wp:effectExtent l="57150" t="38100" r="58420" b="85725"/>
                <wp:wrapNone/>
                <wp:docPr id="38" name="Flowchart: Connector 38"/>
                <wp:cNvGraphicFramePr/>
                <a:graphic xmlns:a="http://schemas.openxmlformats.org/drawingml/2006/main">
                  <a:graphicData uri="http://schemas.microsoft.com/office/word/2010/wordprocessingShape">
                    <wps:wsp>
                      <wps:cNvSpPr/>
                      <wps:spPr>
                        <a:xfrm>
                          <a:off x="0" y="0"/>
                          <a:ext cx="1579880" cy="1247775"/>
                        </a:xfrm>
                        <a:prstGeom prst="flowChartConnector">
                          <a:avLst/>
                        </a:prstGeom>
                      </wps:spPr>
                      <wps:style>
                        <a:lnRef idx="0">
                          <a:schemeClr val="accent4"/>
                        </a:lnRef>
                        <a:fillRef idx="3">
                          <a:schemeClr val="accent4"/>
                        </a:fillRef>
                        <a:effectRef idx="3">
                          <a:schemeClr val="accent4"/>
                        </a:effectRef>
                        <a:fontRef idx="minor">
                          <a:schemeClr val="lt1"/>
                        </a:fontRef>
                      </wps:style>
                      <wps:txbx>
                        <w:txbxContent>
                          <w:p w14:paraId="3D3FBF38" w14:textId="7451B8C1" w:rsidR="00D34569" w:rsidRPr="005F3B30" w:rsidRDefault="00D34569" w:rsidP="005F3B30">
                            <w:pPr>
                              <w:jc w:val="center"/>
                              <w:rPr>
                                <w:rFonts w:ascii="Roboto" w:hAnsi="Roboto" w:cs="Arial"/>
                                <w:b/>
                                <w:color w:val="FFFFFF" w:themeColor="background1"/>
                              </w:rPr>
                            </w:pPr>
                            <w:r>
                              <w:rPr>
                                <w:b/>
                                <w:color w:val="FFFFFF" w:themeColor="background1"/>
                                <w:lang w:bidi="ga-IE"/>
                              </w:rPr>
                              <w:t>Ráiteas Straitéise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103A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8" o:spid="_x0000_s1026" type="#_x0000_t120" style="position:absolute;margin-left:167.6pt;margin-top:8.7pt;width:124.4pt;height:98.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" fillcolor="#02ab86 [3031]" stroked="f">
                <v:fill color2="#029373 [3175]" rotate="t" colors="0 #45a487;.5 #009d7a;1 #00926f" focus="100%" type="gradient">
                  <o:fill v:ext="view" type="gradientUnscaled"/>
                </v:fill>
                <v:shadow on="t" color="black" opacity="41287f" offset="0,1.5pt"/>
                <v:textbox>
                  <w:txbxContent>
                    <w:p w14:paraId="3D3FBF38" w14:textId="7451B8C1" w:rsidR="00D34569" w:rsidRPr="005F3B30" w:rsidRDefault="00D34569" w:rsidP="005F3B30">
                      <w:pPr>
                        <w:jc w:val="center"/>
                        <w:rPr>
                          <w:rFonts w:ascii="Roboto" w:hAnsi="Roboto" w:cs="Arial"/>
                          <w:b/>
                          <w:color w:val="FFFFFF" w:themeColor="background1"/>
                        </w:rPr>
                      </w:pPr>
                      <w:r>
                        <w:rPr>
                          <w:b/>
                          <w:color w:val="FFFFFF" w:themeColor="background1"/>
                          <w:lang w:bidi="ga-IE"/>
                        </w:rPr>
                        <w:t>Ráiteas Straitéise</w:t>
                      </w:r>
                    </w:p>
                  </w:txbxContent>
                </v:textbox>
                <w10:wrap anchorx="margin"/>
              </v:shape>
            </w:pict>
          </mc:Fallback>
        </mc:AlternateContent>
      </w:r>
    </w:p>
    <w:p w14:paraId="0526A36F" w14:textId="77777777" w:rsidR="001E06D4" w:rsidRPr="00ED7AE0" w:rsidRDefault="001E06D4" w:rsidP="001E06D4">
      <w:pPr>
        <w:spacing w:line="360" w:lineRule="auto"/>
        <w:rPr>
          <w:rFonts w:ascii="Roboto" w:hAnsi="Roboto"/>
        </w:rPr>
      </w:pPr>
    </w:p>
    <w:p w14:paraId="36588070" w14:textId="77777777" w:rsidR="001E06D4" w:rsidRPr="00ED7AE0" w:rsidRDefault="001E06D4" w:rsidP="001E06D4">
      <w:pPr>
        <w:spacing w:line="360" w:lineRule="auto"/>
        <w:rPr>
          <w:rFonts w:ascii="Roboto" w:hAnsi="Roboto"/>
        </w:rPr>
      </w:pPr>
    </w:p>
    <w:p w14:paraId="7C441B7B" w14:textId="77777777" w:rsidR="001E06D4" w:rsidRPr="00ED7AE0" w:rsidRDefault="001E06D4" w:rsidP="001E06D4">
      <w:pPr>
        <w:spacing w:line="360" w:lineRule="auto"/>
        <w:rPr>
          <w:rFonts w:ascii="Roboto" w:hAnsi="Roboto"/>
        </w:rPr>
      </w:pPr>
    </w:p>
    <w:p w14:paraId="5BDF32DF" w14:textId="77777777" w:rsidR="001E06D4" w:rsidRPr="00ED7AE0" w:rsidRDefault="001E06D4" w:rsidP="001E06D4">
      <w:pPr>
        <w:spacing w:line="360" w:lineRule="auto"/>
        <w:rPr>
          <w:rFonts w:ascii="Roboto" w:hAnsi="Roboto"/>
        </w:rPr>
      </w:pPr>
    </w:p>
    <w:p w14:paraId="1CAF7226" w14:textId="77777777" w:rsidR="001E06D4" w:rsidRPr="00ED7AE0" w:rsidRDefault="001E06D4" w:rsidP="001E06D4">
      <w:pPr>
        <w:spacing w:line="360" w:lineRule="auto"/>
        <w:rPr>
          <w:rFonts w:ascii="Roboto" w:hAnsi="Roboto"/>
        </w:rPr>
      </w:pPr>
    </w:p>
    <w:p w14:paraId="11BAED2E" w14:textId="77777777" w:rsidR="001E06D4" w:rsidRPr="00ED7AE0" w:rsidRDefault="001E06D4" w:rsidP="001E06D4">
      <w:pPr>
        <w:spacing w:line="360" w:lineRule="auto"/>
        <w:jc w:val="center"/>
        <w:rPr>
          <w:rFonts w:ascii="Roboto" w:hAnsi="Roboto"/>
        </w:rPr>
      </w:pPr>
      <w:r w:rsidRPr="00ED7AE0">
        <w:rPr>
          <w:lang w:bidi="ga-IE"/>
        </w:rPr>
        <w:t>as a dtagann</w:t>
      </w:r>
    </w:p>
    <w:p w14:paraId="4B29BB3A" w14:textId="77777777" w:rsidR="001E06D4" w:rsidRPr="00ED7AE0" w:rsidRDefault="001E06D4" w:rsidP="001E06D4">
      <w:pPr>
        <w:spacing w:line="360" w:lineRule="auto"/>
        <w:jc w:val="center"/>
        <w:rPr>
          <w:rFonts w:ascii="Roboto" w:hAnsi="Roboto"/>
        </w:rPr>
      </w:pPr>
      <w:r w:rsidRPr="00ED7AE0">
        <w:rPr>
          <w:noProof/>
          <w:lang w:bidi="ga-IE"/>
        </w:rPr>
        <mc:AlternateContent>
          <mc:Choice Requires="wps">
            <w:drawing>
              <wp:anchor distT="0" distB="0" distL="114300" distR="114300" simplePos="0" relativeHeight="251663872" behindDoc="0" locked="0" layoutInCell="1" allowOverlap="1" wp14:anchorId="7ADC6A2F" wp14:editId="74E27F30">
                <wp:simplePos x="0" y="0"/>
                <wp:positionH relativeFrom="margin">
                  <wp:posOffset>2419350</wp:posOffset>
                </wp:positionH>
                <wp:positionV relativeFrom="paragraph">
                  <wp:posOffset>96520</wp:posOffset>
                </wp:positionV>
                <wp:extent cx="960755" cy="314325"/>
                <wp:effectExtent l="38100" t="0" r="0" b="47625"/>
                <wp:wrapNone/>
                <wp:docPr id="39" name="Down Arrow 7"/>
                <wp:cNvGraphicFramePr/>
                <a:graphic xmlns:a="http://schemas.openxmlformats.org/drawingml/2006/main">
                  <a:graphicData uri="http://schemas.microsoft.com/office/word/2010/wordprocessingShape">
                    <wps:wsp>
                      <wps:cNvSpPr/>
                      <wps:spPr>
                        <a:xfrm>
                          <a:off x="0" y="0"/>
                          <a:ext cx="960755" cy="314325"/>
                        </a:xfrm>
                        <a:prstGeom prst="downArrow">
                          <a:avLst/>
                        </a:prstGeom>
                        <a:solidFill>
                          <a:schemeClr val="tx2">
                            <a:lumMod val="20000"/>
                            <a:lumOff val="80000"/>
                          </a:schemeClr>
                        </a:solidFill>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765B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190.5pt;margin-top:7.6pt;width:75.65pt;height:24.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" adj="10800" fillcolor="#d6e1db [671]" strokecolor="#294e1c [1604]" strokeweight="1pt">
                <w10:wrap anchorx="margin"/>
              </v:shape>
            </w:pict>
          </mc:Fallback>
        </mc:AlternateContent>
      </w:r>
    </w:p>
    <w:p w14:paraId="1B007EC8" w14:textId="77777777" w:rsidR="001E06D4" w:rsidRPr="00ED7AE0" w:rsidRDefault="001E06D4" w:rsidP="001E06D4">
      <w:pPr>
        <w:spacing w:line="360" w:lineRule="auto"/>
        <w:rPr>
          <w:rFonts w:ascii="Roboto" w:hAnsi="Roboto"/>
        </w:rPr>
      </w:pPr>
    </w:p>
    <w:p w14:paraId="7D0C88E8" w14:textId="77777777" w:rsidR="001E06D4" w:rsidRPr="00ED7AE0" w:rsidRDefault="001E06D4" w:rsidP="001E06D4">
      <w:pPr>
        <w:spacing w:line="360" w:lineRule="auto"/>
        <w:jc w:val="center"/>
        <w:rPr>
          <w:rFonts w:ascii="Roboto" w:hAnsi="Roboto"/>
          <w:b/>
        </w:rPr>
      </w:pPr>
      <w:r w:rsidRPr="00ED7AE0">
        <w:rPr>
          <w:b/>
          <w:lang w:bidi="ga-IE"/>
        </w:rPr>
        <w:t>An Timthriall Bliantúil Pleanála</w:t>
      </w:r>
    </w:p>
    <w:p w14:paraId="64ED2CB5" w14:textId="77777777" w:rsidR="001E06D4" w:rsidRPr="00ED7AE0" w:rsidRDefault="001E06D4" w:rsidP="001E06D4">
      <w:pPr>
        <w:spacing w:line="360" w:lineRule="auto"/>
        <w:rPr>
          <w:rFonts w:ascii="Roboto" w:hAnsi="Roboto"/>
        </w:rPr>
      </w:pPr>
      <w:r w:rsidRPr="00ED7AE0">
        <w:rPr>
          <w:noProof/>
          <w:lang w:bidi="ga-IE"/>
        </w:rPr>
        <w:drawing>
          <wp:inline distT="0" distB="0" distL="0" distR="0" wp14:anchorId="303646DB" wp14:editId="7DDC93B2">
            <wp:extent cx="5745480" cy="4371975"/>
            <wp:effectExtent l="0" t="25400" r="0" b="34925"/>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9D9027A" w14:textId="71B4EFB9" w:rsidR="001E06D4" w:rsidRPr="00ED7AE0" w:rsidRDefault="001E06D4" w:rsidP="006B273A">
      <w:pPr>
        <w:spacing w:line="360" w:lineRule="auto"/>
        <w:jc w:val="both"/>
        <w:rPr>
          <w:rFonts w:ascii="Roboto" w:hAnsi="Roboto"/>
        </w:rPr>
      </w:pPr>
      <w:r w:rsidRPr="00ED7AE0">
        <w:rPr>
          <w:lang w:bidi="ga-IE"/>
        </w:rPr>
        <w:t xml:space="preserve">Tá sé tábhachtach go n-úsáidfí an próiseas thuas le trédhearcacht agus soiléireacht cuspóra a chinntiú agus le fócas a choinneáil ar oibriú go gníomhach lena bhfuil beartaithe againn a bhaint amach thar thréimhse an Ráitis Straitéise.  </w:t>
      </w:r>
    </w:p>
    <w:p w14:paraId="7395622B" w14:textId="1D7E5076" w:rsidR="001E06D4" w:rsidRDefault="001E06D4" w:rsidP="006D1A08">
      <w:pPr>
        <w:spacing w:line="360" w:lineRule="auto"/>
        <w:jc w:val="both"/>
        <w:rPr>
          <w:rFonts w:ascii="Roboto" w:hAnsi="Roboto" w:cs="Arial"/>
        </w:rPr>
      </w:pPr>
    </w:p>
    <w:p w14:paraId="11E18587" w14:textId="77777777" w:rsidR="001E06D4" w:rsidRPr="00ED7AE0" w:rsidRDefault="001E06D4" w:rsidP="006D1A08">
      <w:pPr>
        <w:spacing w:line="360" w:lineRule="auto"/>
        <w:jc w:val="both"/>
        <w:rPr>
          <w:rFonts w:ascii="Roboto" w:hAnsi="Roboto" w:cs="Arial"/>
        </w:rPr>
        <w:sectPr w:rsidR="001E06D4" w:rsidRPr="00ED7AE0" w:rsidSect="00322517">
          <w:type w:val="continuous"/>
          <w:pgSz w:w="11906" w:h="16838"/>
          <w:pgMar w:top="1440" w:right="1416" w:bottom="1440" w:left="1418" w:header="708" w:footer="708" w:gutter="0"/>
          <w:cols w:space="414"/>
          <w:titlePg/>
          <w:docGrid w:linePitch="360"/>
        </w:sectPr>
      </w:pPr>
    </w:p>
    <w:p w14:paraId="648A4BA3" w14:textId="1688BB7E" w:rsidR="00E4031E" w:rsidRDefault="00E4031E" w:rsidP="006D7F03">
      <w:pPr>
        <w:spacing w:line="360" w:lineRule="auto"/>
        <w:jc w:val="both"/>
        <w:rPr>
          <w:rFonts w:ascii="Roboto" w:hAnsi="Roboto" w:cs="Arial"/>
        </w:rPr>
      </w:pPr>
    </w:p>
    <w:p w14:paraId="68C5CCE0" w14:textId="4F0DBE59" w:rsidR="00F83163" w:rsidRPr="00ED7AE0" w:rsidRDefault="00D858D1" w:rsidP="00FD4C29">
      <w:pPr>
        <w:pStyle w:val="Heading1"/>
        <w:numPr>
          <w:ilvl w:val="0"/>
          <w:numId w:val="2"/>
        </w:numPr>
        <w:spacing w:before="0" w:line="360" w:lineRule="auto"/>
        <w:ind w:left="567" w:hanging="567"/>
        <w:rPr>
          <w:rFonts w:ascii="Roboto" w:hAnsi="Roboto"/>
          <w:b/>
        </w:rPr>
      </w:pPr>
      <w:bookmarkStart w:id="7" w:name="_Toc78313478"/>
      <w:r w:rsidRPr="00ED7AE0">
        <w:rPr>
          <w:b/>
          <w:lang w:bidi="ga-IE"/>
        </w:rPr>
        <w:t>Ráiteas Seirbhísí 2020</w:t>
      </w:r>
      <w:bookmarkEnd w:id="7"/>
      <w:r w:rsidRPr="00ED7AE0">
        <w:rPr>
          <w:b/>
          <w:lang w:bidi="ga-IE"/>
        </w:rPr>
        <w:t xml:space="preserve"> </w:t>
      </w:r>
    </w:p>
    <w:p w14:paraId="41204D73" w14:textId="22F11827" w:rsidR="00090BC2" w:rsidRPr="007A2337" w:rsidRDefault="00D376DD" w:rsidP="00A15B6D">
      <w:pPr>
        <w:spacing w:line="360" w:lineRule="auto"/>
        <w:rPr>
          <w:rFonts w:ascii="Roboto" w:hAnsi="Roboto"/>
          <w:i/>
          <w:color w:val="3E762A" w:themeColor="accent1" w:themeShade="BF"/>
        </w:rPr>
      </w:pPr>
      <w:r w:rsidRPr="007A2337">
        <w:rPr>
          <w:i/>
          <w:color w:val="3E762A" w:themeColor="accent1" w:themeShade="BF"/>
          <w:lang w:bidi="ga-IE"/>
        </w:rPr>
        <w:t>Comhaontú Soláthair Feidhmíochta</w:t>
      </w:r>
    </w:p>
    <w:p w14:paraId="66EF1EBB" w14:textId="53CC7E65" w:rsidR="00B72C40" w:rsidRDefault="00E2749D" w:rsidP="00A15B6D">
      <w:pPr>
        <w:spacing w:line="360" w:lineRule="auto"/>
        <w:rPr>
          <w:rFonts w:ascii="Roboto" w:hAnsi="Roboto" w:cs="Arial"/>
          <w:bCs/>
        </w:rPr>
      </w:pPr>
      <w:r w:rsidRPr="00ED7AE0">
        <w:rPr>
          <w:lang w:bidi="ga-IE"/>
        </w:rPr>
        <w:t xml:space="preserve">De réir théarmaí an Chomhaontaithe Soláthair Feidhmíochta idir an Roinn Oideachais agus Scileanna agus BOOÁCDL, sainaithníodh na haidhmeanna agus na tosaíochtaí seo a leanas.  Seo a leanas na bearta ar leith a bheidh ag teastáil leis na tosaíochtaí seo a chur i bhfeidhm, mar aon leis na táscairí feidhmíochta agus na spriocanna le baint amach a bhaineann leo; </w:t>
      </w:r>
    </w:p>
    <w:p w14:paraId="6719D124" w14:textId="647933DC" w:rsidR="00742D12" w:rsidRPr="00040D21" w:rsidRDefault="00742D12" w:rsidP="00A15B6D">
      <w:pPr>
        <w:spacing w:line="360" w:lineRule="auto"/>
        <w:rPr>
          <w:rFonts w:asciiTheme="minorHAnsi" w:hAnsiTheme="minorHAnsi" w:cstheme="minorHAnsi"/>
          <w:bCs/>
          <w:sz w:val="20"/>
          <w:szCs w:val="20"/>
        </w:rPr>
      </w:pPr>
    </w:p>
    <w:tbl>
      <w:tblPr>
        <w:tblW w:w="14484" w:type="dxa"/>
        <w:tblCellMar>
          <w:top w:w="15" w:type="dxa"/>
        </w:tblCellMar>
        <w:tblLook w:val="04A0" w:firstRow="1" w:lastRow="0" w:firstColumn="1" w:lastColumn="0" w:noHBand="0" w:noVBand="1"/>
      </w:tblPr>
      <w:tblGrid>
        <w:gridCol w:w="2652"/>
        <w:gridCol w:w="2652"/>
        <w:gridCol w:w="3050"/>
        <w:gridCol w:w="2652"/>
        <w:gridCol w:w="3478"/>
      </w:tblGrid>
      <w:tr w:rsidR="00040D21" w:rsidRPr="00040D21" w14:paraId="618D2F9F" w14:textId="77777777" w:rsidTr="001F211B">
        <w:trPr>
          <w:trHeight w:val="320"/>
        </w:trPr>
        <w:tc>
          <w:tcPr>
            <w:tcW w:w="2652" w:type="dxa"/>
            <w:tcBorders>
              <w:top w:val="single" w:sz="4" w:space="0" w:color="auto"/>
              <w:left w:val="single" w:sz="4" w:space="0" w:color="auto"/>
              <w:bottom w:val="single" w:sz="4" w:space="0" w:color="auto"/>
              <w:right w:val="single" w:sz="4" w:space="0" w:color="auto"/>
            </w:tcBorders>
            <w:shd w:val="clear" w:color="auto" w:fill="auto"/>
            <w:hideMark/>
          </w:tcPr>
          <w:p w14:paraId="542E90EE" w14:textId="56555564" w:rsidR="00040D21" w:rsidRPr="00B87228" w:rsidRDefault="00040D21" w:rsidP="00B87228">
            <w:pPr>
              <w:jc w:val="center"/>
              <w:rPr>
                <w:rFonts w:ascii="Roboto" w:hAnsi="Roboto" w:cstheme="minorHAnsi"/>
                <w:b/>
                <w:bCs/>
                <w:color w:val="000000"/>
                <w:sz w:val="20"/>
                <w:szCs w:val="20"/>
              </w:rPr>
            </w:pPr>
            <w:r w:rsidRPr="00B87228">
              <w:rPr>
                <w:b/>
                <w:sz w:val="20"/>
                <w:lang w:bidi="ga-IE"/>
              </w:rPr>
              <w:t>Cuspóir</w:t>
            </w:r>
          </w:p>
        </w:tc>
        <w:tc>
          <w:tcPr>
            <w:tcW w:w="2652" w:type="dxa"/>
            <w:tcBorders>
              <w:top w:val="single" w:sz="4" w:space="0" w:color="auto"/>
              <w:left w:val="nil"/>
              <w:bottom w:val="single" w:sz="4" w:space="0" w:color="auto"/>
              <w:right w:val="single" w:sz="4" w:space="0" w:color="auto"/>
            </w:tcBorders>
            <w:shd w:val="clear" w:color="auto" w:fill="auto"/>
            <w:hideMark/>
          </w:tcPr>
          <w:p w14:paraId="197AE323" w14:textId="77777777" w:rsidR="00040D21" w:rsidRPr="00B87228" w:rsidRDefault="00040D21" w:rsidP="00B87228">
            <w:pPr>
              <w:jc w:val="center"/>
              <w:rPr>
                <w:rFonts w:ascii="Roboto" w:hAnsi="Roboto" w:cstheme="minorHAnsi"/>
                <w:b/>
                <w:bCs/>
                <w:color w:val="000000"/>
                <w:sz w:val="20"/>
                <w:szCs w:val="20"/>
              </w:rPr>
            </w:pPr>
            <w:r w:rsidRPr="00B87228">
              <w:rPr>
                <w:b/>
                <w:sz w:val="20"/>
                <w:lang w:bidi="ga-IE"/>
              </w:rPr>
              <w:t>Tosaíocht</w:t>
            </w:r>
          </w:p>
        </w:tc>
        <w:tc>
          <w:tcPr>
            <w:tcW w:w="3050" w:type="dxa"/>
            <w:tcBorders>
              <w:top w:val="single" w:sz="4" w:space="0" w:color="auto"/>
              <w:left w:val="nil"/>
              <w:bottom w:val="single" w:sz="4" w:space="0" w:color="auto"/>
              <w:right w:val="single" w:sz="4" w:space="0" w:color="auto"/>
            </w:tcBorders>
            <w:shd w:val="clear" w:color="auto" w:fill="auto"/>
            <w:hideMark/>
          </w:tcPr>
          <w:p w14:paraId="1A68860A" w14:textId="77777777" w:rsidR="00040D21" w:rsidRPr="00B87228" w:rsidRDefault="00040D21" w:rsidP="00B87228">
            <w:pPr>
              <w:jc w:val="center"/>
              <w:rPr>
                <w:rFonts w:ascii="Roboto" w:hAnsi="Roboto" w:cstheme="minorHAnsi"/>
                <w:b/>
                <w:bCs/>
                <w:color w:val="000000"/>
                <w:sz w:val="20"/>
                <w:szCs w:val="20"/>
              </w:rPr>
            </w:pPr>
            <w:r w:rsidRPr="00B87228">
              <w:rPr>
                <w:b/>
                <w:sz w:val="20"/>
                <w:lang w:bidi="ga-IE"/>
              </w:rPr>
              <w:t>Beart</w:t>
            </w:r>
          </w:p>
        </w:tc>
        <w:tc>
          <w:tcPr>
            <w:tcW w:w="2652" w:type="dxa"/>
            <w:tcBorders>
              <w:top w:val="single" w:sz="4" w:space="0" w:color="auto"/>
              <w:left w:val="nil"/>
              <w:bottom w:val="single" w:sz="4" w:space="0" w:color="auto"/>
              <w:right w:val="single" w:sz="4" w:space="0" w:color="auto"/>
            </w:tcBorders>
            <w:shd w:val="clear" w:color="auto" w:fill="auto"/>
            <w:hideMark/>
          </w:tcPr>
          <w:p w14:paraId="36EAFCAF" w14:textId="77777777" w:rsidR="00040D21" w:rsidRPr="00B87228" w:rsidRDefault="00040D21" w:rsidP="00B87228">
            <w:pPr>
              <w:jc w:val="center"/>
              <w:rPr>
                <w:rFonts w:ascii="Roboto" w:hAnsi="Roboto" w:cstheme="minorHAnsi"/>
                <w:b/>
                <w:bCs/>
                <w:color w:val="000000"/>
                <w:sz w:val="20"/>
                <w:szCs w:val="20"/>
              </w:rPr>
            </w:pPr>
            <w:r w:rsidRPr="00B87228">
              <w:rPr>
                <w:b/>
                <w:sz w:val="20"/>
                <w:lang w:bidi="ga-IE"/>
              </w:rPr>
              <w:t>Táscaire Feidhmíochta</w:t>
            </w:r>
          </w:p>
        </w:tc>
        <w:tc>
          <w:tcPr>
            <w:tcW w:w="3478" w:type="dxa"/>
            <w:tcBorders>
              <w:top w:val="single" w:sz="4" w:space="0" w:color="auto"/>
              <w:left w:val="nil"/>
              <w:bottom w:val="single" w:sz="4" w:space="0" w:color="auto"/>
              <w:right w:val="single" w:sz="4" w:space="0" w:color="auto"/>
            </w:tcBorders>
            <w:shd w:val="clear" w:color="auto" w:fill="auto"/>
            <w:hideMark/>
          </w:tcPr>
          <w:p w14:paraId="6FEC9140" w14:textId="77777777" w:rsidR="00040D21" w:rsidRPr="00B87228" w:rsidRDefault="00040D21" w:rsidP="00B87228">
            <w:pPr>
              <w:jc w:val="center"/>
              <w:rPr>
                <w:rFonts w:ascii="Roboto" w:hAnsi="Roboto" w:cstheme="minorHAnsi"/>
                <w:b/>
                <w:bCs/>
                <w:color w:val="000000"/>
                <w:sz w:val="20"/>
                <w:szCs w:val="20"/>
              </w:rPr>
            </w:pPr>
            <w:r w:rsidRPr="00B87228">
              <w:rPr>
                <w:b/>
                <w:sz w:val="20"/>
                <w:lang w:bidi="ga-IE"/>
              </w:rPr>
              <w:t>Sprioc</w:t>
            </w:r>
          </w:p>
        </w:tc>
      </w:tr>
      <w:tr w:rsidR="00040D21" w:rsidRPr="00040D21" w14:paraId="4F2DFA8C" w14:textId="77777777" w:rsidTr="001F211B">
        <w:trPr>
          <w:trHeight w:val="320"/>
        </w:trPr>
        <w:tc>
          <w:tcPr>
            <w:tcW w:w="2652" w:type="dxa"/>
            <w:vMerge w:val="restart"/>
            <w:tcBorders>
              <w:top w:val="nil"/>
              <w:left w:val="single" w:sz="4" w:space="0" w:color="auto"/>
              <w:bottom w:val="single" w:sz="4" w:space="0" w:color="000000"/>
              <w:right w:val="single" w:sz="4" w:space="0" w:color="auto"/>
            </w:tcBorders>
            <w:shd w:val="clear" w:color="auto" w:fill="auto"/>
            <w:hideMark/>
          </w:tcPr>
          <w:p w14:paraId="0068CBD8" w14:textId="3CAA229D" w:rsidR="00040D21" w:rsidRPr="00B87228" w:rsidRDefault="00040D21" w:rsidP="00040D21">
            <w:pPr>
              <w:rPr>
                <w:rFonts w:ascii="Roboto" w:hAnsi="Roboto" w:cstheme="minorHAnsi"/>
                <w:color w:val="000000"/>
                <w:sz w:val="20"/>
                <w:szCs w:val="20"/>
              </w:rPr>
            </w:pPr>
            <w:r w:rsidRPr="00B87228">
              <w:rPr>
                <w:sz w:val="20"/>
                <w:lang w:bidi="ga-IE"/>
              </w:rPr>
              <w:t>Eispéireas an Dalta/an Fhoghlaimeora a Optamú</w:t>
            </w:r>
          </w:p>
        </w:tc>
        <w:tc>
          <w:tcPr>
            <w:tcW w:w="2652" w:type="dxa"/>
            <w:vMerge w:val="restart"/>
            <w:tcBorders>
              <w:top w:val="nil"/>
              <w:left w:val="single" w:sz="4" w:space="0" w:color="auto"/>
              <w:bottom w:val="single" w:sz="4" w:space="0" w:color="000000"/>
              <w:right w:val="single" w:sz="4" w:space="0" w:color="auto"/>
            </w:tcBorders>
            <w:shd w:val="clear" w:color="auto" w:fill="auto"/>
            <w:hideMark/>
          </w:tcPr>
          <w:p w14:paraId="4F60D238" w14:textId="4CF884BA" w:rsidR="00040D21" w:rsidRPr="00B87228" w:rsidRDefault="00040D21" w:rsidP="00040D21">
            <w:pPr>
              <w:rPr>
                <w:rFonts w:ascii="Roboto" w:hAnsi="Roboto" w:cstheme="minorHAnsi"/>
                <w:color w:val="000000"/>
                <w:sz w:val="20"/>
                <w:szCs w:val="20"/>
              </w:rPr>
            </w:pPr>
            <w:r w:rsidRPr="00B87228">
              <w:rPr>
                <w:sz w:val="20"/>
                <w:lang w:bidi="ga-IE"/>
              </w:rPr>
              <w:t>Eispéireas foghlama dearfach a sholáthar do gach foghlaimeoir, lena n-áirítear foghlaimeoirí ó ghrúpaí imeallaithe</w:t>
            </w:r>
          </w:p>
        </w:tc>
        <w:tc>
          <w:tcPr>
            <w:tcW w:w="3050" w:type="dxa"/>
            <w:tcBorders>
              <w:top w:val="nil"/>
              <w:left w:val="nil"/>
              <w:bottom w:val="nil"/>
              <w:right w:val="single" w:sz="4" w:space="0" w:color="auto"/>
            </w:tcBorders>
            <w:shd w:val="clear" w:color="auto" w:fill="auto"/>
            <w:hideMark/>
          </w:tcPr>
          <w:p w14:paraId="506D8363" w14:textId="77777777" w:rsidR="00040D21" w:rsidRPr="00B87228" w:rsidRDefault="00040D21" w:rsidP="00040D21">
            <w:pPr>
              <w:rPr>
                <w:rFonts w:ascii="Roboto" w:hAnsi="Roboto" w:cstheme="minorHAnsi"/>
                <w:color w:val="000000"/>
                <w:sz w:val="20"/>
                <w:szCs w:val="20"/>
              </w:rPr>
            </w:pPr>
            <w:r w:rsidRPr="00B87228">
              <w:rPr>
                <w:sz w:val="20"/>
                <w:lang w:bidi="ga-IE"/>
              </w:rPr>
              <w:t>Oideachas cuimsitheach</w:t>
            </w:r>
          </w:p>
        </w:tc>
        <w:tc>
          <w:tcPr>
            <w:tcW w:w="2652" w:type="dxa"/>
            <w:tcBorders>
              <w:top w:val="nil"/>
              <w:left w:val="nil"/>
              <w:bottom w:val="nil"/>
              <w:right w:val="nil"/>
            </w:tcBorders>
            <w:shd w:val="clear" w:color="auto" w:fill="auto"/>
            <w:hideMark/>
          </w:tcPr>
          <w:p w14:paraId="14565B6A" w14:textId="77777777" w:rsidR="00040D21" w:rsidRPr="00B87228" w:rsidRDefault="00040D21" w:rsidP="00040D21">
            <w:pPr>
              <w:rPr>
                <w:rFonts w:ascii="Roboto" w:hAnsi="Roboto" w:cstheme="minorHAnsi"/>
                <w:color w:val="000000"/>
                <w:sz w:val="20"/>
                <w:szCs w:val="20"/>
              </w:rPr>
            </w:pPr>
            <w:r w:rsidRPr="00B87228">
              <w:rPr>
                <w:sz w:val="20"/>
                <w:lang w:bidi="ga-IE"/>
              </w:rPr>
              <w:t>Plean DEIS</w:t>
            </w:r>
          </w:p>
        </w:tc>
        <w:tc>
          <w:tcPr>
            <w:tcW w:w="3478" w:type="dxa"/>
            <w:tcBorders>
              <w:top w:val="nil"/>
              <w:left w:val="single" w:sz="4" w:space="0" w:color="auto"/>
              <w:bottom w:val="nil"/>
              <w:right w:val="single" w:sz="4" w:space="0" w:color="auto"/>
            </w:tcBorders>
            <w:shd w:val="clear" w:color="auto" w:fill="auto"/>
            <w:hideMark/>
          </w:tcPr>
          <w:p w14:paraId="4FFD9AF1" w14:textId="77777777" w:rsidR="00040D21" w:rsidRPr="00B87228" w:rsidRDefault="00040D21" w:rsidP="00040D21">
            <w:pPr>
              <w:rPr>
                <w:rFonts w:ascii="Roboto" w:hAnsi="Roboto" w:cstheme="minorHAnsi"/>
                <w:color w:val="000000"/>
                <w:sz w:val="20"/>
                <w:szCs w:val="20"/>
              </w:rPr>
            </w:pPr>
            <w:r w:rsidRPr="00B87228">
              <w:rPr>
                <w:sz w:val="20"/>
                <w:lang w:bidi="ga-IE"/>
              </w:rPr>
              <w:t>Scoileanna DEIS</w:t>
            </w:r>
          </w:p>
        </w:tc>
      </w:tr>
      <w:tr w:rsidR="00040D21" w:rsidRPr="00040D21" w14:paraId="3F73F662"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31F1B563" w14:textId="77777777" w:rsidR="00040D21" w:rsidRPr="00B87228"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20C8595B" w14:textId="77777777" w:rsidR="00040D21" w:rsidRPr="00B87228" w:rsidRDefault="00040D21" w:rsidP="00040D21">
            <w:pPr>
              <w:rPr>
                <w:rFonts w:ascii="Roboto" w:hAnsi="Roboto" w:cstheme="minorHAnsi"/>
                <w:color w:val="000000"/>
                <w:sz w:val="20"/>
                <w:szCs w:val="20"/>
              </w:rPr>
            </w:pPr>
          </w:p>
        </w:tc>
        <w:tc>
          <w:tcPr>
            <w:tcW w:w="3050" w:type="dxa"/>
            <w:tcBorders>
              <w:top w:val="nil"/>
              <w:left w:val="nil"/>
              <w:bottom w:val="nil"/>
              <w:right w:val="single" w:sz="4" w:space="0" w:color="auto"/>
            </w:tcBorders>
            <w:shd w:val="clear" w:color="auto" w:fill="auto"/>
            <w:hideMark/>
          </w:tcPr>
          <w:p w14:paraId="4118A8FD" w14:textId="77777777" w:rsidR="00040D21" w:rsidRPr="00B87228" w:rsidRDefault="00040D21" w:rsidP="00040D21">
            <w:pPr>
              <w:rPr>
                <w:rFonts w:ascii="Roboto" w:hAnsi="Roboto" w:cstheme="minorHAnsi"/>
                <w:color w:val="000000"/>
                <w:sz w:val="20"/>
                <w:szCs w:val="20"/>
              </w:rPr>
            </w:pPr>
            <w:r w:rsidRPr="00B87228">
              <w:rPr>
                <w:sz w:val="20"/>
                <w:lang w:bidi="ga-IE"/>
              </w:rPr>
              <w:t>Folláine agus cothú</w:t>
            </w:r>
          </w:p>
        </w:tc>
        <w:tc>
          <w:tcPr>
            <w:tcW w:w="2652" w:type="dxa"/>
            <w:tcBorders>
              <w:top w:val="nil"/>
              <w:left w:val="nil"/>
              <w:bottom w:val="nil"/>
              <w:right w:val="nil"/>
            </w:tcBorders>
            <w:shd w:val="clear" w:color="auto" w:fill="auto"/>
            <w:hideMark/>
          </w:tcPr>
          <w:p w14:paraId="6A17BCD6" w14:textId="77777777" w:rsidR="00040D21" w:rsidRPr="00B87228" w:rsidRDefault="00040D21" w:rsidP="00040D21">
            <w:pPr>
              <w:rPr>
                <w:rFonts w:ascii="Roboto" w:hAnsi="Roboto" w:cstheme="minorHAnsi"/>
                <w:color w:val="000000"/>
                <w:sz w:val="20"/>
                <w:szCs w:val="20"/>
              </w:rPr>
            </w:pPr>
          </w:p>
        </w:tc>
        <w:tc>
          <w:tcPr>
            <w:tcW w:w="3478" w:type="dxa"/>
            <w:tcBorders>
              <w:top w:val="nil"/>
              <w:left w:val="single" w:sz="4" w:space="0" w:color="auto"/>
              <w:bottom w:val="nil"/>
              <w:right w:val="single" w:sz="4" w:space="0" w:color="auto"/>
            </w:tcBorders>
            <w:shd w:val="clear" w:color="auto" w:fill="auto"/>
            <w:hideMark/>
          </w:tcPr>
          <w:p w14:paraId="2BB45029" w14:textId="77777777" w:rsidR="00040D21" w:rsidRPr="00B87228" w:rsidRDefault="00040D21" w:rsidP="00040D21">
            <w:pPr>
              <w:rPr>
                <w:rFonts w:ascii="Roboto" w:hAnsi="Roboto" w:cstheme="minorHAnsi"/>
                <w:color w:val="000000"/>
                <w:sz w:val="20"/>
                <w:szCs w:val="20"/>
              </w:rPr>
            </w:pPr>
            <w:r w:rsidRPr="00B87228">
              <w:rPr>
                <w:sz w:val="20"/>
                <w:lang w:bidi="ga-IE"/>
              </w:rPr>
              <w:t> </w:t>
            </w:r>
          </w:p>
        </w:tc>
      </w:tr>
      <w:tr w:rsidR="00040D21" w:rsidRPr="00040D21" w14:paraId="63E762B8"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5EBFDE00" w14:textId="77777777" w:rsidR="00040D21" w:rsidRPr="00B87228"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01B47C06" w14:textId="77777777" w:rsidR="00040D21" w:rsidRPr="00B87228" w:rsidRDefault="00040D21" w:rsidP="00040D21">
            <w:pPr>
              <w:rPr>
                <w:rFonts w:ascii="Roboto" w:hAnsi="Roboto" w:cstheme="minorHAnsi"/>
                <w:color w:val="000000"/>
                <w:sz w:val="20"/>
                <w:szCs w:val="20"/>
              </w:rPr>
            </w:pPr>
          </w:p>
        </w:tc>
        <w:tc>
          <w:tcPr>
            <w:tcW w:w="3050" w:type="dxa"/>
            <w:tcBorders>
              <w:top w:val="nil"/>
              <w:left w:val="nil"/>
              <w:bottom w:val="nil"/>
              <w:right w:val="single" w:sz="4" w:space="0" w:color="auto"/>
            </w:tcBorders>
            <w:shd w:val="clear" w:color="auto" w:fill="auto"/>
            <w:hideMark/>
          </w:tcPr>
          <w:p w14:paraId="04069360" w14:textId="77777777" w:rsidR="00040D21" w:rsidRPr="00B87228" w:rsidRDefault="00040D21" w:rsidP="00040D21">
            <w:pPr>
              <w:rPr>
                <w:rFonts w:ascii="Roboto" w:hAnsi="Roboto" w:cstheme="minorHAnsi"/>
                <w:color w:val="000000"/>
                <w:sz w:val="20"/>
                <w:szCs w:val="20"/>
              </w:rPr>
            </w:pPr>
            <w:r w:rsidRPr="00B87228">
              <w:rPr>
                <w:sz w:val="20"/>
                <w:lang w:bidi="ga-IE"/>
              </w:rPr>
              <w:t>Líonraí EAL (Béarla mar Theanga Bhreise)</w:t>
            </w:r>
          </w:p>
        </w:tc>
        <w:tc>
          <w:tcPr>
            <w:tcW w:w="2652" w:type="dxa"/>
            <w:tcBorders>
              <w:top w:val="nil"/>
              <w:left w:val="nil"/>
              <w:bottom w:val="nil"/>
              <w:right w:val="nil"/>
            </w:tcBorders>
            <w:shd w:val="clear" w:color="auto" w:fill="auto"/>
            <w:noWrap/>
            <w:hideMark/>
          </w:tcPr>
          <w:p w14:paraId="0B508F44" w14:textId="77777777" w:rsidR="00040D21" w:rsidRPr="00B87228" w:rsidRDefault="00040D21" w:rsidP="00040D21">
            <w:pPr>
              <w:rPr>
                <w:rFonts w:ascii="Roboto" w:hAnsi="Roboto" w:cstheme="minorHAnsi"/>
                <w:color w:val="000000"/>
                <w:sz w:val="20"/>
                <w:szCs w:val="20"/>
              </w:rPr>
            </w:pPr>
          </w:p>
        </w:tc>
        <w:tc>
          <w:tcPr>
            <w:tcW w:w="3478" w:type="dxa"/>
            <w:tcBorders>
              <w:top w:val="nil"/>
              <w:left w:val="single" w:sz="4" w:space="0" w:color="auto"/>
              <w:bottom w:val="nil"/>
              <w:right w:val="single" w:sz="4" w:space="0" w:color="auto"/>
            </w:tcBorders>
            <w:shd w:val="clear" w:color="auto" w:fill="auto"/>
            <w:noWrap/>
            <w:hideMark/>
          </w:tcPr>
          <w:p w14:paraId="2C94CF74" w14:textId="77777777" w:rsidR="00040D21" w:rsidRPr="00B87228" w:rsidRDefault="00040D21" w:rsidP="00040D21">
            <w:pPr>
              <w:rPr>
                <w:rFonts w:ascii="Roboto" w:hAnsi="Roboto" w:cstheme="minorHAnsi"/>
                <w:color w:val="000000"/>
                <w:sz w:val="20"/>
                <w:szCs w:val="20"/>
              </w:rPr>
            </w:pPr>
            <w:r w:rsidRPr="00B87228">
              <w:rPr>
                <w:sz w:val="20"/>
                <w:lang w:bidi="ga-IE"/>
              </w:rPr>
              <w:t> </w:t>
            </w:r>
          </w:p>
        </w:tc>
      </w:tr>
      <w:tr w:rsidR="00040D21" w:rsidRPr="00040D21" w14:paraId="61E945D9"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3EC30E07" w14:textId="77777777" w:rsidR="00040D21" w:rsidRPr="00B87228"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5BFDEC92" w14:textId="77777777" w:rsidR="00040D21" w:rsidRPr="00B87228" w:rsidRDefault="00040D21" w:rsidP="00040D21">
            <w:pPr>
              <w:rPr>
                <w:rFonts w:ascii="Roboto" w:hAnsi="Roboto" w:cstheme="minorHAnsi"/>
                <w:color w:val="000000"/>
                <w:sz w:val="20"/>
                <w:szCs w:val="20"/>
              </w:rPr>
            </w:pPr>
          </w:p>
        </w:tc>
        <w:tc>
          <w:tcPr>
            <w:tcW w:w="3050" w:type="dxa"/>
            <w:tcBorders>
              <w:top w:val="nil"/>
              <w:left w:val="nil"/>
              <w:bottom w:val="nil"/>
              <w:right w:val="single" w:sz="4" w:space="0" w:color="auto"/>
            </w:tcBorders>
            <w:shd w:val="clear" w:color="auto" w:fill="auto"/>
            <w:hideMark/>
          </w:tcPr>
          <w:p w14:paraId="37698890" w14:textId="77777777" w:rsidR="00040D21" w:rsidRPr="00B87228" w:rsidRDefault="00040D21" w:rsidP="00040D21">
            <w:pPr>
              <w:rPr>
                <w:rFonts w:ascii="Roboto" w:hAnsi="Roboto" w:cstheme="minorHAnsi"/>
                <w:color w:val="000000"/>
                <w:sz w:val="20"/>
                <w:szCs w:val="20"/>
              </w:rPr>
            </w:pPr>
            <w:r w:rsidRPr="00B87228">
              <w:rPr>
                <w:sz w:val="20"/>
                <w:lang w:bidi="ga-IE"/>
              </w:rPr>
              <w:t>Líonraí SEN (Riachtanais Speisialta Oideachais)</w:t>
            </w:r>
          </w:p>
        </w:tc>
        <w:tc>
          <w:tcPr>
            <w:tcW w:w="2652" w:type="dxa"/>
            <w:tcBorders>
              <w:top w:val="nil"/>
              <w:left w:val="nil"/>
              <w:bottom w:val="nil"/>
              <w:right w:val="nil"/>
            </w:tcBorders>
            <w:shd w:val="clear" w:color="auto" w:fill="auto"/>
            <w:hideMark/>
          </w:tcPr>
          <w:p w14:paraId="66A8C8E3" w14:textId="77777777" w:rsidR="00040D21" w:rsidRPr="00B87228" w:rsidRDefault="00040D21" w:rsidP="00040D21">
            <w:pPr>
              <w:rPr>
                <w:rFonts w:ascii="Roboto" w:hAnsi="Roboto" w:cstheme="minorHAnsi"/>
                <w:color w:val="000000"/>
                <w:sz w:val="20"/>
                <w:szCs w:val="20"/>
              </w:rPr>
            </w:pPr>
            <w:r w:rsidRPr="00B87228">
              <w:rPr>
                <w:sz w:val="20"/>
                <w:lang w:bidi="ga-IE"/>
              </w:rPr>
              <w:t>Soláthar SEN</w:t>
            </w:r>
          </w:p>
        </w:tc>
        <w:tc>
          <w:tcPr>
            <w:tcW w:w="3478" w:type="dxa"/>
            <w:tcBorders>
              <w:top w:val="nil"/>
              <w:left w:val="single" w:sz="4" w:space="0" w:color="auto"/>
              <w:bottom w:val="nil"/>
              <w:right w:val="single" w:sz="4" w:space="0" w:color="auto"/>
            </w:tcBorders>
            <w:shd w:val="clear" w:color="auto" w:fill="auto"/>
            <w:hideMark/>
          </w:tcPr>
          <w:p w14:paraId="742F9EBA" w14:textId="77777777" w:rsidR="00040D21" w:rsidRPr="00B87228" w:rsidRDefault="00040D21" w:rsidP="00040D21">
            <w:pPr>
              <w:rPr>
                <w:rFonts w:ascii="Roboto" w:hAnsi="Roboto" w:cstheme="minorHAnsi"/>
                <w:color w:val="000000"/>
                <w:sz w:val="20"/>
                <w:szCs w:val="20"/>
              </w:rPr>
            </w:pPr>
            <w:r w:rsidRPr="00B87228">
              <w:rPr>
                <w:sz w:val="20"/>
                <w:lang w:bidi="ga-IE"/>
              </w:rPr>
              <w:t>Plean SEN</w:t>
            </w:r>
          </w:p>
        </w:tc>
      </w:tr>
      <w:tr w:rsidR="00040D21" w:rsidRPr="00040D21" w14:paraId="473E78BC"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4D296E79" w14:textId="77777777" w:rsidR="00040D21" w:rsidRPr="00B87228"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497FED3A" w14:textId="77777777" w:rsidR="00040D21" w:rsidRPr="00B87228" w:rsidRDefault="00040D21" w:rsidP="00040D21">
            <w:pPr>
              <w:rPr>
                <w:rFonts w:ascii="Roboto" w:hAnsi="Roboto" w:cstheme="minorHAnsi"/>
                <w:color w:val="000000"/>
                <w:sz w:val="20"/>
                <w:szCs w:val="20"/>
              </w:rPr>
            </w:pPr>
          </w:p>
        </w:tc>
        <w:tc>
          <w:tcPr>
            <w:tcW w:w="3050" w:type="dxa"/>
            <w:tcBorders>
              <w:top w:val="nil"/>
              <w:left w:val="nil"/>
              <w:bottom w:val="nil"/>
              <w:right w:val="single" w:sz="4" w:space="0" w:color="auto"/>
            </w:tcBorders>
            <w:shd w:val="clear" w:color="auto" w:fill="auto"/>
            <w:hideMark/>
          </w:tcPr>
          <w:p w14:paraId="4BBC98AB" w14:textId="77777777" w:rsidR="00040D21" w:rsidRPr="00B87228" w:rsidRDefault="00040D21" w:rsidP="00040D21">
            <w:pPr>
              <w:rPr>
                <w:rFonts w:ascii="Roboto" w:hAnsi="Roboto" w:cstheme="minorHAnsi"/>
                <w:color w:val="000000"/>
                <w:sz w:val="20"/>
                <w:szCs w:val="20"/>
              </w:rPr>
            </w:pPr>
            <w:r w:rsidRPr="00B87228">
              <w:rPr>
                <w:sz w:val="20"/>
                <w:lang w:bidi="ga-IE"/>
              </w:rPr>
              <w:t>Líonraí DEIS</w:t>
            </w:r>
          </w:p>
        </w:tc>
        <w:tc>
          <w:tcPr>
            <w:tcW w:w="2652" w:type="dxa"/>
            <w:tcBorders>
              <w:top w:val="nil"/>
              <w:left w:val="nil"/>
              <w:bottom w:val="nil"/>
              <w:right w:val="nil"/>
            </w:tcBorders>
            <w:shd w:val="clear" w:color="auto" w:fill="auto"/>
            <w:hideMark/>
          </w:tcPr>
          <w:p w14:paraId="1D39C6B8" w14:textId="77777777" w:rsidR="00040D21" w:rsidRPr="00B87228" w:rsidRDefault="00040D21" w:rsidP="00040D21">
            <w:pPr>
              <w:rPr>
                <w:rFonts w:ascii="Roboto" w:hAnsi="Roboto" w:cstheme="minorHAnsi"/>
                <w:color w:val="000000"/>
                <w:sz w:val="20"/>
                <w:szCs w:val="20"/>
              </w:rPr>
            </w:pPr>
            <w:r w:rsidRPr="00B87228">
              <w:rPr>
                <w:sz w:val="20"/>
                <w:lang w:bidi="ga-IE"/>
              </w:rPr>
              <w:t>Scoileanna atá deimhnithe le haghaidh RP</w:t>
            </w:r>
          </w:p>
        </w:tc>
        <w:tc>
          <w:tcPr>
            <w:tcW w:w="3478" w:type="dxa"/>
            <w:tcBorders>
              <w:top w:val="nil"/>
              <w:left w:val="single" w:sz="4" w:space="0" w:color="auto"/>
              <w:bottom w:val="nil"/>
              <w:right w:val="single" w:sz="4" w:space="0" w:color="auto"/>
            </w:tcBorders>
            <w:shd w:val="clear" w:color="auto" w:fill="auto"/>
            <w:hideMark/>
          </w:tcPr>
          <w:p w14:paraId="4C893837" w14:textId="77777777" w:rsidR="00040D21" w:rsidRPr="00B87228" w:rsidRDefault="00040D21" w:rsidP="00040D21">
            <w:pPr>
              <w:rPr>
                <w:rFonts w:ascii="Roboto" w:hAnsi="Roboto" w:cstheme="minorHAnsi"/>
                <w:color w:val="000000"/>
                <w:sz w:val="20"/>
                <w:szCs w:val="20"/>
              </w:rPr>
            </w:pPr>
            <w:r w:rsidRPr="00B87228">
              <w:rPr>
                <w:sz w:val="20"/>
                <w:lang w:bidi="ga-IE"/>
              </w:rPr>
              <w:t> </w:t>
            </w:r>
          </w:p>
        </w:tc>
      </w:tr>
      <w:tr w:rsidR="00040D21" w:rsidRPr="00040D21" w14:paraId="0285E623"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42AAAD92" w14:textId="77777777" w:rsidR="00040D21" w:rsidRPr="00B87228"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28D19BBF" w14:textId="77777777" w:rsidR="00040D21" w:rsidRPr="00B87228" w:rsidRDefault="00040D21" w:rsidP="00040D21">
            <w:pPr>
              <w:rPr>
                <w:rFonts w:ascii="Roboto" w:hAnsi="Roboto" w:cstheme="minorHAnsi"/>
                <w:color w:val="000000"/>
                <w:sz w:val="20"/>
                <w:szCs w:val="20"/>
              </w:rPr>
            </w:pPr>
          </w:p>
        </w:tc>
        <w:tc>
          <w:tcPr>
            <w:tcW w:w="3050" w:type="dxa"/>
            <w:tcBorders>
              <w:top w:val="nil"/>
              <w:left w:val="nil"/>
              <w:bottom w:val="nil"/>
              <w:right w:val="single" w:sz="4" w:space="0" w:color="auto"/>
            </w:tcBorders>
            <w:shd w:val="clear" w:color="auto" w:fill="auto"/>
            <w:hideMark/>
          </w:tcPr>
          <w:p w14:paraId="0C50C2D6" w14:textId="77777777" w:rsidR="00040D21" w:rsidRPr="00B87228" w:rsidRDefault="00040D21" w:rsidP="00040D21">
            <w:pPr>
              <w:rPr>
                <w:rFonts w:ascii="Roboto" w:hAnsi="Roboto" w:cstheme="minorHAnsi"/>
                <w:color w:val="000000"/>
                <w:sz w:val="20"/>
                <w:szCs w:val="20"/>
              </w:rPr>
            </w:pPr>
            <w:r w:rsidRPr="00B87228">
              <w:rPr>
                <w:sz w:val="20"/>
                <w:lang w:bidi="ga-IE"/>
              </w:rPr>
              <w:t xml:space="preserve">TLP (Clár Ceannaireacht Mhúinteora) </w:t>
            </w:r>
          </w:p>
        </w:tc>
        <w:tc>
          <w:tcPr>
            <w:tcW w:w="2652" w:type="dxa"/>
            <w:tcBorders>
              <w:top w:val="nil"/>
              <w:left w:val="nil"/>
              <w:bottom w:val="nil"/>
              <w:right w:val="nil"/>
            </w:tcBorders>
            <w:shd w:val="clear" w:color="auto" w:fill="auto"/>
            <w:hideMark/>
          </w:tcPr>
          <w:p w14:paraId="114F340F" w14:textId="77777777" w:rsidR="00040D21" w:rsidRPr="00B87228" w:rsidRDefault="00040D21" w:rsidP="00040D21">
            <w:pPr>
              <w:rPr>
                <w:rFonts w:ascii="Roboto" w:hAnsi="Roboto" w:cstheme="minorHAnsi"/>
                <w:color w:val="000000"/>
                <w:sz w:val="20"/>
                <w:szCs w:val="20"/>
              </w:rPr>
            </w:pPr>
          </w:p>
        </w:tc>
        <w:tc>
          <w:tcPr>
            <w:tcW w:w="3478" w:type="dxa"/>
            <w:tcBorders>
              <w:top w:val="nil"/>
              <w:left w:val="single" w:sz="4" w:space="0" w:color="auto"/>
              <w:bottom w:val="nil"/>
              <w:right w:val="single" w:sz="4" w:space="0" w:color="auto"/>
            </w:tcBorders>
            <w:shd w:val="clear" w:color="auto" w:fill="auto"/>
            <w:hideMark/>
          </w:tcPr>
          <w:p w14:paraId="268CCC49" w14:textId="77777777" w:rsidR="00040D21" w:rsidRPr="00B87228" w:rsidRDefault="00040D21" w:rsidP="00040D21">
            <w:pPr>
              <w:rPr>
                <w:rFonts w:ascii="Roboto" w:hAnsi="Roboto" w:cstheme="minorHAnsi"/>
                <w:color w:val="000000"/>
                <w:sz w:val="20"/>
                <w:szCs w:val="20"/>
              </w:rPr>
            </w:pPr>
            <w:r w:rsidRPr="00B87228">
              <w:rPr>
                <w:sz w:val="20"/>
                <w:lang w:bidi="ga-IE"/>
              </w:rPr>
              <w:t> </w:t>
            </w:r>
          </w:p>
        </w:tc>
      </w:tr>
      <w:tr w:rsidR="00040D21" w:rsidRPr="00040D21" w14:paraId="37233504"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65DA897B" w14:textId="77777777" w:rsidR="00040D21" w:rsidRPr="00B87228"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0BD91971" w14:textId="77777777" w:rsidR="00040D21" w:rsidRPr="00B87228" w:rsidRDefault="00040D21" w:rsidP="00040D21">
            <w:pPr>
              <w:rPr>
                <w:rFonts w:ascii="Roboto" w:hAnsi="Roboto" w:cstheme="minorHAnsi"/>
                <w:color w:val="000000"/>
                <w:sz w:val="20"/>
                <w:szCs w:val="20"/>
              </w:rPr>
            </w:pPr>
          </w:p>
        </w:tc>
        <w:tc>
          <w:tcPr>
            <w:tcW w:w="3050" w:type="dxa"/>
            <w:tcBorders>
              <w:top w:val="nil"/>
              <w:left w:val="nil"/>
              <w:bottom w:val="nil"/>
              <w:right w:val="single" w:sz="4" w:space="0" w:color="auto"/>
            </w:tcBorders>
            <w:shd w:val="clear" w:color="auto" w:fill="auto"/>
            <w:hideMark/>
          </w:tcPr>
          <w:p w14:paraId="22B1C1CB" w14:textId="77777777" w:rsidR="00040D21" w:rsidRPr="00B87228" w:rsidRDefault="00040D21" w:rsidP="00040D21">
            <w:pPr>
              <w:rPr>
                <w:rFonts w:ascii="Roboto" w:hAnsi="Roboto" w:cstheme="minorHAnsi"/>
                <w:color w:val="000000"/>
                <w:sz w:val="20"/>
                <w:szCs w:val="20"/>
              </w:rPr>
            </w:pPr>
            <w:r w:rsidRPr="00B87228">
              <w:rPr>
                <w:sz w:val="20"/>
                <w:lang w:bidi="ga-IE"/>
              </w:rPr>
              <w:t>Naisc le seirbhísí don óige, ALP (Clár Foghlama Malartach)</w:t>
            </w:r>
          </w:p>
        </w:tc>
        <w:tc>
          <w:tcPr>
            <w:tcW w:w="2652" w:type="dxa"/>
            <w:tcBorders>
              <w:top w:val="nil"/>
              <w:left w:val="nil"/>
              <w:bottom w:val="nil"/>
              <w:right w:val="nil"/>
            </w:tcBorders>
            <w:shd w:val="clear" w:color="auto" w:fill="auto"/>
            <w:hideMark/>
          </w:tcPr>
          <w:p w14:paraId="18645600" w14:textId="77777777" w:rsidR="00040D21" w:rsidRPr="00B87228" w:rsidRDefault="00040D21" w:rsidP="00040D21">
            <w:pPr>
              <w:rPr>
                <w:rFonts w:ascii="Roboto" w:hAnsi="Roboto" w:cstheme="minorHAnsi"/>
                <w:color w:val="000000"/>
                <w:sz w:val="20"/>
                <w:szCs w:val="20"/>
              </w:rPr>
            </w:pPr>
            <w:r w:rsidRPr="00B87228">
              <w:rPr>
                <w:sz w:val="20"/>
                <w:lang w:bidi="ga-IE"/>
              </w:rPr>
              <w:t>Scoileanna Cothaithe Deimhnithe</w:t>
            </w:r>
          </w:p>
        </w:tc>
        <w:tc>
          <w:tcPr>
            <w:tcW w:w="3478" w:type="dxa"/>
            <w:tcBorders>
              <w:top w:val="nil"/>
              <w:left w:val="single" w:sz="4" w:space="0" w:color="auto"/>
              <w:bottom w:val="nil"/>
              <w:right w:val="single" w:sz="4" w:space="0" w:color="auto"/>
            </w:tcBorders>
            <w:shd w:val="clear" w:color="auto" w:fill="auto"/>
            <w:hideMark/>
          </w:tcPr>
          <w:p w14:paraId="5C43FBE4" w14:textId="77777777" w:rsidR="00040D21" w:rsidRPr="00B87228" w:rsidRDefault="00040D21" w:rsidP="00040D21">
            <w:pPr>
              <w:rPr>
                <w:rFonts w:ascii="Roboto" w:hAnsi="Roboto" w:cstheme="minorHAnsi"/>
                <w:color w:val="000000"/>
                <w:sz w:val="20"/>
                <w:szCs w:val="20"/>
              </w:rPr>
            </w:pPr>
            <w:r w:rsidRPr="00B87228">
              <w:rPr>
                <w:sz w:val="20"/>
                <w:lang w:bidi="ga-IE"/>
              </w:rPr>
              <w:t> </w:t>
            </w:r>
          </w:p>
        </w:tc>
      </w:tr>
      <w:tr w:rsidR="00040D21" w:rsidRPr="00040D21" w14:paraId="6B8A86B9"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5CB5B677" w14:textId="77777777" w:rsidR="00040D21" w:rsidRPr="00B87228"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4225CF2B" w14:textId="77777777" w:rsidR="00040D21" w:rsidRPr="00B87228" w:rsidRDefault="00040D21" w:rsidP="00040D21">
            <w:pPr>
              <w:rPr>
                <w:rFonts w:ascii="Roboto" w:hAnsi="Roboto" w:cstheme="minorHAnsi"/>
                <w:color w:val="000000"/>
                <w:sz w:val="20"/>
                <w:szCs w:val="20"/>
              </w:rPr>
            </w:pPr>
          </w:p>
        </w:tc>
        <w:tc>
          <w:tcPr>
            <w:tcW w:w="3050" w:type="dxa"/>
            <w:tcBorders>
              <w:top w:val="nil"/>
              <w:left w:val="nil"/>
              <w:bottom w:val="nil"/>
              <w:right w:val="single" w:sz="4" w:space="0" w:color="auto"/>
            </w:tcBorders>
            <w:shd w:val="clear" w:color="auto" w:fill="auto"/>
            <w:hideMark/>
          </w:tcPr>
          <w:p w14:paraId="3F897997" w14:textId="77777777" w:rsidR="00040D21" w:rsidRPr="00B87228" w:rsidRDefault="00040D21" w:rsidP="00040D21">
            <w:pPr>
              <w:rPr>
                <w:rFonts w:ascii="Roboto" w:hAnsi="Roboto" w:cstheme="minorHAnsi"/>
                <w:color w:val="000000"/>
                <w:sz w:val="20"/>
                <w:szCs w:val="20"/>
              </w:rPr>
            </w:pPr>
            <w:r w:rsidRPr="00B87228">
              <w:rPr>
                <w:sz w:val="20"/>
                <w:lang w:bidi="ga-IE"/>
              </w:rPr>
              <w:t> </w:t>
            </w:r>
          </w:p>
        </w:tc>
        <w:tc>
          <w:tcPr>
            <w:tcW w:w="2652" w:type="dxa"/>
            <w:tcBorders>
              <w:top w:val="nil"/>
              <w:left w:val="nil"/>
              <w:bottom w:val="nil"/>
              <w:right w:val="nil"/>
            </w:tcBorders>
            <w:shd w:val="clear" w:color="auto" w:fill="auto"/>
            <w:hideMark/>
          </w:tcPr>
          <w:p w14:paraId="180A6EF3" w14:textId="77777777" w:rsidR="00040D21" w:rsidRPr="00B87228" w:rsidRDefault="00040D21" w:rsidP="00040D21">
            <w:pPr>
              <w:rPr>
                <w:rFonts w:ascii="Roboto" w:hAnsi="Roboto" w:cstheme="minorHAnsi"/>
                <w:color w:val="000000"/>
                <w:sz w:val="20"/>
                <w:szCs w:val="20"/>
              </w:rPr>
            </w:pPr>
          </w:p>
        </w:tc>
        <w:tc>
          <w:tcPr>
            <w:tcW w:w="3478" w:type="dxa"/>
            <w:tcBorders>
              <w:top w:val="nil"/>
              <w:left w:val="single" w:sz="4" w:space="0" w:color="auto"/>
              <w:bottom w:val="nil"/>
              <w:right w:val="single" w:sz="4" w:space="0" w:color="auto"/>
            </w:tcBorders>
            <w:shd w:val="clear" w:color="auto" w:fill="auto"/>
            <w:hideMark/>
          </w:tcPr>
          <w:p w14:paraId="634F12A1" w14:textId="77777777" w:rsidR="00040D21" w:rsidRPr="00B87228" w:rsidRDefault="00040D21" w:rsidP="00040D21">
            <w:pPr>
              <w:rPr>
                <w:rFonts w:ascii="Roboto" w:hAnsi="Roboto" w:cstheme="minorHAnsi"/>
                <w:color w:val="000000"/>
                <w:sz w:val="20"/>
                <w:szCs w:val="20"/>
              </w:rPr>
            </w:pPr>
            <w:r w:rsidRPr="00B87228">
              <w:rPr>
                <w:sz w:val="20"/>
                <w:lang w:bidi="ga-IE"/>
              </w:rPr>
              <w:t> </w:t>
            </w:r>
          </w:p>
        </w:tc>
      </w:tr>
      <w:tr w:rsidR="00040D21" w:rsidRPr="00040D21" w14:paraId="575BE821"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3C5F580D" w14:textId="77777777" w:rsidR="00040D21" w:rsidRPr="00B87228"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30C1B37B" w14:textId="77777777" w:rsidR="00040D21" w:rsidRPr="00B87228" w:rsidRDefault="00040D21" w:rsidP="00040D21">
            <w:pPr>
              <w:rPr>
                <w:rFonts w:ascii="Roboto" w:hAnsi="Roboto" w:cstheme="minorHAnsi"/>
                <w:color w:val="000000"/>
                <w:sz w:val="20"/>
                <w:szCs w:val="20"/>
              </w:rPr>
            </w:pPr>
          </w:p>
        </w:tc>
        <w:tc>
          <w:tcPr>
            <w:tcW w:w="3050" w:type="dxa"/>
            <w:vMerge w:val="restart"/>
            <w:tcBorders>
              <w:top w:val="nil"/>
              <w:left w:val="single" w:sz="4" w:space="0" w:color="auto"/>
              <w:bottom w:val="single" w:sz="4" w:space="0" w:color="000000"/>
              <w:right w:val="single" w:sz="4" w:space="0" w:color="auto"/>
            </w:tcBorders>
            <w:shd w:val="clear" w:color="auto" w:fill="auto"/>
            <w:hideMark/>
          </w:tcPr>
          <w:p w14:paraId="120F3779" w14:textId="77777777" w:rsidR="00040D21" w:rsidRPr="00B87228" w:rsidRDefault="00040D21" w:rsidP="00040D21">
            <w:pPr>
              <w:rPr>
                <w:rFonts w:ascii="Roboto" w:hAnsi="Roboto" w:cstheme="minorHAnsi"/>
                <w:color w:val="000000"/>
                <w:sz w:val="20"/>
                <w:szCs w:val="20"/>
              </w:rPr>
            </w:pPr>
            <w:r w:rsidRPr="00B87228">
              <w:rPr>
                <w:sz w:val="20"/>
                <w:lang w:bidi="ga-IE"/>
              </w:rPr>
              <w:t>Cláir agus cúrsaí breisoideachais agus oiliúna a chur ar fáil de réir na mbeartas/nósanna imeachta náisiúnta reatha. An soláthar a dhíriú ar na grúpaí is mó atá faoi mhíbhuntáiste go heacnamaíoch, go sóisialta agus go hoideachasúil trí chomhpháirtíocht agus chomhar</w:t>
            </w:r>
          </w:p>
        </w:tc>
        <w:tc>
          <w:tcPr>
            <w:tcW w:w="2652" w:type="dxa"/>
            <w:tcBorders>
              <w:top w:val="nil"/>
              <w:left w:val="nil"/>
              <w:bottom w:val="nil"/>
              <w:right w:val="nil"/>
            </w:tcBorders>
            <w:shd w:val="clear" w:color="auto" w:fill="auto"/>
            <w:hideMark/>
          </w:tcPr>
          <w:p w14:paraId="6CCFE2DD" w14:textId="77777777" w:rsidR="00040D21" w:rsidRPr="00B87228" w:rsidRDefault="00040D21" w:rsidP="00040D21">
            <w:pPr>
              <w:rPr>
                <w:rFonts w:ascii="Roboto" w:hAnsi="Roboto" w:cstheme="minorHAnsi"/>
                <w:color w:val="000000"/>
                <w:sz w:val="20"/>
                <w:szCs w:val="20"/>
              </w:rPr>
            </w:pPr>
            <w:r w:rsidRPr="00B87228">
              <w:rPr>
                <w:sz w:val="20"/>
                <w:lang w:bidi="ga-IE"/>
              </w:rPr>
              <w:t>Aiseolas Foghlaimeora</w:t>
            </w:r>
          </w:p>
        </w:tc>
        <w:tc>
          <w:tcPr>
            <w:tcW w:w="3478" w:type="dxa"/>
            <w:vMerge w:val="restart"/>
            <w:tcBorders>
              <w:top w:val="nil"/>
              <w:left w:val="single" w:sz="4" w:space="0" w:color="auto"/>
              <w:bottom w:val="single" w:sz="4" w:space="0" w:color="000000"/>
              <w:right w:val="single" w:sz="4" w:space="0" w:color="auto"/>
            </w:tcBorders>
            <w:shd w:val="clear" w:color="auto" w:fill="auto"/>
            <w:hideMark/>
          </w:tcPr>
          <w:p w14:paraId="7E3F242E" w14:textId="77777777" w:rsidR="00040D21" w:rsidRPr="00B87228" w:rsidRDefault="00040D21" w:rsidP="00040D21">
            <w:pPr>
              <w:rPr>
                <w:rFonts w:ascii="Roboto" w:hAnsi="Roboto" w:cstheme="minorHAnsi"/>
                <w:color w:val="000000"/>
                <w:sz w:val="20"/>
                <w:szCs w:val="20"/>
              </w:rPr>
            </w:pPr>
            <w:r w:rsidRPr="00B87228">
              <w:rPr>
                <w:sz w:val="20"/>
                <w:lang w:bidi="ga-IE"/>
              </w:rPr>
              <w:t>Rátaí coinneála agus bearta tacaíochta d’fhoghlaimeoirí a mhéadú de réir an Chomhaontaithe le SOLAS</w:t>
            </w:r>
          </w:p>
        </w:tc>
      </w:tr>
      <w:tr w:rsidR="00040D21" w:rsidRPr="00040D21" w14:paraId="547537CF"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7BE517B8" w14:textId="77777777" w:rsidR="00040D21" w:rsidRPr="00040D21" w:rsidRDefault="00040D21" w:rsidP="00040D21">
            <w:pPr>
              <w:rPr>
                <w:rFonts w:asciiTheme="minorHAnsi" w:hAnsiTheme="minorHAnsi"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1ECBF6F7" w14:textId="77777777" w:rsidR="00040D21" w:rsidRPr="00040D21" w:rsidRDefault="00040D21" w:rsidP="00040D21">
            <w:pPr>
              <w:rPr>
                <w:rFonts w:asciiTheme="minorHAnsi" w:hAnsiTheme="minorHAnsi" w:cstheme="minorHAnsi"/>
                <w:color w:val="000000"/>
                <w:sz w:val="20"/>
                <w:szCs w:val="20"/>
              </w:rPr>
            </w:pPr>
          </w:p>
        </w:tc>
        <w:tc>
          <w:tcPr>
            <w:tcW w:w="3050" w:type="dxa"/>
            <w:vMerge/>
            <w:tcBorders>
              <w:top w:val="nil"/>
              <w:left w:val="single" w:sz="4" w:space="0" w:color="auto"/>
              <w:bottom w:val="single" w:sz="4" w:space="0" w:color="000000"/>
              <w:right w:val="single" w:sz="4" w:space="0" w:color="auto"/>
            </w:tcBorders>
            <w:hideMark/>
          </w:tcPr>
          <w:p w14:paraId="11CE24CB" w14:textId="77777777" w:rsidR="00040D21" w:rsidRPr="00040D21" w:rsidRDefault="00040D21" w:rsidP="00040D21">
            <w:pPr>
              <w:rPr>
                <w:rFonts w:asciiTheme="minorHAnsi" w:hAnsiTheme="minorHAnsi" w:cstheme="minorHAnsi"/>
                <w:color w:val="000000"/>
                <w:sz w:val="20"/>
                <w:szCs w:val="20"/>
              </w:rPr>
            </w:pPr>
          </w:p>
        </w:tc>
        <w:tc>
          <w:tcPr>
            <w:tcW w:w="2652" w:type="dxa"/>
            <w:tcBorders>
              <w:top w:val="nil"/>
              <w:left w:val="nil"/>
              <w:bottom w:val="nil"/>
              <w:right w:val="nil"/>
            </w:tcBorders>
            <w:shd w:val="clear" w:color="auto" w:fill="auto"/>
            <w:hideMark/>
          </w:tcPr>
          <w:p w14:paraId="2C664907" w14:textId="77777777" w:rsidR="00040D21" w:rsidRPr="00B87228" w:rsidRDefault="00040D21" w:rsidP="00040D21">
            <w:pPr>
              <w:rPr>
                <w:rFonts w:ascii="Roboto" w:hAnsi="Roboto" w:cstheme="minorHAnsi"/>
                <w:color w:val="000000"/>
                <w:sz w:val="20"/>
                <w:szCs w:val="20"/>
              </w:rPr>
            </w:pPr>
            <w:r w:rsidRPr="00B87228">
              <w:rPr>
                <w:sz w:val="20"/>
                <w:lang w:bidi="ga-IE"/>
              </w:rPr>
              <w:t>Tuairisc ar an bhFóram Foghlaimeoirí</w:t>
            </w:r>
          </w:p>
        </w:tc>
        <w:tc>
          <w:tcPr>
            <w:tcW w:w="3478" w:type="dxa"/>
            <w:vMerge/>
            <w:tcBorders>
              <w:top w:val="nil"/>
              <w:left w:val="single" w:sz="4" w:space="0" w:color="auto"/>
              <w:bottom w:val="single" w:sz="4" w:space="0" w:color="000000"/>
              <w:right w:val="single" w:sz="4" w:space="0" w:color="auto"/>
            </w:tcBorders>
            <w:hideMark/>
          </w:tcPr>
          <w:p w14:paraId="6B0C5DBE" w14:textId="77777777" w:rsidR="00040D21" w:rsidRPr="00040D21" w:rsidRDefault="00040D21" w:rsidP="00040D21">
            <w:pPr>
              <w:rPr>
                <w:rFonts w:asciiTheme="minorHAnsi" w:hAnsiTheme="minorHAnsi" w:cstheme="minorHAnsi"/>
                <w:color w:val="000000"/>
                <w:sz w:val="20"/>
                <w:szCs w:val="20"/>
              </w:rPr>
            </w:pPr>
          </w:p>
        </w:tc>
      </w:tr>
      <w:tr w:rsidR="00040D21" w:rsidRPr="00040D21" w14:paraId="7CF34A83" w14:textId="77777777" w:rsidTr="001F211B">
        <w:trPr>
          <w:trHeight w:val="1380"/>
        </w:trPr>
        <w:tc>
          <w:tcPr>
            <w:tcW w:w="2652" w:type="dxa"/>
            <w:vMerge/>
            <w:tcBorders>
              <w:top w:val="nil"/>
              <w:left w:val="single" w:sz="4" w:space="0" w:color="auto"/>
              <w:bottom w:val="single" w:sz="4" w:space="0" w:color="000000"/>
              <w:right w:val="single" w:sz="4" w:space="0" w:color="auto"/>
            </w:tcBorders>
            <w:hideMark/>
          </w:tcPr>
          <w:p w14:paraId="2FEAEEB8" w14:textId="77777777" w:rsidR="00040D21" w:rsidRPr="00040D21" w:rsidRDefault="00040D21" w:rsidP="00040D21">
            <w:pPr>
              <w:rPr>
                <w:rFonts w:asciiTheme="minorHAnsi" w:hAnsiTheme="minorHAnsi"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62D4DF9C" w14:textId="77777777" w:rsidR="00040D21" w:rsidRPr="00040D21" w:rsidRDefault="00040D21" w:rsidP="00040D21">
            <w:pPr>
              <w:rPr>
                <w:rFonts w:asciiTheme="minorHAnsi" w:hAnsiTheme="minorHAnsi" w:cstheme="minorHAnsi"/>
                <w:color w:val="000000"/>
                <w:sz w:val="20"/>
                <w:szCs w:val="20"/>
              </w:rPr>
            </w:pPr>
          </w:p>
        </w:tc>
        <w:tc>
          <w:tcPr>
            <w:tcW w:w="3050" w:type="dxa"/>
            <w:vMerge/>
            <w:tcBorders>
              <w:top w:val="nil"/>
              <w:left w:val="single" w:sz="4" w:space="0" w:color="auto"/>
              <w:bottom w:val="single" w:sz="4" w:space="0" w:color="000000"/>
              <w:right w:val="single" w:sz="4" w:space="0" w:color="auto"/>
            </w:tcBorders>
            <w:hideMark/>
          </w:tcPr>
          <w:p w14:paraId="1B934A8D" w14:textId="77777777" w:rsidR="00040D21" w:rsidRPr="00040D21" w:rsidRDefault="00040D21" w:rsidP="00040D21">
            <w:pPr>
              <w:rPr>
                <w:rFonts w:asciiTheme="minorHAnsi" w:hAnsiTheme="minorHAnsi" w:cstheme="minorHAnsi"/>
                <w:color w:val="000000"/>
                <w:sz w:val="20"/>
                <w:szCs w:val="20"/>
              </w:rPr>
            </w:pPr>
          </w:p>
        </w:tc>
        <w:tc>
          <w:tcPr>
            <w:tcW w:w="2652" w:type="dxa"/>
            <w:tcBorders>
              <w:top w:val="nil"/>
              <w:left w:val="nil"/>
              <w:bottom w:val="single" w:sz="4" w:space="0" w:color="auto"/>
              <w:right w:val="nil"/>
            </w:tcBorders>
            <w:shd w:val="clear" w:color="auto" w:fill="auto"/>
            <w:hideMark/>
          </w:tcPr>
          <w:p w14:paraId="7C9FC5C1" w14:textId="77777777" w:rsidR="00040D21" w:rsidRPr="00B87228" w:rsidRDefault="00040D21" w:rsidP="00040D21">
            <w:pPr>
              <w:rPr>
                <w:rFonts w:ascii="Roboto" w:hAnsi="Roboto" w:cstheme="minorHAnsi"/>
                <w:color w:val="000000"/>
                <w:sz w:val="20"/>
                <w:szCs w:val="20"/>
              </w:rPr>
            </w:pPr>
            <w:r w:rsidRPr="00B87228">
              <w:rPr>
                <w:sz w:val="20"/>
                <w:lang w:bidi="ga-IE"/>
              </w:rPr>
              <w:t>Sonraí PLSS a gheochódú chun próifíl/líon na ngrúpaí/na gcohórt is mó atá faoi mhíbhuntáiste a mhapáil agus freagairt dá réir</w:t>
            </w:r>
          </w:p>
        </w:tc>
        <w:tc>
          <w:tcPr>
            <w:tcW w:w="3478" w:type="dxa"/>
            <w:vMerge/>
            <w:tcBorders>
              <w:top w:val="nil"/>
              <w:left w:val="single" w:sz="4" w:space="0" w:color="auto"/>
              <w:bottom w:val="single" w:sz="4" w:space="0" w:color="000000"/>
              <w:right w:val="single" w:sz="4" w:space="0" w:color="auto"/>
            </w:tcBorders>
            <w:hideMark/>
          </w:tcPr>
          <w:p w14:paraId="187288B5" w14:textId="77777777" w:rsidR="00040D21" w:rsidRPr="00040D21" w:rsidRDefault="00040D21" w:rsidP="00040D21">
            <w:pPr>
              <w:rPr>
                <w:rFonts w:asciiTheme="minorHAnsi" w:hAnsiTheme="minorHAnsi" w:cstheme="minorHAnsi"/>
                <w:color w:val="000000"/>
                <w:sz w:val="20"/>
                <w:szCs w:val="20"/>
              </w:rPr>
            </w:pPr>
          </w:p>
        </w:tc>
      </w:tr>
    </w:tbl>
    <w:p w14:paraId="4BB6D588" w14:textId="2DC723D7" w:rsidR="001F211B" w:rsidRDefault="001F211B"/>
    <w:tbl>
      <w:tblPr>
        <w:tblW w:w="14484" w:type="dxa"/>
        <w:tblCellMar>
          <w:top w:w="15" w:type="dxa"/>
        </w:tblCellMar>
        <w:tblLook w:val="04A0" w:firstRow="1" w:lastRow="0" w:firstColumn="1" w:lastColumn="0" w:noHBand="0" w:noVBand="1"/>
      </w:tblPr>
      <w:tblGrid>
        <w:gridCol w:w="2652"/>
        <w:gridCol w:w="2652"/>
        <w:gridCol w:w="3050"/>
        <w:gridCol w:w="2652"/>
        <w:gridCol w:w="3478"/>
      </w:tblGrid>
      <w:tr w:rsidR="00F62677" w:rsidRPr="00040D21" w14:paraId="75DF2934" w14:textId="77777777" w:rsidTr="00F62677">
        <w:trPr>
          <w:trHeight w:val="318"/>
        </w:trPr>
        <w:tc>
          <w:tcPr>
            <w:tcW w:w="2652" w:type="dxa"/>
            <w:tcBorders>
              <w:top w:val="single" w:sz="4" w:space="0" w:color="auto"/>
              <w:left w:val="single" w:sz="4" w:space="0" w:color="auto"/>
              <w:bottom w:val="single" w:sz="4" w:space="0" w:color="auto"/>
              <w:right w:val="single" w:sz="4" w:space="0" w:color="auto"/>
            </w:tcBorders>
          </w:tcPr>
          <w:p w14:paraId="2F6D565B" w14:textId="3BFBFED7" w:rsidR="00F62677" w:rsidRPr="00AD53FD" w:rsidRDefault="00F62677" w:rsidP="00F62677">
            <w:pPr>
              <w:jc w:val="center"/>
              <w:rPr>
                <w:rFonts w:ascii="Roboto" w:hAnsi="Roboto" w:cstheme="minorHAnsi"/>
                <w:b/>
                <w:color w:val="000000"/>
                <w:sz w:val="20"/>
                <w:szCs w:val="20"/>
              </w:rPr>
            </w:pPr>
            <w:r w:rsidRPr="00AD53FD">
              <w:rPr>
                <w:b/>
                <w:sz w:val="20"/>
                <w:lang w:bidi="ga-IE"/>
              </w:rPr>
              <w:t>Cuspóir</w:t>
            </w:r>
          </w:p>
        </w:tc>
        <w:tc>
          <w:tcPr>
            <w:tcW w:w="2652" w:type="dxa"/>
            <w:tcBorders>
              <w:top w:val="single" w:sz="4" w:space="0" w:color="auto"/>
              <w:left w:val="single" w:sz="4" w:space="0" w:color="auto"/>
              <w:bottom w:val="single" w:sz="4" w:space="0" w:color="000000"/>
              <w:right w:val="single" w:sz="4" w:space="0" w:color="auto"/>
            </w:tcBorders>
            <w:shd w:val="clear" w:color="auto" w:fill="auto"/>
          </w:tcPr>
          <w:p w14:paraId="1096B01C" w14:textId="61A48004" w:rsidR="00F62677" w:rsidRPr="00AD53FD" w:rsidRDefault="00F62677" w:rsidP="00F62677">
            <w:pPr>
              <w:jc w:val="center"/>
              <w:rPr>
                <w:rFonts w:ascii="Roboto" w:hAnsi="Roboto" w:cstheme="minorHAnsi"/>
                <w:b/>
                <w:color w:val="000000"/>
                <w:sz w:val="20"/>
                <w:szCs w:val="20"/>
              </w:rPr>
            </w:pPr>
            <w:r w:rsidRPr="00AD53FD">
              <w:rPr>
                <w:b/>
                <w:sz w:val="20"/>
                <w:lang w:bidi="ga-IE"/>
              </w:rPr>
              <w:t>Tosaíocht</w:t>
            </w:r>
          </w:p>
        </w:tc>
        <w:tc>
          <w:tcPr>
            <w:tcW w:w="3050" w:type="dxa"/>
            <w:tcBorders>
              <w:top w:val="single" w:sz="4" w:space="0" w:color="auto"/>
              <w:left w:val="nil"/>
              <w:bottom w:val="nil"/>
              <w:right w:val="nil"/>
            </w:tcBorders>
            <w:shd w:val="clear" w:color="auto" w:fill="auto"/>
          </w:tcPr>
          <w:p w14:paraId="7FEEEDD9" w14:textId="0853C08A" w:rsidR="00F62677" w:rsidRPr="00AD53FD" w:rsidRDefault="00F62677" w:rsidP="00F62677">
            <w:pPr>
              <w:jc w:val="center"/>
              <w:rPr>
                <w:rFonts w:ascii="Roboto" w:hAnsi="Roboto" w:cstheme="minorHAnsi"/>
                <w:b/>
                <w:color w:val="000000"/>
                <w:sz w:val="20"/>
                <w:szCs w:val="20"/>
              </w:rPr>
            </w:pPr>
            <w:r w:rsidRPr="00AD53FD">
              <w:rPr>
                <w:b/>
                <w:sz w:val="20"/>
                <w:lang w:bidi="ga-IE"/>
              </w:rPr>
              <w:t>Beart</w:t>
            </w:r>
          </w:p>
        </w:tc>
        <w:tc>
          <w:tcPr>
            <w:tcW w:w="2652" w:type="dxa"/>
            <w:tcBorders>
              <w:top w:val="single" w:sz="4" w:space="0" w:color="auto"/>
              <w:left w:val="single" w:sz="4" w:space="0" w:color="auto"/>
              <w:bottom w:val="nil"/>
              <w:right w:val="single" w:sz="4" w:space="0" w:color="auto"/>
            </w:tcBorders>
            <w:shd w:val="clear" w:color="auto" w:fill="auto"/>
          </w:tcPr>
          <w:p w14:paraId="0C278935" w14:textId="3535B9E4" w:rsidR="00F62677" w:rsidRPr="00AD53FD" w:rsidRDefault="00F62677" w:rsidP="00F62677">
            <w:pPr>
              <w:jc w:val="center"/>
              <w:rPr>
                <w:rFonts w:ascii="Roboto" w:hAnsi="Roboto" w:cstheme="minorHAnsi"/>
                <w:b/>
                <w:color w:val="000000"/>
                <w:sz w:val="20"/>
                <w:szCs w:val="20"/>
              </w:rPr>
            </w:pPr>
            <w:r w:rsidRPr="00AD53FD">
              <w:rPr>
                <w:b/>
                <w:sz w:val="20"/>
                <w:lang w:bidi="ga-IE"/>
              </w:rPr>
              <w:t>Táscairí Feidhmíochta</w:t>
            </w:r>
          </w:p>
        </w:tc>
        <w:tc>
          <w:tcPr>
            <w:tcW w:w="3478" w:type="dxa"/>
            <w:tcBorders>
              <w:top w:val="single" w:sz="4" w:space="0" w:color="auto"/>
              <w:left w:val="nil"/>
              <w:bottom w:val="nil"/>
              <w:right w:val="single" w:sz="4" w:space="0" w:color="auto"/>
            </w:tcBorders>
            <w:shd w:val="clear" w:color="auto" w:fill="auto"/>
          </w:tcPr>
          <w:p w14:paraId="63C774F8" w14:textId="350C3255" w:rsidR="00F62677" w:rsidRPr="00AD53FD" w:rsidRDefault="00F62677" w:rsidP="00F62677">
            <w:pPr>
              <w:jc w:val="center"/>
              <w:rPr>
                <w:rFonts w:ascii="Roboto" w:hAnsi="Roboto" w:cstheme="minorHAnsi"/>
                <w:b/>
                <w:color w:val="000000"/>
                <w:sz w:val="20"/>
                <w:szCs w:val="20"/>
              </w:rPr>
            </w:pPr>
            <w:r w:rsidRPr="00AD53FD">
              <w:rPr>
                <w:b/>
                <w:sz w:val="20"/>
                <w:lang w:bidi="ga-IE"/>
              </w:rPr>
              <w:t>Sprioc</w:t>
            </w:r>
          </w:p>
        </w:tc>
      </w:tr>
      <w:tr w:rsidR="00040D21" w:rsidRPr="00040D21" w14:paraId="6B258F41" w14:textId="77777777" w:rsidTr="00F62677">
        <w:trPr>
          <w:trHeight w:val="960"/>
        </w:trPr>
        <w:tc>
          <w:tcPr>
            <w:tcW w:w="2652" w:type="dxa"/>
            <w:vMerge w:val="restart"/>
            <w:tcBorders>
              <w:top w:val="single" w:sz="4" w:space="0" w:color="auto"/>
              <w:left w:val="single" w:sz="4" w:space="0" w:color="auto"/>
              <w:bottom w:val="single" w:sz="4" w:space="0" w:color="000000"/>
              <w:right w:val="single" w:sz="4" w:space="0" w:color="auto"/>
            </w:tcBorders>
            <w:hideMark/>
          </w:tcPr>
          <w:p w14:paraId="0BBB1E15" w14:textId="486BD988" w:rsidR="00040D21" w:rsidRPr="00F62677" w:rsidRDefault="00AB35C3" w:rsidP="00040D21">
            <w:pPr>
              <w:rPr>
                <w:rFonts w:ascii="Roboto" w:hAnsi="Roboto" w:cstheme="minorHAnsi"/>
                <w:color w:val="000000"/>
                <w:sz w:val="20"/>
                <w:szCs w:val="20"/>
              </w:rPr>
            </w:pPr>
            <w:r w:rsidRPr="00B87228">
              <w:rPr>
                <w:sz w:val="20"/>
                <w:lang w:bidi="ga-IE"/>
              </w:rPr>
              <w:t>Eispéireas an Dalta/an Fhoghlaimeora a Optamú</w:t>
            </w:r>
          </w:p>
          <w:p w14:paraId="1C7E7DBA" w14:textId="71CACA2D" w:rsidR="00F62677" w:rsidRPr="00F62677" w:rsidRDefault="00F62677" w:rsidP="00040D21">
            <w:pPr>
              <w:rPr>
                <w:rFonts w:ascii="Roboto" w:hAnsi="Roboto" w:cstheme="minorHAnsi"/>
                <w:color w:val="000000"/>
                <w:sz w:val="20"/>
                <w:szCs w:val="20"/>
              </w:rPr>
            </w:pPr>
          </w:p>
        </w:tc>
        <w:tc>
          <w:tcPr>
            <w:tcW w:w="265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BA9FF0B" w14:textId="77777777" w:rsidR="00040D21" w:rsidRPr="00F62677" w:rsidRDefault="00040D21" w:rsidP="00040D21">
            <w:pPr>
              <w:rPr>
                <w:rFonts w:ascii="Roboto" w:hAnsi="Roboto" w:cstheme="minorHAnsi"/>
                <w:color w:val="000000"/>
                <w:sz w:val="20"/>
                <w:szCs w:val="20"/>
              </w:rPr>
            </w:pPr>
            <w:r w:rsidRPr="00F62677">
              <w:rPr>
                <w:sz w:val="20"/>
                <w:lang w:bidi="ga-IE"/>
              </w:rPr>
              <w:t>Curaclam fairsing a sholáthar</w:t>
            </w:r>
          </w:p>
        </w:tc>
        <w:tc>
          <w:tcPr>
            <w:tcW w:w="3050" w:type="dxa"/>
            <w:tcBorders>
              <w:top w:val="single" w:sz="4" w:space="0" w:color="auto"/>
              <w:left w:val="nil"/>
              <w:bottom w:val="nil"/>
              <w:right w:val="nil"/>
            </w:tcBorders>
            <w:shd w:val="clear" w:color="auto" w:fill="auto"/>
            <w:hideMark/>
          </w:tcPr>
          <w:p w14:paraId="03AA24DD" w14:textId="0C34F5B2" w:rsidR="00040D21" w:rsidRPr="00F62677" w:rsidRDefault="00040D21" w:rsidP="00040D21">
            <w:pPr>
              <w:rPr>
                <w:rFonts w:ascii="Roboto" w:hAnsi="Roboto" w:cstheme="minorHAnsi"/>
                <w:color w:val="000000"/>
                <w:sz w:val="20"/>
                <w:szCs w:val="20"/>
              </w:rPr>
            </w:pPr>
            <w:r w:rsidRPr="00F62677">
              <w:rPr>
                <w:sz w:val="20"/>
                <w:lang w:bidi="ga-IE"/>
              </w:rPr>
              <w:t xml:space="preserve">Leithdháileadh na Roinne Oideachais agus Scileanna curtha ar fáil d’iar-bhunscoileanna bunaithe ar an scoil agus na riachtanais ábhair. </w:t>
            </w:r>
          </w:p>
        </w:tc>
        <w:tc>
          <w:tcPr>
            <w:tcW w:w="2652" w:type="dxa"/>
            <w:tcBorders>
              <w:top w:val="single" w:sz="4" w:space="0" w:color="auto"/>
              <w:left w:val="single" w:sz="4" w:space="0" w:color="auto"/>
              <w:bottom w:val="nil"/>
              <w:right w:val="single" w:sz="4" w:space="0" w:color="auto"/>
            </w:tcBorders>
            <w:shd w:val="clear" w:color="auto" w:fill="auto"/>
            <w:hideMark/>
          </w:tcPr>
          <w:p w14:paraId="3154D9EC" w14:textId="77777777" w:rsidR="00040D21" w:rsidRPr="00F62677" w:rsidRDefault="00040D21" w:rsidP="00040D21">
            <w:pPr>
              <w:rPr>
                <w:rFonts w:ascii="Roboto" w:hAnsi="Roboto" w:cstheme="minorHAnsi"/>
                <w:color w:val="000000"/>
                <w:sz w:val="20"/>
                <w:szCs w:val="20"/>
              </w:rPr>
            </w:pPr>
            <w:r w:rsidRPr="00F62677">
              <w:rPr>
                <w:sz w:val="20"/>
                <w:lang w:bidi="ga-IE"/>
              </w:rPr>
              <w:t>Tuairiscí Cigireachta Scoile Uile</w:t>
            </w:r>
          </w:p>
        </w:tc>
        <w:tc>
          <w:tcPr>
            <w:tcW w:w="3478" w:type="dxa"/>
            <w:tcBorders>
              <w:top w:val="single" w:sz="4" w:space="0" w:color="auto"/>
              <w:left w:val="nil"/>
              <w:bottom w:val="nil"/>
              <w:right w:val="single" w:sz="4" w:space="0" w:color="auto"/>
            </w:tcBorders>
            <w:shd w:val="clear" w:color="auto" w:fill="auto"/>
            <w:hideMark/>
          </w:tcPr>
          <w:p w14:paraId="1F390FF3" w14:textId="77777777" w:rsidR="00040D21" w:rsidRPr="00F62677" w:rsidRDefault="00040D21" w:rsidP="00040D21">
            <w:pPr>
              <w:rPr>
                <w:rFonts w:ascii="Roboto" w:hAnsi="Roboto" w:cstheme="minorHAnsi"/>
                <w:color w:val="000000"/>
                <w:sz w:val="20"/>
                <w:szCs w:val="20"/>
              </w:rPr>
            </w:pPr>
            <w:r w:rsidRPr="00F62677">
              <w:rPr>
                <w:sz w:val="20"/>
                <w:lang w:bidi="ga-IE"/>
              </w:rPr>
              <w:t>Gach Scoil</w:t>
            </w:r>
          </w:p>
        </w:tc>
      </w:tr>
      <w:tr w:rsidR="00040D21" w:rsidRPr="00040D21" w14:paraId="1802A6BF" w14:textId="77777777" w:rsidTr="001F211B">
        <w:trPr>
          <w:trHeight w:val="640"/>
        </w:trPr>
        <w:tc>
          <w:tcPr>
            <w:tcW w:w="2652" w:type="dxa"/>
            <w:vMerge/>
            <w:tcBorders>
              <w:top w:val="nil"/>
              <w:left w:val="single" w:sz="4" w:space="0" w:color="auto"/>
              <w:bottom w:val="single" w:sz="4" w:space="0" w:color="000000"/>
              <w:right w:val="single" w:sz="4" w:space="0" w:color="auto"/>
            </w:tcBorders>
            <w:hideMark/>
          </w:tcPr>
          <w:p w14:paraId="1AF59060" w14:textId="77777777" w:rsidR="00040D21" w:rsidRPr="00F62677"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59B06BBF" w14:textId="77777777" w:rsidR="00040D21" w:rsidRPr="00F62677"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6022530E" w14:textId="5CA1EBF8" w:rsidR="00040D21" w:rsidRPr="00F62677" w:rsidRDefault="00040D21" w:rsidP="00AD53FD">
            <w:pPr>
              <w:rPr>
                <w:rFonts w:ascii="Roboto" w:hAnsi="Roboto" w:cstheme="minorHAnsi"/>
                <w:color w:val="000000"/>
                <w:sz w:val="20"/>
                <w:szCs w:val="20"/>
              </w:rPr>
            </w:pPr>
            <w:r w:rsidRPr="00F62677">
              <w:rPr>
                <w:sz w:val="20"/>
                <w:lang w:bidi="ga-IE"/>
              </w:rPr>
              <w:t>Soláthar caighdeánach do bhunscoileanna bunaithe ar an gcuraclam náisiúnta</w:t>
            </w:r>
          </w:p>
        </w:tc>
        <w:tc>
          <w:tcPr>
            <w:tcW w:w="2652" w:type="dxa"/>
            <w:tcBorders>
              <w:top w:val="nil"/>
              <w:left w:val="single" w:sz="4" w:space="0" w:color="auto"/>
              <w:bottom w:val="nil"/>
              <w:right w:val="single" w:sz="4" w:space="0" w:color="auto"/>
            </w:tcBorders>
            <w:shd w:val="clear" w:color="auto" w:fill="auto"/>
            <w:hideMark/>
          </w:tcPr>
          <w:p w14:paraId="1FD923AB" w14:textId="77777777" w:rsidR="00040D21" w:rsidRPr="00F62677" w:rsidRDefault="00040D21" w:rsidP="00040D21">
            <w:pPr>
              <w:rPr>
                <w:rFonts w:ascii="Roboto" w:hAnsi="Roboto" w:cstheme="minorHAnsi"/>
                <w:color w:val="000000"/>
                <w:sz w:val="20"/>
                <w:szCs w:val="20"/>
              </w:rPr>
            </w:pPr>
            <w:r w:rsidRPr="00F62677">
              <w:rPr>
                <w:sz w:val="20"/>
                <w:lang w:bidi="ga-IE"/>
              </w:rPr>
              <w:t>Cigireachtaí Ábhair</w:t>
            </w:r>
          </w:p>
        </w:tc>
        <w:tc>
          <w:tcPr>
            <w:tcW w:w="3478" w:type="dxa"/>
            <w:tcBorders>
              <w:top w:val="nil"/>
              <w:left w:val="nil"/>
              <w:bottom w:val="nil"/>
              <w:right w:val="single" w:sz="4" w:space="0" w:color="auto"/>
            </w:tcBorders>
            <w:shd w:val="clear" w:color="auto" w:fill="auto"/>
            <w:hideMark/>
          </w:tcPr>
          <w:p w14:paraId="683A19F4" w14:textId="77777777" w:rsidR="00040D21" w:rsidRPr="00F62677" w:rsidRDefault="00040D21" w:rsidP="00040D21">
            <w:pPr>
              <w:rPr>
                <w:rFonts w:ascii="Roboto" w:hAnsi="Roboto" w:cstheme="minorHAnsi"/>
                <w:color w:val="000000"/>
                <w:sz w:val="20"/>
                <w:szCs w:val="20"/>
              </w:rPr>
            </w:pPr>
            <w:r w:rsidRPr="00F62677">
              <w:rPr>
                <w:sz w:val="20"/>
                <w:lang w:bidi="ga-IE"/>
              </w:rPr>
              <w:t> </w:t>
            </w:r>
          </w:p>
        </w:tc>
      </w:tr>
      <w:tr w:rsidR="00040D21" w:rsidRPr="00040D21" w14:paraId="3905BC32" w14:textId="77777777" w:rsidTr="001F211B">
        <w:trPr>
          <w:trHeight w:val="640"/>
        </w:trPr>
        <w:tc>
          <w:tcPr>
            <w:tcW w:w="2652" w:type="dxa"/>
            <w:vMerge/>
            <w:tcBorders>
              <w:top w:val="nil"/>
              <w:left w:val="single" w:sz="4" w:space="0" w:color="auto"/>
              <w:bottom w:val="single" w:sz="4" w:space="0" w:color="000000"/>
              <w:right w:val="single" w:sz="4" w:space="0" w:color="auto"/>
            </w:tcBorders>
            <w:hideMark/>
          </w:tcPr>
          <w:p w14:paraId="38C39F97" w14:textId="77777777" w:rsidR="00040D21" w:rsidRPr="00F62677"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43CE3228" w14:textId="77777777" w:rsidR="00040D21" w:rsidRPr="00F62677"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5866FB40" w14:textId="77777777" w:rsidR="00040D21" w:rsidRPr="00F62677" w:rsidRDefault="00040D21" w:rsidP="00040D21">
            <w:pPr>
              <w:rPr>
                <w:rFonts w:ascii="Roboto" w:hAnsi="Roboto" w:cstheme="minorHAnsi"/>
                <w:color w:val="000000"/>
                <w:sz w:val="20"/>
                <w:szCs w:val="20"/>
              </w:rPr>
            </w:pPr>
            <w:r w:rsidRPr="00F62677">
              <w:rPr>
                <w:sz w:val="20"/>
                <w:lang w:bidi="ga-IE"/>
              </w:rPr>
              <w:t>Soláthar maidir le Léiriú Ceoil i scoileanna</w:t>
            </w:r>
          </w:p>
        </w:tc>
        <w:tc>
          <w:tcPr>
            <w:tcW w:w="2652" w:type="dxa"/>
            <w:tcBorders>
              <w:top w:val="nil"/>
              <w:left w:val="single" w:sz="4" w:space="0" w:color="auto"/>
              <w:bottom w:val="nil"/>
              <w:right w:val="single" w:sz="4" w:space="0" w:color="auto"/>
            </w:tcBorders>
            <w:shd w:val="clear" w:color="auto" w:fill="auto"/>
            <w:hideMark/>
          </w:tcPr>
          <w:p w14:paraId="01C1B479" w14:textId="77777777" w:rsidR="00040D21" w:rsidRPr="00F62677" w:rsidRDefault="00040D21" w:rsidP="00040D21">
            <w:pPr>
              <w:rPr>
                <w:rFonts w:ascii="Roboto" w:hAnsi="Roboto" w:cstheme="minorHAnsi"/>
                <w:color w:val="000000"/>
                <w:sz w:val="20"/>
                <w:szCs w:val="20"/>
              </w:rPr>
            </w:pPr>
            <w:r w:rsidRPr="00F62677">
              <w:rPr>
                <w:sz w:val="20"/>
                <w:lang w:bidi="ga-IE"/>
              </w:rPr>
              <w:t>Féile Cheoil 2020</w:t>
            </w:r>
          </w:p>
        </w:tc>
        <w:tc>
          <w:tcPr>
            <w:tcW w:w="3478" w:type="dxa"/>
            <w:tcBorders>
              <w:top w:val="nil"/>
              <w:left w:val="nil"/>
              <w:bottom w:val="nil"/>
              <w:right w:val="single" w:sz="4" w:space="0" w:color="auto"/>
            </w:tcBorders>
            <w:shd w:val="clear" w:color="auto" w:fill="auto"/>
            <w:hideMark/>
          </w:tcPr>
          <w:p w14:paraId="7F3540D9" w14:textId="77777777" w:rsidR="00040D21" w:rsidRPr="00F62677" w:rsidRDefault="00040D21" w:rsidP="00040D21">
            <w:pPr>
              <w:rPr>
                <w:rFonts w:ascii="Roboto" w:hAnsi="Roboto" w:cstheme="minorHAnsi"/>
                <w:color w:val="000000"/>
                <w:sz w:val="20"/>
                <w:szCs w:val="20"/>
              </w:rPr>
            </w:pPr>
            <w:r w:rsidRPr="00F62677">
              <w:rPr>
                <w:sz w:val="20"/>
                <w:lang w:bidi="ga-IE"/>
              </w:rPr>
              <w:t>Spriocscoileanna</w:t>
            </w:r>
          </w:p>
        </w:tc>
      </w:tr>
      <w:tr w:rsidR="00040D21" w:rsidRPr="00040D21" w14:paraId="0E394BA5" w14:textId="77777777" w:rsidTr="001F211B">
        <w:trPr>
          <w:trHeight w:val="640"/>
        </w:trPr>
        <w:tc>
          <w:tcPr>
            <w:tcW w:w="2652" w:type="dxa"/>
            <w:vMerge/>
            <w:tcBorders>
              <w:top w:val="nil"/>
              <w:left w:val="single" w:sz="4" w:space="0" w:color="auto"/>
              <w:bottom w:val="single" w:sz="4" w:space="0" w:color="000000"/>
              <w:right w:val="single" w:sz="4" w:space="0" w:color="auto"/>
            </w:tcBorders>
            <w:hideMark/>
          </w:tcPr>
          <w:p w14:paraId="2C11A235" w14:textId="77777777" w:rsidR="00040D21" w:rsidRPr="00F62677"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3B888F24" w14:textId="77777777" w:rsidR="00040D21" w:rsidRPr="00F62677"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00E8214A" w14:textId="1F90EF68" w:rsidR="00040D21" w:rsidRPr="00F62677" w:rsidRDefault="00040D21" w:rsidP="00AD53FD">
            <w:pPr>
              <w:rPr>
                <w:rFonts w:ascii="Roboto" w:hAnsi="Roboto" w:cstheme="minorHAnsi"/>
                <w:color w:val="000000"/>
                <w:sz w:val="20"/>
                <w:szCs w:val="20"/>
              </w:rPr>
            </w:pPr>
            <w:r w:rsidRPr="00F62677">
              <w:rPr>
                <w:sz w:val="20"/>
                <w:lang w:bidi="ga-IE"/>
              </w:rPr>
              <w:t>Nascadh leis na húdaráis áitiúla le haghaidh soláthar seach-churaclaim</w:t>
            </w:r>
          </w:p>
        </w:tc>
        <w:tc>
          <w:tcPr>
            <w:tcW w:w="2652" w:type="dxa"/>
            <w:tcBorders>
              <w:top w:val="nil"/>
              <w:left w:val="single" w:sz="4" w:space="0" w:color="auto"/>
              <w:bottom w:val="nil"/>
              <w:right w:val="single" w:sz="4" w:space="0" w:color="auto"/>
            </w:tcBorders>
            <w:shd w:val="clear" w:color="auto" w:fill="auto"/>
            <w:hideMark/>
          </w:tcPr>
          <w:p w14:paraId="6451B2C0" w14:textId="77777777" w:rsidR="00040D21" w:rsidRPr="00F62677" w:rsidRDefault="00040D21" w:rsidP="00040D21">
            <w:pPr>
              <w:rPr>
                <w:rFonts w:ascii="Roboto" w:hAnsi="Roboto" w:cstheme="minorHAnsi"/>
                <w:color w:val="000000"/>
                <w:sz w:val="20"/>
                <w:szCs w:val="20"/>
              </w:rPr>
            </w:pPr>
            <w:r w:rsidRPr="00F62677">
              <w:rPr>
                <w:sz w:val="20"/>
                <w:lang w:bidi="ga-IE"/>
              </w:rPr>
              <w:t>Treoirlínte Music Generation</w:t>
            </w:r>
          </w:p>
        </w:tc>
        <w:tc>
          <w:tcPr>
            <w:tcW w:w="3478" w:type="dxa"/>
            <w:tcBorders>
              <w:top w:val="nil"/>
              <w:left w:val="nil"/>
              <w:bottom w:val="nil"/>
              <w:right w:val="single" w:sz="4" w:space="0" w:color="auto"/>
            </w:tcBorders>
            <w:shd w:val="clear" w:color="auto" w:fill="auto"/>
            <w:hideMark/>
          </w:tcPr>
          <w:p w14:paraId="2D4369A9" w14:textId="77777777" w:rsidR="00040D21" w:rsidRPr="00F62677" w:rsidRDefault="00040D21" w:rsidP="00040D21">
            <w:pPr>
              <w:rPr>
                <w:rFonts w:ascii="Roboto" w:hAnsi="Roboto" w:cstheme="minorHAnsi"/>
                <w:color w:val="000000"/>
                <w:sz w:val="20"/>
                <w:szCs w:val="20"/>
              </w:rPr>
            </w:pPr>
            <w:r w:rsidRPr="00F62677">
              <w:rPr>
                <w:sz w:val="20"/>
                <w:lang w:bidi="ga-IE"/>
              </w:rPr>
              <w:t> </w:t>
            </w:r>
          </w:p>
        </w:tc>
      </w:tr>
      <w:tr w:rsidR="00040D21" w:rsidRPr="00040D21" w14:paraId="5C46C283"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4717A4D9" w14:textId="77777777" w:rsidR="00040D21" w:rsidRPr="00F62677"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711C039A" w14:textId="77777777" w:rsidR="00040D21" w:rsidRPr="00F62677"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5AC324ED" w14:textId="77777777" w:rsidR="00040D21" w:rsidRPr="00F62677" w:rsidRDefault="00040D21" w:rsidP="00040D21">
            <w:pPr>
              <w:rPr>
                <w:rFonts w:ascii="Roboto" w:hAnsi="Roboto" w:cstheme="minorHAnsi"/>
                <w:color w:val="000000"/>
                <w:sz w:val="20"/>
                <w:szCs w:val="20"/>
              </w:rPr>
            </w:pPr>
            <w:r w:rsidRPr="00F62677">
              <w:rPr>
                <w:sz w:val="20"/>
                <w:lang w:bidi="ga-IE"/>
              </w:rPr>
              <w:t>Ardteistiméireacht Fheidhmeach (LCA)</w:t>
            </w:r>
          </w:p>
        </w:tc>
        <w:tc>
          <w:tcPr>
            <w:tcW w:w="2652" w:type="dxa"/>
            <w:tcBorders>
              <w:top w:val="nil"/>
              <w:left w:val="single" w:sz="4" w:space="0" w:color="auto"/>
              <w:bottom w:val="nil"/>
              <w:right w:val="single" w:sz="4" w:space="0" w:color="auto"/>
            </w:tcBorders>
            <w:shd w:val="clear" w:color="auto" w:fill="auto"/>
            <w:hideMark/>
          </w:tcPr>
          <w:p w14:paraId="0B6C8D37" w14:textId="77777777" w:rsidR="00040D21" w:rsidRPr="00F62677" w:rsidRDefault="00040D21" w:rsidP="00040D21">
            <w:pPr>
              <w:rPr>
                <w:rFonts w:ascii="Roboto" w:hAnsi="Roboto" w:cstheme="minorHAnsi"/>
                <w:color w:val="000000"/>
                <w:sz w:val="20"/>
                <w:szCs w:val="20"/>
              </w:rPr>
            </w:pPr>
            <w:r w:rsidRPr="00F62677">
              <w:rPr>
                <w:sz w:val="20"/>
                <w:lang w:bidi="ga-IE"/>
              </w:rPr>
              <w:t xml:space="preserve">Seóthaispeántas LCA </w:t>
            </w:r>
          </w:p>
        </w:tc>
        <w:tc>
          <w:tcPr>
            <w:tcW w:w="3478" w:type="dxa"/>
            <w:tcBorders>
              <w:top w:val="nil"/>
              <w:left w:val="nil"/>
              <w:bottom w:val="nil"/>
              <w:right w:val="single" w:sz="4" w:space="0" w:color="auto"/>
            </w:tcBorders>
            <w:shd w:val="clear" w:color="auto" w:fill="auto"/>
            <w:hideMark/>
          </w:tcPr>
          <w:p w14:paraId="5E7226C8" w14:textId="77777777" w:rsidR="00040D21" w:rsidRPr="00F62677" w:rsidRDefault="00040D21" w:rsidP="00040D21">
            <w:pPr>
              <w:rPr>
                <w:rFonts w:ascii="Roboto" w:hAnsi="Roboto" w:cstheme="minorHAnsi"/>
                <w:color w:val="000000"/>
                <w:sz w:val="20"/>
                <w:szCs w:val="20"/>
              </w:rPr>
            </w:pPr>
            <w:r w:rsidRPr="00F62677">
              <w:rPr>
                <w:sz w:val="20"/>
                <w:lang w:bidi="ga-IE"/>
              </w:rPr>
              <w:t>Gach Scoil</w:t>
            </w:r>
          </w:p>
        </w:tc>
      </w:tr>
      <w:tr w:rsidR="00040D21" w:rsidRPr="00040D21" w14:paraId="6DE7AAC5"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21A0FF19" w14:textId="77777777" w:rsidR="00040D21" w:rsidRPr="00F62677"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38671DF3" w14:textId="77777777" w:rsidR="00040D21" w:rsidRPr="00F62677"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66F4D222" w14:textId="70107D68" w:rsidR="00040D21" w:rsidRPr="00F62677" w:rsidRDefault="00040D21" w:rsidP="00AD53FD">
            <w:pPr>
              <w:rPr>
                <w:rFonts w:ascii="Roboto" w:hAnsi="Roboto" w:cstheme="minorHAnsi"/>
                <w:color w:val="000000"/>
                <w:sz w:val="20"/>
                <w:szCs w:val="20"/>
              </w:rPr>
            </w:pPr>
            <w:r w:rsidRPr="00F62677">
              <w:rPr>
                <w:sz w:val="20"/>
                <w:lang w:bidi="ga-IE"/>
              </w:rPr>
              <w:t>Soláthar chlár na Sraithe Sóisearaí</w:t>
            </w:r>
          </w:p>
        </w:tc>
        <w:tc>
          <w:tcPr>
            <w:tcW w:w="2652" w:type="dxa"/>
            <w:tcBorders>
              <w:top w:val="nil"/>
              <w:left w:val="single" w:sz="4" w:space="0" w:color="auto"/>
              <w:bottom w:val="nil"/>
              <w:right w:val="single" w:sz="4" w:space="0" w:color="auto"/>
            </w:tcBorders>
            <w:shd w:val="clear" w:color="auto" w:fill="auto"/>
            <w:hideMark/>
          </w:tcPr>
          <w:p w14:paraId="592E60E7" w14:textId="77777777" w:rsidR="00040D21" w:rsidRPr="00F62677" w:rsidRDefault="00040D21" w:rsidP="00040D21">
            <w:pPr>
              <w:rPr>
                <w:rFonts w:ascii="Roboto" w:hAnsi="Roboto" w:cstheme="minorHAnsi"/>
                <w:color w:val="000000"/>
                <w:sz w:val="20"/>
                <w:szCs w:val="20"/>
              </w:rPr>
            </w:pPr>
            <w:r w:rsidRPr="00F62677">
              <w:rPr>
                <w:sz w:val="20"/>
                <w:lang w:bidi="ga-IE"/>
              </w:rPr>
              <w:t>Measúnuithe Rangbhunaithe a Fheabhsú</w:t>
            </w:r>
          </w:p>
        </w:tc>
        <w:tc>
          <w:tcPr>
            <w:tcW w:w="3478" w:type="dxa"/>
            <w:tcBorders>
              <w:top w:val="nil"/>
              <w:left w:val="nil"/>
              <w:bottom w:val="nil"/>
              <w:right w:val="single" w:sz="4" w:space="0" w:color="auto"/>
            </w:tcBorders>
            <w:shd w:val="clear" w:color="auto" w:fill="auto"/>
            <w:hideMark/>
          </w:tcPr>
          <w:p w14:paraId="6348761A" w14:textId="77777777" w:rsidR="00040D21" w:rsidRPr="00F62677" w:rsidRDefault="00040D21" w:rsidP="00040D21">
            <w:pPr>
              <w:rPr>
                <w:rFonts w:ascii="Roboto" w:hAnsi="Roboto" w:cstheme="minorHAnsi"/>
                <w:color w:val="000000"/>
                <w:sz w:val="20"/>
                <w:szCs w:val="20"/>
              </w:rPr>
            </w:pPr>
            <w:r w:rsidRPr="00F62677">
              <w:rPr>
                <w:sz w:val="20"/>
                <w:lang w:bidi="ga-IE"/>
              </w:rPr>
              <w:t>Gach iar-bhunscoil</w:t>
            </w:r>
          </w:p>
        </w:tc>
      </w:tr>
      <w:tr w:rsidR="00040D21" w:rsidRPr="00040D21" w14:paraId="03953903"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6B8F33E9" w14:textId="77777777" w:rsidR="00040D21" w:rsidRPr="00F62677"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6FC764A8" w14:textId="77777777" w:rsidR="00040D21" w:rsidRPr="00F62677"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4F6D7A57" w14:textId="77777777" w:rsidR="00040D21" w:rsidRPr="00F62677" w:rsidRDefault="00040D21" w:rsidP="00040D21">
            <w:pPr>
              <w:rPr>
                <w:rFonts w:ascii="Roboto" w:hAnsi="Roboto" w:cstheme="minorHAnsi"/>
                <w:color w:val="000000"/>
                <w:sz w:val="20"/>
                <w:szCs w:val="20"/>
              </w:rPr>
            </w:pPr>
          </w:p>
        </w:tc>
        <w:tc>
          <w:tcPr>
            <w:tcW w:w="2652" w:type="dxa"/>
            <w:tcBorders>
              <w:top w:val="nil"/>
              <w:left w:val="single" w:sz="4" w:space="0" w:color="auto"/>
              <w:bottom w:val="nil"/>
              <w:right w:val="single" w:sz="4" w:space="0" w:color="auto"/>
            </w:tcBorders>
            <w:shd w:val="clear" w:color="auto" w:fill="auto"/>
            <w:noWrap/>
            <w:hideMark/>
          </w:tcPr>
          <w:p w14:paraId="35FB3871" w14:textId="77777777" w:rsidR="00040D21" w:rsidRPr="00F62677" w:rsidRDefault="00040D21" w:rsidP="00040D21">
            <w:pPr>
              <w:rPr>
                <w:rFonts w:ascii="Roboto" w:hAnsi="Roboto" w:cstheme="minorHAnsi"/>
                <w:color w:val="000000"/>
                <w:sz w:val="20"/>
                <w:szCs w:val="20"/>
              </w:rPr>
            </w:pPr>
            <w:r w:rsidRPr="00F62677">
              <w:rPr>
                <w:sz w:val="20"/>
                <w:lang w:bidi="ga-IE"/>
              </w:rPr>
              <w:t> </w:t>
            </w:r>
          </w:p>
        </w:tc>
        <w:tc>
          <w:tcPr>
            <w:tcW w:w="3478" w:type="dxa"/>
            <w:tcBorders>
              <w:top w:val="nil"/>
              <w:left w:val="nil"/>
              <w:bottom w:val="nil"/>
              <w:right w:val="single" w:sz="4" w:space="0" w:color="auto"/>
            </w:tcBorders>
            <w:shd w:val="clear" w:color="auto" w:fill="auto"/>
            <w:noWrap/>
            <w:hideMark/>
          </w:tcPr>
          <w:p w14:paraId="01B122EB" w14:textId="77777777" w:rsidR="00040D21" w:rsidRPr="00F62677" w:rsidRDefault="00040D21" w:rsidP="00040D21">
            <w:pPr>
              <w:rPr>
                <w:rFonts w:ascii="Roboto" w:hAnsi="Roboto" w:cstheme="minorHAnsi"/>
                <w:color w:val="000000"/>
                <w:sz w:val="20"/>
                <w:szCs w:val="20"/>
              </w:rPr>
            </w:pPr>
            <w:r w:rsidRPr="00F62677">
              <w:rPr>
                <w:sz w:val="20"/>
                <w:lang w:bidi="ga-IE"/>
              </w:rPr>
              <w:t> </w:t>
            </w:r>
          </w:p>
        </w:tc>
      </w:tr>
      <w:tr w:rsidR="00040D21" w:rsidRPr="00040D21" w14:paraId="329FB937" w14:textId="77777777" w:rsidTr="001F211B">
        <w:trPr>
          <w:trHeight w:val="2240"/>
        </w:trPr>
        <w:tc>
          <w:tcPr>
            <w:tcW w:w="2652" w:type="dxa"/>
            <w:vMerge/>
            <w:tcBorders>
              <w:top w:val="nil"/>
              <w:left w:val="single" w:sz="4" w:space="0" w:color="auto"/>
              <w:bottom w:val="single" w:sz="4" w:space="0" w:color="000000"/>
              <w:right w:val="single" w:sz="4" w:space="0" w:color="auto"/>
            </w:tcBorders>
            <w:hideMark/>
          </w:tcPr>
          <w:p w14:paraId="0EB8DEF1" w14:textId="77777777" w:rsidR="00040D21" w:rsidRPr="00F62677"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654D8C85" w14:textId="77777777" w:rsidR="00040D21" w:rsidRPr="00F62677" w:rsidRDefault="00040D21" w:rsidP="00040D21">
            <w:pPr>
              <w:rPr>
                <w:rFonts w:ascii="Roboto" w:hAnsi="Roboto" w:cstheme="minorHAnsi"/>
                <w:color w:val="000000"/>
                <w:sz w:val="20"/>
                <w:szCs w:val="20"/>
              </w:rPr>
            </w:pPr>
          </w:p>
        </w:tc>
        <w:tc>
          <w:tcPr>
            <w:tcW w:w="3050" w:type="dxa"/>
            <w:tcBorders>
              <w:top w:val="nil"/>
              <w:left w:val="nil"/>
              <w:bottom w:val="single" w:sz="4" w:space="0" w:color="auto"/>
              <w:right w:val="nil"/>
            </w:tcBorders>
            <w:shd w:val="clear" w:color="auto" w:fill="auto"/>
            <w:hideMark/>
          </w:tcPr>
          <w:p w14:paraId="6B14B81F" w14:textId="77777777" w:rsidR="00040D21" w:rsidRPr="00F62677" w:rsidRDefault="00040D21" w:rsidP="00040D21">
            <w:pPr>
              <w:rPr>
                <w:rFonts w:ascii="Roboto" w:hAnsi="Roboto" w:cstheme="minorHAnsi"/>
                <w:color w:val="000000"/>
                <w:sz w:val="20"/>
                <w:szCs w:val="20"/>
              </w:rPr>
            </w:pPr>
            <w:r w:rsidRPr="00F62677">
              <w:rPr>
                <w:sz w:val="20"/>
                <w:lang w:bidi="ga-IE"/>
              </w:rPr>
              <w:t>Réimse leathan cúrsaí á thairiscint ag Leibhéil 1-6 den Chreat Náisiúnta Cáilíochtaí (NFQ) san earnáil Breisoideachais agus Oiliúna lena chinntiú go bhfuil neart roghanna tras-scile san fhoghlaim ar feadh an tsaoil/san fhoghlaim i gcomhthéacs an tsaoil, lena n-áirítear sainscileanna don mhargadh fostaíochta agus deiseanna uasoiliúna/athoiliúna.</w:t>
            </w:r>
          </w:p>
        </w:tc>
        <w:tc>
          <w:tcPr>
            <w:tcW w:w="2652" w:type="dxa"/>
            <w:tcBorders>
              <w:top w:val="nil"/>
              <w:left w:val="single" w:sz="4" w:space="0" w:color="auto"/>
              <w:bottom w:val="single" w:sz="4" w:space="0" w:color="auto"/>
              <w:right w:val="single" w:sz="4" w:space="0" w:color="auto"/>
            </w:tcBorders>
            <w:shd w:val="clear" w:color="auto" w:fill="auto"/>
            <w:hideMark/>
          </w:tcPr>
          <w:p w14:paraId="14E871B4" w14:textId="77777777" w:rsidR="00040D21" w:rsidRPr="00F62677" w:rsidRDefault="00040D21" w:rsidP="00040D21">
            <w:pPr>
              <w:rPr>
                <w:rFonts w:ascii="Roboto" w:hAnsi="Roboto" w:cstheme="minorHAnsi"/>
                <w:color w:val="000000"/>
                <w:sz w:val="20"/>
                <w:szCs w:val="20"/>
              </w:rPr>
            </w:pPr>
            <w:r w:rsidRPr="00F62677">
              <w:rPr>
                <w:sz w:val="20"/>
                <w:lang w:bidi="ga-IE"/>
              </w:rPr>
              <w:t>Torthaí maidir le soláthar agus caighdeán a mhéadú de réir mar a comhaontaíodh le haghaidh Spriocanna 1-5 i gcomhréir leis an gComhaontú a rinneadh le SOLAS</w:t>
            </w:r>
          </w:p>
        </w:tc>
        <w:tc>
          <w:tcPr>
            <w:tcW w:w="3478" w:type="dxa"/>
            <w:tcBorders>
              <w:top w:val="nil"/>
              <w:left w:val="nil"/>
              <w:bottom w:val="single" w:sz="4" w:space="0" w:color="auto"/>
              <w:right w:val="single" w:sz="4" w:space="0" w:color="auto"/>
            </w:tcBorders>
            <w:shd w:val="clear" w:color="auto" w:fill="auto"/>
            <w:hideMark/>
          </w:tcPr>
          <w:p w14:paraId="345EC45B" w14:textId="77777777" w:rsidR="00040D21" w:rsidRPr="00F62677" w:rsidRDefault="00040D21" w:rsidP="00040D21">
            <w:pPr>
              <w:rPr>
                <w:rFonts w:ascii="Roboto" w:hAnsi="Roboto" w:cstheme="minorHAnsi"/>
                <w:color w:val="000000"/>
                <w:sz w:val="20"/>
                <w:szCs w:val="20"/>
              </w:rPr>
            </w:pPr>
            <w:r w:rsidRPr="00F62677">
              <w:rPr>
                <w:sz w:val="20"/>
                <w:lang w:bidi="ga-IE"/>
              </w:rPr>
              <w:t>Comhaontú Feidhmíochta le SOLAS</w:t>
            </w:r>
          </w:p>
        </w:tc>
      </w:tr>
    </w:tbl>
    <w:p w14:paraId="3BAAE63A" w14:textId="77777777" w:rsidR="001F211B" w:rsidRDefault="001F211B">
      <w:r>
        <w:rPr>
          <w:lang w:bidi="ga-IE"/>
        </w:rPr>
        <w:br w:type="page"/>
      </w:r>
    </w:p>
    <w:tbl>
      <w:tblPr>
        <w:tblW w:w="14484" w:type="dxa"/>
        <w:tblCellMar>
          <w:top w:w="15" w:type="dxa"/>
        </w:tblCellMar>
        <w:tblLook w:val="04A0" w:firstRow="1" w:lastRow="0" w:firstColumn="1" w:lastColumn="0" w:noHBand="0" w:noVBand="1"/>
      </w:tblPr>
      <w:tblGrid>
        <w:gridCol w:w="2652"/>
        <w:gridCol w:w="2652"/>
        <w:gridCol w:w="3050"/>
        <w:gridCol w:w="2652"/>
        <w:gridCol w:w="3478"/>
      </w:tblGrid>
      <w:tr w:rsidR="00AD53FD" w:rsidRPr="00040D21" w14:paraId="2CCE3DF4" w14:textId="77777777" w:rsidTr="00AD53FD">
        <w:trPr>
          <w:trHeight w:val="318"/>
        </w:trPr>
        <w:tc>
          <w:tcPr>
            <w:tcW w:w="2652" w:type="dxa"/>
            <w:tcBorders>
              <w:top w:val="single" w:sz="4" w:space="0" w:color="auto"/>
              <w:left w:val="single" w:sz="4" w:space="0" w:color="auto"/>
              <w:bottom w:val="single" w:sz="4" w:space="0" w:color="auto"/>
              <w:right w:val="single" w:sz="4" w:space="0" w:color="auto"/>
            </w:tcBorders>
          </w:tcPr>
          <w:p w14:paraId="4A81CD2F" w14:textId="025D5036" w:rsidR="00AD53FD" w:rsidRPr="00AD53FD" w:rsidRDefault="00AD53FD" w:rsidP="00AD53FD">
            <w:pPr>
              <w:jc w:val="center"/>
              <w:rPr>
                <w:rFonts w:ascii="Roboto" w:hAnsi="Roboto" w:cstheme="minorHAnsi"/>
                <w:b/>
                <w:color w:val="000000"/>
                <w:sz w:val="20"/>
                <w:szCs w:val="20"/>
              </w:rPr>
            </w:pPr>
            <w:r w:rsidRPr="00AD53FD">
              <w:rPr>
                <w:b/>
                <w:sz w:val="20"/>
                <w:lang w:bidi="ga-IE"/>
              </w:rPr>
              <w:lastRenderedPageBreak/>
              <w:t>Cuspóir</w:t>
            </w:r>
          </w:p>
        </w:tc>
        <w:tc>
          <w:tcPr>
            <w:tcW w:w="2652" w:type="dxa"/>
            <w:tcBorders>
              <w:top w:val="single" w:sz="4" w:space="0" w:color="auto"/>
              <w:left w:val="single" w:sz="4" w:space="0" w:color="auto"/>
              <w:bottom w:val="single" w:sz="4" w:space="0" w:color="000000"/>
              <w:right w:val="single" w:sz="4" w:space="0" w:color="auto"/>
            </w:tcBorders>
            <w:shd w:val="clear" w:color="auto" w:fill="auto"/>
          </w:tcPr>
          <w:p w14:paraId="70A9609C" w14:textId="071E1407" w:rsidR="00AD53FD" w:rsidRPr="00AD53FD" w:rsidRDefault="00AD53FD" w:rsidP="00AD53FD">
            <w:pPr>
              <w:jc w:val="center"/>
              <w:rPr>
                <w:rFonts w:ascii="Roboto" w:hAnsi="Roboto" w:cstheme="minorHAnsi"/>
                <w:b/>
                <w:color w:val="000000"/>
                <w:sz w:val="20"/>
                <w:szCs w:val="20"/>
              </w:rPr>
            </w:pPr>
            <w:r w:rsidRPr="00AD53FD">
              <w:rPr>
                <w:b/>
                <w:sz w:val="20"/>
                <w:lang w:bidi="ga-IE"/>
              </w:rPr>
              <w:t>Tosaíocht</w:t>
            </w:r>
          </w:p>
        </w:tc>
        <w:tc>
          <w:tcPr>
            <w:tcW w:w="3050" w:type="dxa"/>
            <w:tcBorders>
              <w:top w:val="single" w:sz="4" w:space="0" w:color="auto"/>
              <w:left w:val="nil"/>
              <w:bottom w:val="nil"/>
              <w:right w:val="nil"/>
            </w:tcBorders>
            <w:shd w:val="clear" w:color="auto" w:fill="auto"/>
          </w:tcPr>
          <w:p w14:paraId="2CEC2707" w14:textId="2FAA090E" w:rsidR="00AD53FD" w:rsidRPr="00AD53FD" w:rsidRDefault="00AD53FD" w:rsidP="00AD53FD">
            <w:pPr>
              <w:jc w:val="center"/>
              <w:rPr>
                <w:rFonts w:ascii="Roboto" w:hAnsi="Roboto" w:cstheme="minorHAnsi"/>
                <w:b/>
                <w:color w:val="000000"/>
                <w:sz w:val="20"/>
                <w:szCs w:val="20"/>
              </w:rPr>
            </w:pPr>
            <w:r w:rsidRPr="00AD53FD">
              <w:rPr>
                <w:b/>
                <w:sz w:val="20"/>
                <w:lang w:bidi="ga-IE"/>
              </w:rPr>
              <w:t>Beart</w:t>
            </w:r>
          </w:p>
        </w:tc>
        <w:tc>
          <w:tcPr>
            <w:tcW w:w="2652" w:type="dxa"/>
            <w:tcBorders>
              <w:top w:val="single" w:sz="4" w:space="0" w:color="auto"/>
              <w:left w:val="single" w:sz="4" w:space="0" w:color="auto"/>
              <w:bottom w:val="nil"/>
              <w:right w:val="single" w:sz="4" w:space="0" w:color="auto"/>
            </w:tcBorders>
            <w:shd w:val="clear" w:color="auto" w:fill="auto"/>
          </w:tcPr>
          <w:p w14:paraId="7AA1EFD0" w14:textId="72490096" w:rsidR="00AD53FD" w:rsidRPr="00AD53FD" w:rsidRDefault="00AD53FD" w:rsidP="00AD53FD">
            <w:pPr>
              <w:jc w:val="center"/>
              <w:rPr>
                <w:rFonts w:ascii="Roboto" w:hAnsi="Roboto" w:cstheme="minorHAnsi"/>
                <w:b/>
                <w:color w:val="000000"/>
                <w:sz w:val="20"/>
                <w:szCs w:val="20"/>
              </w:rPr>
            </w:pPr>
            <w:r w:rsidRPr="00AD53FD">
              <w:rPr>
                <w:b/>
                <w:sz w:val="20"/>
                <w:lang w:bidi="ga-IE"/>
              </w:rPr>
              <w:t>Táscairí Feidhmíochta</w:t>
            </w:r>
          </w:p>
        </w:tc>
        <w:tc>
          <w:tcPr>
            <w:tcW w:w="3478" w:type="dxa"/>
            <w:tcBorders>
              <w:top w:val="single" w:sz="4" w:space="0" w:color="auto"/>
              <w:left w:val="nil"/>
              <w:bottom w:val="nil"/>
              <w:right w:val="single" w:sz="4" w:space="0" w:color="auto"/>
            </w:tcBorders>
            <w:shd w:val="clear" w:color="auto" w:fill="auto"/>
          </w:tcPr>
          <w:p w14:paraId="3179E836" w14:textId="5F9EB00F" w:rsidR="00AD53FD" w:rsidRPr="00AD53FD" w:rsidRDefault="00AD53FD" w:rsidP="00AD53FD">
            <w:pPr>
              <w:jc w:val="center"/>
              <w:rPr>
                <w:rFonts w:ascii="Roboto" w:hAnsi="Roboto" w:cstheme="minorHAnsi"/>
                <w:b/>
                <w:color w:val="000000"/>
                <w:sz w:val="20"/>
                <w:szCs w:val="20"/>
              </w:rPr>
            </w:pPr>
            <w:r w:rsidRPr="00AD53FD">
              <w:rPr>
                <w:b/>
                <w:sz w:val="20"/>
                <w:lang w:bidi="ga-IE"/>
              </w:rPr>
              <w:t>Sprioc</w:t>
            </w:r>
          </w:p>
        </w:tc>
      </w:tr>
      <w:tr w:rsidR="00040D21" w:rsidRPr="00040D21" w14:paraId="6AA37FD9" w14:textId="77777777" w:rsidTr="00AD53FD">
        <w:trPr>
          <w:trHeight w:val="640"/>
        </w:trPr>
        <w:tc>
          <w:tcPr>
            <w:tcW w:w="2652" w:type="dxa"/>
            <w:vMerge w:val="restart"/>
            <w:tcBorders>
              <w:top w:val="single" w:sz="4" w:space="0" w:color="auto"/>
              <w:left w:val="single" w:sz="4" w:space="0" w:color="auto"/>
              <w:bottom w:val="single" w:sz="4" w:space="0" w:color="000000"/>
              <w:right w:val="single" w:sz="4" w:space="0" w:color="auto"/>
            </w:tcBorders>
            <w:hideMark/>
          </w:tcPr>
          <w:p w14:paraId="20E0CD14" w14:textId="77777777" w:rsidR="00397855" w:rsidRPr="00F62677" w:rsidRDefault="00397855" w:rsidP="00397855">
            <w:pPr>
              <w:rPr>
                <w:rFonts w:ascii="Roboto" w:hAnsi="Roboto" w:cstheme="minorHAnsi"/>
                <w:color w:val="000000"/>
                <w:sz w:val="20"/>
                <w:szCs w:val="20"/>
              </w:rPr>
            </w:pPr>
            <w:r w:rsidRPr="00B87228">
              <w:rPr>
                <w:sz w:val="20"/>
                <w:lang w:bidi="ga-IE"/>
              </w:rPr>
              <w:t>Eispéireas an Dalta/an Fhoghlaimeora a Optamú</w:t>
            </w:r>
          </w:p>
          <w:p w14:paraId="34914ADF" w14:textId="402A8E89" w:rsidR="00040D21" w:rsidRPr="00AD53FD" w:rsidRDefault="00040D21" w:rsidP="00040D21">
            <w:pPr>
              <w:rPr>
                <w:rFonts w:ascii="Roboto" w:hAnsi="Roboto" w:cstheme="minorHAnsi"/>
                <w:color w:val="000000"/>
                <w:sz w:val="20"/>
                <w:szCs w:val="20"/>
              </w:rPr>
            </w:pPr>
          </w:p>
        </w:tc>
        <w:tc>
          <w:tcPr>
            <w:tcW w:w="265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4F22953" w14:textId="77777777" w:rsidR="00040D21" w:rsidRPr="00AD53FD" w:rsidRDefault="00040D21" w:rsidP="00040D21">
            <w:pPr>
              <w:rPr>
                <w:rFonts w:ascii="Roboto" w:hAnsi="Roboto" w:cstheme="minorHAnsi"/>
                <w:color w:val="000000"/>
                <w:sz w:val="20"/>
                <w:szCs w:val="20"/>
              </w:rPr>
            </w:pPr>
            <w:r w:rsidRPr="00AD53FD">
              <w:rPr>
                <w:sz w:val="20"/>
                <w:lang w:bidi="ga-IE"/>
              </w:rPr>
              <w:t>Córais Ráthaithe Caighdeáin a chur i bhfeidhm</w:t>
            </w:r>
          </w:p>
        </w:tc>
        <w:tc>
          <w:tcPr>
            <w:tcW w:w="3050" w:type="dxa"/>
            <w:tcBorders>
              <w:top w:val="single" w:sz="4" w:space="0" w:color="auto"/>
              <w:left w:val="nil"/>
              <w:bottom w:val="nil"/>
              <w:right w:val="nil"/>
            </w:tcBorders>
            <w:shd w:val="clear" w:color="auto" w:fill="auto"/>
            <w:hideMark/>
          </w:tcPr>
          <w:p w14:paraId="1928269A" w14:textId="23978E47" w:rsidR="00040D21" w:rsidRPr="00AD53FD" w:rsidRDefault="00040D21" w:rsidP="00AD53FD">
            <w:pPr>
              <w:rPr>
                <w:rFonts w:ascii="Roboto" w:hAnsi="Roboto" w:cstheme="minorHAnsi"/>
                <w:color w:val="000000"/>
                <w:sz w:val="20"/>
                <w:szCs w:val="20"/>
              </w:rPr>
            </w:pPr>
            <w:r w:rsidRPr="00AD53FD">
              <w:rPr>
                <w:sz w:val="20"/>
                <w:lang w:bidi="ga-IE"/>
              </w:rPr>
              <w:t>Oiliúint Droichead na foirne ag na leibhéil bhunscoile agus iarbhunscoile</w:t>
            </w:r>
          </w:p>
        </w:tc>
        <w:tc>
          <w:tcPr>
            <w:tcW w:w="2652" w:type="dxa"/>
            <w:tcBorders>
              <w:top w:val="single" w:sz="4" w:space="0" w:color="auto"/>
              <w:left w:val="single" w:sz="4" w:space="0" w:color="auto"/>
              <w:bottom w:val="nil"/>
              <w:right w:val="single" w:sz="4" w:space="0" w:color="auto"/>
            </w:tcBorders>
            <w:shd w:val="clear" w:color="auto" w:fill="auto"/>
            <w:hideMark/>
          </w:tcPr>
          <w:p w14:paraId="345DA66E" w14:textId="77777777" w:rsidR="00040D21" w:rsidRPr="00AD53FD" w:rsidRDefault="00040D21" w:rsidP="00040D21">
            <w:pPr>
              <w:rPr>
                <w:rFonts w:ascii="Roboto" w:hAnsi="Roboto" w:cstheme="minorHAnsi"/>
                <w:color w:val="000000"/>
                <w:sz w:val="20"/>
                <w:szCs w:val="20"/>
              </w:rPr>
            </w:pPr>
            <w:r w:rsidRPr="00AD53FD">
              <w:rPr>
                <w:sz w:val="20"/>
                <w:lang w:bidi="ga-IE"/>
              </w:rPr>
              <w:t>Seoladh an phróisis Droichead i scoileanna</w:t>
            </w:r>
          </w:p>
        </w:tc>
        <w:tc>
          <w:tcPr>
            <w:tcW w:w="3478" w:type="dxa"/>
            <w:tcBorders>
              <w:top w:val="single" w:sz="4" w:space="0" w:color="auto"/>
              <w:left w:val="nil"/>
              <w:bottom w:val="nil"/>
              <w:right w:val="single" w:sz="4" w:space="0" w:color="auto"/>
            </w:tcBorders>
            <w:shd w:val="clear" w:color="auto" w:fill="auto"/>
            <w:hideMark/>
          </w:tcPr>
          <w:p w14:paraId="07C6A48E" w14:textId="77777777" w:rsidR="00040D21" w:rsidRPr="00AD53FD" w:rsidRDefault="00040D21" w:rsidP="00040D21">
            <w:pPr>
              <w:rPr>
                <w:rFonts w:ascii="Roboto" w:hAnsi="Roboto" w:cstheme="minorHAnsi"/>
                <w:color w:val="000000"/>
                <w:sz w:val="20"/>
                <w:szCs w:val="20"/>
              </w:rPr>
            </w:pPr>
            <w:r w:rsidRPr="00AD53FD">
              <w:rPr>
                <w:sz w:val="20"/>
                <w:lang w:bidi="ga-IE"/>
              </w:rPr>
              <w:t>Gach múinteoir nua</w:t>
            </w:r>
          </w:p>
        </w:tc>
      </w:tr>
      <w:tr w:rsidR="00040D21" w:rsidRPr="00040D21" w14:paraId="622B0B58"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1D6CA4BD" w14:textId="77777777" w:rsidR="00040D21" w:rsidRPr="00AD53FD"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6BF8B8A1" w14:textId="77777777" w:rsidR="00040D21" w:rsidRPr="00AD53FD"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3FCFEDC0" w14:textId="10A5BD71" w:rsidR="00040D21" w:rsidRPr="00AD53FD" w:rsidRDefault="00040D21" w:rsidP="00AD53FD">
            <w:pPr>
              <w:rPr>
                <w:rFonts w:ascii="Roboto" w:hAnsi="Roboto" w:cstheme="minorHAnsi"/>
                <w:color w:val="000000"/>
                <w:sz w:val="20"/>
                <w:szCs w:val="20"/>
              </w:rPr>
            </w:pPr>
            <w:r w:rsidRPr="00AD53FD">
              <w:rPr>
                <w:sz w:val="20"/>
                <w:lang w:bidi="ga-IE"/>
              </w:rPr>
              <w:t>Próiseas maidir le promhadh fostaíochta</w:t>
            </w:r>
          </w:p>
        </w:tc>
        <w:tc>
          <w:tcPr>
            <w:tcW w:w="2652" w:type="dxa"/>
            <w:tcBorders>
              <w:top w:val="nil"/>
              <w:left w:val="single" w:sz="4" w:space="0" w:color="auto"/>
              <w:bottom w:val="nil"/>
              <w:right w:val="single" w:sz="4" w:space="0" w:color="auto"/>
            </w:tcBorders>
            <w:shd w:val="clear" w:color="auto" w:fill="auto"/>
            <w:hideMark/>
          </w:tcPr>
          <w:p w14:paraId="26E0C2EE" w14:textId="77777777" w:rsidR="00040D21" w:rsidRPr="00AD53FD" w:rsidRDefault="00040D21" w:rsidP="00040D21">
            <w:pPr>
              <w:rPr>
                <w:rFonts w:ascii="Roboto" w:hAnsi="Roboto" w:cstheme="minorHAnsi"/>
                <w:color w:val="000000"/>
                <w:sz w:val="20"/>
                <w:szCs w:val="20"/>
              </w:rPr>
            </w:pPr>
            <w:r w:rsidRPr="00AD53FD">
              <w:rPr>
                <w:sz w:val="20"/>
                <w:lang w:bidi="ga-IE"/>
              </w:rPr>
              <w:t>Deimhnithe</w:t>
            </w:r>
          </w:p>
        </w:tc>
        <w:tc>
          <w:tcPr>
            <w:tcW w:w="3478" w:type="dxa"/>
            <w:tcBorders>
              <w:top w:val="nil"/>
              <w:left w:val="nil"/>
              <w:bottom w:val="nil"/>
              <w:right w:val="single" w:sz="4" w:space="0" w:color="auto"/>
            </w:tcBorders>
            <w:shd w:val="clear" w:color="auto" w:fill="auto"/>
            <w:hideMark/>
          </w:tcPr>
          <w:p w14:paraId="17A2F8AF" w14:textId="77777777" w:rsidR="00040D21" w:rsidRPr="00AD53FD" w:rsidRDefault="00040D21" w:rsidP="00040D21">
            <w:pPr>
              <w:rPr>
                <w:rFonts w:ascii="Roboto" w:hAnsi="Roboto" w:cstheme="minorHAnsi"/>
                <w:color w:val="000000"/>
                <w:sz w:val="20"/>
                <w:szCs w:val="20"/>
              </w:rPr>
            </w:pPr>
            <w:r w:rsidRPr="00AD53FD">
              <w:rPr>
                <w:sz w:val="20"/>
                <w:lang w:bidi="ga-IE"/>
              </w:rPr>
              <w:t> </w:t>
            </w:r>
          </w:p>
        </w:tc>
      </w:tr>
      <w:tr w:rsidR="00040D21" w:rsidRPr="00040D21" w14:paraId="14B1237E"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285F0A88" w14:textId="77777777" w:rsidR="00040D21" w:rsidRPr="00AD53FD"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6123DBE5" w14:textId="77777777" w:rsidR="00040D21" w:rsidRPr="00AD53FD"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37B7CDE3" w14:textId="77777777" w:rsidR="00040D21" w:rsidRPr="00AD53FD" w:rsidRDefault="00040D21" w:rsidP="00040D21">
            <w:pPr>
              <w:rPr>
                <w:rFonts w:ascii="Roboto" w:hAnsi="Roboto" w:cstheme="minorHAnsi"/>
                <w:color w:val="000000"/>
                <w:sz w:val="20"/>
                <w:szCs w:val="20"/>
              </w:rPr>
            </w:pPr>
            <w:r w:rsidRPr="00AD53FD">
              <w:rPr>
                <w:sz w:val="20"/>
                <w:lang w:bidi="ga-IE"/>
              </w:rPr>
              <w:t xml:space="preserve">Ionduchtú do P/DP </w:t>
            </w:r>
          </w:p>
        </w:tc>
        <w:tc>
          <w:tcPr>
            <w:tcW w:w="2652" w:type="dxa"/>
            <w:tcBorders>
              <w:top w:val="nil"/>
              <w:left w:val="single" w:sz="4" w:space="0" w:color="auto"/>
              <w:bottom w:val="nil"/>
              <w:right w:val="single" w:sz="4" w:space="0" w:color="auto"/>
            </w:tcBorders>
            <w:shd w:val="clear" w:color="auto" w:fill="auto"/>
            <w:hideMark/>
          </w:tcPr>
          <w:p w14:paraId="2162544F" w14:textId="77777777" w:rsidR="00040D21" w:rsidRPr="00AD53FD" w:rsidRDefault="00040D21" w:rsidP="00040D21">
            <w:pPr>
              <w:rPr>
                <w:rFonts w:ascii="Roboto" w:hAnsi="Roboto" w:cstheme="minorHAnsi"/>
                <w:color w:val="000000"/>
                <w:sz w:val="20"/>
                <w:szCs w:val="20"/>
              </w:rPr>
            </w:pPr>
            <w:r w:rsidRPr="00AD53FD">
              <w:rPr>
                <w:sz w:val="20"/>
                <w:lang w:bidi="ga-IE"/>
              </w:rPr>
              <w:t>Deimhnithe</w:t>
            </w:r>
          </w:p>
        </w:tc>
        <w:tc>
          <w:tcPr>
            <w:tcW w:w="3478" w:type="dxa"/>
            <w:tcBorders>
              <w:top w:val="nil"/>
              <w:left w:val="nil"/>
              <w:bottom w:val="nil"/>
              <w:right w:val="single" w:sz="4" w:space="0" w:color="auto"/>
            </w:tcBorders>
            <w:shd w:val="clear" w:color="auto" w:fill="auto"/>
            <w:hideMark/>
          </w:tcPr>
          <w:p w14:paraId="5449222E" w14:textId="77777777" w:rsidR="00040D21" w:rsidRPr="00AD53FD" w:rsidRDefault="00040D21" w:rsidP="00040D21">
            <w:pPr>
              <w:rPr>
                <w:rFonts w:ascii="Roboto" w:hAnsi="Roboto" w:cstheme="minorHAnsi"/>
                <w:color w:val="000000"/>
                <w:sz w:val="20"/>
                <w:szCs w:val="20"/>
              </w:rPr>
            </w:pPr>
            <w:r w:rsidRPr="00AD53FD">
              <w:rPr>
                <w:sz w:val="20"/>
                <w:lang w:bidi="ga-IE"/>
              </w:rPr>
              <w:t> </w:t>
            </w:r>
          </w:p>
        </w:tc>
      </w:tr>
      <w:tr w:rsidR="00040D21" w:rsidRPr="00040D21" w14:paraId="64279490"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6AAB5803" w14:textId="77777777" w:rsidR="00040D21" w:rsidRPr="00AD53FD"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4A5C509E" w14:textId="77777777" w:rsidR="00040D21" w:rsidRPr="00AD53FD"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528D9BF5" w14:textId="77777777" w:rsidR="00040D21" w:rsidRPr="00AD53FD" w:rsidRDefault="00040D21" w:rsidP="00040D21">
            <w:pPr>
              <w:rPr>
                <w:rFonts w:ascii="Roboto" w:hAnsi="Roboto" w:cstheme="minorHAnsi"/>
                <w:color w:val="000000"/>
                <w:sz w:val="20"/>
                <w:szCs w:val="20"/>
              </w:rPr>
            </w:pPr>
            <w:r w:rsidRPr="00AD53FD">
              <w:rPr>
                <w:sz w:val="20"/>
                <w:lang w:bidi="ga-IE"/>
              </w:rPr>
              <w:t>Ionduchtú do mhúinteoirí nua</w:t>
            </w:r>
          </w:p>
        </w:tc>
        <w:tc>
          <w:tcPr>
            <w:tcW w:w="2652" w:type="dxa"/>
            <w:tcBorders>
              <w:top w:val="nil"/>
              <w:left w:val="single" w:sz="4" w:space="0" w:color="auto"/>
              <w:bottom w:val="nil"/>
              <w:right w:val="single" w:sz="4" w:space="0" w:color="auto"/>
            </w:tcBorders>
            <w:shd w:val="clear" w:color="auto" w:fill="auto"/>
            <w:hideMark/>
          </w:tcPr>
          <w:p w14:paraId="1DA4E8B0" w14:textId="77777777" w:rsidR="00040D21" w:rsidRPr="00AD53FD" w:rsidRDefault="00040D21" w:rsidP="00040D21">
            <w:pPr>
              <w:rPr>
                <w:rFonts w:ascii="Roboto" w:hAnsi="Roboto" w:cstheme="minorHAnsi"/>
                <w:color w:val="000000"/>
                <w:sz w:val="20"/>
                <w:szCs w:val="20"/>
              </w:rPr>
            </w:pPr>
            <w:r w:rsidRPr="00AD53FD">
              <w:rPr>
                <w:sz w:val="20"/>
                <w:lang w:bidi="ga-IE"/>
              </w:rPr>
              <w:t> </w:t>
            </w:r>
          </w:p>
        </w:tc>
        <w:tc>
          <w:tcPr>
            <w:tcW w:w="3478" w:type="dxa"/>
            <w:tcBorders>
              <w:top w:val="nil"/>
              <w:left w:val="nil"/>
              <w:bottom w:val="nil"/>
              <w:right w:val="single" w:sz="4" w:space="0" w:color="auto"/>
            </w:tcBorders>
            <w:shd w:val="clear" w:color="auto" w:fill="auto"/>
            <w:hideMark/>
          </w:tcPr>
          <w:p w14:paraId="5A7F63E1" w14:textId="77777777" w:rsidR="00040D21" w:rsidRPr="00AD53FD" w:rsidRDefault="00040D21" w:rsidP="00040D21">
            <w:pPr>
              <w:rPr>
                <w:rFonts w:ascii="Roboto" w:hAnsi="Roboto" w:cstheme="minorHAnsi"/>
                <w:color w:val="000000"/>
                <w:sz w:val="20"/>
                <w:szCs w:val="20"/>
              </w:rPr>
            </w:pPr>
            <w:r w:rsidRPr="00AD53FD">
              <w:rPr>
                <w:sz w:val="20"/>
                <w:lang w:bidi="ga-IE"/>
              </w:rPr>
              <w:t> </w:t>
            </w:r>
          </w:p>
        </w:tc>
      </w:tr>
      <w:tr w:rsidR="00040D21" w:rsidRPr="00040D21" w14:paraId="6483B769"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5D7B52BE" w14:textId="77777777" w:rsidR="00040D21" w:rsidRPr="00AD53FD"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5F223B95" w14:textId="77777777" w:rsidR="00040D21" w:rsidRPr="00AD53FD"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3F54A6EF" w14:textId="77777777" w:rsidR="00040D21" w:rsidRPr="00AD53FD" w:rsidRDefault="00040D21" w:rsidP="00040D21">
            <w:pPr>
              <w:rPr>
                <w:rFonts w:ascii="Roboto" w:hAnsi="Roboto" w:cstheme="minorHAnsi"/>
                <w:color w:val="000000"/>
                <w:sz w:val="20"/>
                <w:szCs w:val="20"/>
              </w:rPr>
            </w:pPr>
          </w:p>
        </w:tc>
        <w:tc>
          <w:tcPr>
            <w:tcW w:w="2652" w:type="dxa"/>
            <w:tcBorders>
              <w:top w:val="nil"/>
              <w:left w:val="single" w:sz="4" w:space="0" w:color="auto"/>
              <w:bottom w:val="nil"/>
              <w:right w:val="single" w:sz="4" w:space="0" w:color="auto"/>
            </w:tcBorders>
            <w:shd w:val="clear" w:color="auto" w:fill="auto"/>
            <w:hideMark/>
          </w:tcPr>
          <w:p w14:paraId="2D94F691" w14:textId="77777777" w:rsidR="00040D21" w:rsidRPr="00AD53FD" w:rsidRDefault="00040D21" w:rsidP="00040D21">
            <w:pPr>
              <w:rPr>
                <w:rFonts w:ascii="Roboto" w:hAnsi="Roboto" w:cstheme="minorHAnsi"/>
                <w:color w:val="000000"/>
                <w:sz w:val="20"/>
                <w:szCs w:val="20"/>
              </w:rPr>
            </w:pPr>
            <w:r w:rsidRPr="00AD53FD">
              <w:rPr>
                <w:sz w:val="20"/>
                <w:lang w:bidi="ga-IE"/>
              </w:rPr>
              <w:t> </w:t>
            </w:r>
          </w:p>
        </w:tc>
        <w:tc>
          <w:tcPr>
            <w:tcW w:w="3478" w:type="dxa"/>
            <w:tcBorders>
              <w:top w:val="nil"/>
              <w:left w:val="nil"/>
              <w:bottom w:val="nil"/>
              <w:right w:val="single" w:sz="4" w:space="0" w:color="auto"/>
            </w:tcBorders>
            <w:shd w:val="clear" w:color="auto" w:fill="auto"/>
            <w:hideMark/>
          </w:tcPr>
          <w:p w14:paraId="46C3E70D" w14:textId="77777777" w:rsidR="00040D21" w:rsidRPr="00AD53FD" w:rsidRDefault="00040D21" w:rsidP="00040D21">
            <w:pPr>
              <w:rPr>
                <w:rFonts w:ascii="Roboto" w:hAnsi="Roboto" w:cstheme="minorHAnsi"/>
                <w:color w:val="000000"/>
                <w:sz w:val="20"/>
                <w:szCs w:val="20"/>
              </w:rPr>
            </w:pPr>
            <w:r w:rsidRPr="00AD53FD">
              <w:rPr>
                <w:sz w:val="20"/>
                <w:lang w:bidi="ga-IE"/>
              </w:rPr>
              <w:t> </w:t>
            </w:r>
          </w:p>
        </w:tc>
      </w:tr>
      <w:tr w:rsidR="00040D21" w:rsidRPr="00040D21" w14:paraId="297B7500"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2C20213F" w14:textId="77777777" w:rsidR="00040D21" w:rsidRPr="00AD53FD"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67A82927" w14:textId="77777777" w:rsidR="00040D21" w:rsidRPr="00AD53FD" w:rsidRDefault="00040D21" w:rsidP="00040D21">
            <w:pPr>
              <w:rPr>
                <w:rFonts w:ascii="Roboto" w:hAnsi="Roboto" w:cstheme="minorHAnsi"/>
                <w:color w:val="000000"/>
                <w:sz w:val="20"/>
                <w:szCs w:val="20"/>
              </w:rPr>
            </w:pPr>
          </w:p>
        </w:tc>
        <w:tc>
          <w:tcPr>
            <w:tcW w:w="3050" w:type="dxa"/>
            <w:vMerge w:val="restart"/>
            <w:tcBorders>
              <w:top w:val="nil"/>
              <w:left w:val="nil"/>
              <w:bottom w:val="nil"/>
              <w:right w:val="nil"/>
            </w:tcBorders>
            <w:shd w:val="clear" w:color="auto" w:fill="auto"/>
            <w:hideMark/>
          </w:tcPr>
          <w:p w14:paraId="393FB102" w14:textId="77777777" w:rsidR="00040D21" w:rsidRPr="00AD53FD" w:rsidRDefault="00040D21" w:rsidP="00040D21">
            <w:pPr>
              <w:rPr>
                <w:rFonts w:ascii="Roboto" w:hAnsi="Roboto" w:cstheme="minorHAnsi"/>
                <w:color w:val="000000"/>
                <w:sz w:val="20"/>
                <w:szCs w:val="20"/>
              </w:rPr>
            </w:pPr>
            <w:r w:rsidRPr="00AD53FD">
              <w:rPr>
                <w:sz w:val="20"/>
                <w:lang w:bidi="ga-IE"/>
              </w:rPr>
              <w:t>Tuilleadh forbartha an chórais chomhchoitinn QA (Ráthú Caighdeáin) san earnáil Breisoideachais agus Oiliúna mar atá comhaontaithe le QQI agus i gcomhréir leis an gComhaontú Feidhmíochta Straitéisí le SOLAS.</w:t>
            </w:r>
          </w:p>
        </w:tc>
        <w:tc>
          <w:tcPr>
            <w:tcW w:w="2652" w:type="dxa"/>
            <w:tcBorders>
              <w:top w:val="nil"/>
              <w:left w:val="single" w:sz="4" w:space="0" w:color="auto"/>
              <w:bottom w:val="nil"/>
              <w:right w:val="single" w:sz="4" w:space="0" w:color="auto"/>
            </w:tcBorders>
            <w:shd w:val="clear" w:color="auto" w:fill="auto"/>
            <w:hideMark/>
          </w:tcPr>
          <w:p w14:paraId="5B766C85" w14:textId="77777777" w:rsidR="00040D21" w:rsidRPr="00AD53FD" w:rsidRDefault="00040D21" w:rsidP="00040D21">
            <w:pPr>
              <w:rPr>
                <w:rFonts w:ascii="Roboto" w:hAnsi="Roboto" w:cstheme="minorHAnsi"/>
                <w:color w:val="000000"/>
                <w:sz w:val="20"/>
                <w:szCs w:val="20"/>
              </w:rPr>
            </w:pPr>
            <w:r w:rsidRPr="00AD53FD">
              <w:rPr>
                <w:sz w:val="20"/>
                <w:lang w:bidi="ga-IE"/>
              </w:rPr>
              <w:t>Struchtúr Rialachais QA</w:t>
            </w:r>
          </w:p>
        </w:tc>
        <w:tc>
          <w:tcPr>
            <w:tcW w:w="3478" w:type="dxa"/>
            <w:vMerge w:val="restart"/>
            <w:tcBorders>
              <w:top w:val="nil"/>
              <w:left w:val="nil"/>
              <w:bottom w:val="nil"/>
              <w:right w:val="single" w:sz="4" w:space="0" w:color="auto"/>
            </w:tcBorders>
            <w:shd w:val="clear" w:color="auto" w:fill="auto"/>
            <w:hideMark/>
          </w:tcPr>
          <w:p w14:paraId="692E1F81" w14:textId="77777777" w:rsidR="00040D21" w:rsidRPr="00AD53FD" w:rsidRDefault="00040D21" w:rsidP="00040D21">
            <w:pPr>
              <w:rPr>
                <w:rFonts w:ascii="Roboto" w:hAnsi="Roboto" w:cstheme="minorHAnsi"/>
                <w:color w:val="000000"/>
                <w:sz w:val="20"/>
                <w:szCs w:val="20"/>
              </w:rPr>
            </w:pPr>
            <w:r w:rsidRPr="00AD53FD">
              <w:rPr>
                <w:sz w:val="20"/>
                <w:lang w:bidi="ga-IE"/>
              </w:rPr>
              <w:t>Córas QA nua i bhfeidhm agus é comhaontaithe le QQI</w:t>
            </w:r>
          </w:p>
        </w:tc>
      </w:tr>
      <w:tr w:rsidR="00040D21" w:rsidRPr="00040D21" w14:paraId="6427D4A0"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00445260" w14:textId="77777777" w:rsidR="00040D21" w:rsidRPr="00040D21" w:rsidRDefault="00040D21" w:rsidP="00040D21">
            <w:pPr>
              <w:rPr>
                <w:rFonts w:asciiTheme="minorHAnsi" w:hAnsiTheme="minorHAnsi"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5818EA64" w14:textId="77777777" w:rsidR="00040D21" w:rsidRPr="00040D21" w:rsidRDefault="00040D21" w:rsidP="00040D21">
            <w:pPr>
              <w:rPr>
                <w:rFonts w:asciiTheme="minorHAnsi" w:hAnsiTheme="minorHAnsi" w:cstheme="minorHAnsi"/>
                <w:color w:val="000000"/>
                <w:sz w:val="20"/>
                <w:szCs w:val="20"/>
              </w:rPr>
            </w:pPr>
          </w:p>
        </w:tc>
        <w:tc>
          <w:tcPr>
            <w:tcW w:w="3050" w:type="dxa"/>
            <w:vMerge/>
            <w:tcBorders>
              <w:top w:val="nil"/>
              <w:left w:val="nil"/>
              <w:bottom w:val="nil"/>
              <w:right w:val="nil"/>
            </w:tcBorders>
            <w:hideMark/>
          </w:tcPr>
          <w:p w14:paraId="4EE4DD0A" w14:textId="77777777" w:rsidR="00040D21" w:rsidRPr="00040D21" w:rsidRDefault="00040D21" w:rsidP="00040D21">
            <w:pPr>
              <w:rPr>
                <w:rFonts w:asciiTheme="minorHAnsi" w:hAnsiTheme="minorHAnsi" w:cstheme="minorHAnsi"/>
                <w:color w:val="000000"/>
                <w:sz w:val="20"/>
                <w:szCs w:val="20"/>
              </w:rPr>
            </w:pPr>
          </w:p>
        </w:tc>
        <w:tc>
          <w:tcPr>
            <w:tcW w:w="2652" w:type="dxa"/>
            <w:tcBorders>
              <w:top w:val="nil"/>
              <w:left w:val="single" w:sz="4" w:space="0" w:color="auto"/>
              <w:bottom w:val="nil"/>
              <w:right w:val="single" w:sz="4" w:space="0" w:color="auto"/>
            </w:tcBorders>
            <w:shd w:val="clear" w:color="auto" w:fill="auto"/>
            <w:hideMark/>
          </w:tcPr>
          <w:p w14:paraId="3D00A146" w14:textId="77777777" w:rsidR="00040D21" w:rsidRPr="00397855" w:rsidRDefault="00040D21" w:rsidP="00040D21">
            <w:pPr>
              <w:rPr>
                <w:rFonts w:ascii="Roboto" w:hAnsi="Roboto" w:cstheme="minorHAnsi"/>
                <w:color w:val="000000"/>
                <w:sz w:val="20"/>
                <w:szCs w:val="20"/>
              </w:rPr>
            </w:pPr>
            <w:r w:rsidRPr="00397855">
              <w:rPr>
                <w:sz w:val="20"/>
                <w:lang w:bidi="ga-IE"/>
              </w:rPr>
              <w:t>Painéal nua EA (Fíordheimhniú Seachtrach)</w:t>
            </w:r>
          </w:p>
        </w:tc>
        <w:tc>
          <w:tcPr>
            <w:tcW w:w="3478" w:type="dxa"/>
            <w:vMerge/>
            <w:tcBorders>
              <w:top w:val="nil"/>
              <w:left w:val="nil"/>
              <w:bottom w:val="nil"/>
              <w:right w:val="single" w:sz="4" w:space="0" w:color="auto"/>
            </w:tcBorders>
            <w:hideMark/>
          </w:tcPr>
          <w:p w14:paraId="5C37CFB2" w14:textId="77777777" w:rsidR="00040D21" w:rsidRPr="00040D21" w:rsidRDefault="00040D21" w:rsidP="00040D21">
            <w:pPr>
              <w:rPr>
                <w:rFonts w:asciiTheme="minorHAnsi" w:hAnsiTheme="minorHAnsi" w:cstheme="minorHAnsi"/>
                <w:color w:val="000000"/>
                <w:sz w:val="20"/>
                <w:szCs w:val="20"/>
              </w:rPr>
            </w:pPr>
          </w:p>
        </w:tc>
      </w:tr>
      <w:tr w:rsidR="00040D21" w:rsidRPr="00040D21" w14:paraId="71CC8DA0"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6714ECB8" w14:textId="77777777" w:rsidR="00040D21" w:rsidRPr="00040D21" w:rsidRDefault="00040D21" w:rsidP="00040D21">
            <w:pPr>
              <w:rPr>
                <w:rFonts w:asciiTheme="minorHAnsi" w:hAnsiTheme="minorHAnsi"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28CA2C95" w14:textId="77777777" w:rsidR="00040D21" w:rsidRPr="00040D21" w:rsidRDefault="00040D21" w:rsidP="00040D21">
            <w:pPr>
              <w:rPr>
                <w:rFonts w:asciiTheme="minorHAnsi" w:hAnsiTheme="minorHAnsi" w:cstheme="minorHAnsi"/>
                <w:color w:val="000000"/>
                <w:sz w:val="20"/>
                <w:szCs w:val="20"/>
              </w:rPr>
            </w:pPr>
          </w:p>
        </w:tc>
        <w:tc>
          <w:tcPr>
            <w:tcW w:w="3050" w:type="dxa"/>
            <w:vMerge/>
            <w:tcBorders>
              <w:top w:val="nil"/>
              <w:left w:val="nil"/>
              <w:bottom w:val="nil"/>
              <w:right w:val="nil"/>
            </w:tcBorders>
            <w:hideMark/>
          </w:tcPr>
          <w:p w14:paraId="6F1D0C85" w14:textId="77777777" w:rsidR="00040D21" w:rsidRPr="00040D21" w:rsidRDefault="00040D21" w:rsidP="00040D21">
            <w:pPr>
              <w:rPr>
                <w:rFonts w:asciiTheme="minorHAnsi" w:hAnsiTheme="minorHAnsi" w:cstheme="minorHAnsi"/>
                <w:color w:val="000000"/>
                <w:sz w:val="20"/>
                <w:szCs w:val="20"/>
              </w:rPr>
            </w:pPr>
          </w:p>
        </w:tc>
        <w:tc>
          <w:tcPr>
            <w:tcW w:w="2652" w:type="dxa"/>
            <w:tcBorders>
              <w:top w:val="nil"/>
              <w:left w:val="single" w:sz="4" w:space="0" w:color="auto"/>
              <w:bottom w:val="nil"/>
              <w:right w:val="single" w:sz="4" w:space="0" w:color="auto"/>
            </w:tcBorders>
            <w:shd w:val="clear" w:color="auto" w:fill="auto"/>
            <w:hideMark/>
          </w:tcPr>
          <w:p w14:paraId="48763397" w14:textId="77777777" w:rsidR="00040D21" w:rsidRPr="00397855" w:rsidRDefault="00040D21" w:rsidP="00040D21">
            <w:pPr>
              <w:rPr>
                <w:rFonts w:ascii="Roboto" w:hAnsi="Roboto" w:cstheme="minorHAnsi"/>
                <w:color w:val="000000"/>
                <w:sz w:val="20"/>
                <w:szCs w:val="20"/>
              </w:rPr>
            </w:pPr>
            <w:r w:rsidRPr="00397855">
              <w:rPr>
                <w:sz w:val="20"/>
                <w:lang w:bidi="ga-IE"/>
              </w:rPr>
              <w:t>Coiste Faofa Cúrsaí</w:t>
            </w:r>
          </w:p>
        </w:tc>
        <w:tc>
          <w:tcPr>
            <w:tcW w:w="3478" w:type="dxa"/>
            <w:vMerge/>
            <w:tcBorders>
              <w:top w:val="nil"/>
              <w:left w:val="nil"/>
              <w:bottom w:val="nil"/>
              <w:right w:val="single" w:sz="4" w:space="0" w:color="auto"/>
            </w:tcBorders>
            <w:hideMark/>
          </w:tcPr>
          <w:p w14:paraId="79A609A2" w14:textId="77777777" w:rsidR="00040D21" w:rsidRPr="00040D21" w:rsidRDefault="00040D21" w:rsidP="00040D21">
            <w:pPr>
              <w:rPr>
                <w:rFonts w:asciiTheme="minorHAnsi" w:hAnsiTheme="minorHAnsi" w:cstheme="minorHAnsi"/>
                <w:color w:val="000000"/>
                <w:sz w:val="20"/>
                <w:szCs w:val="20"/>
              </w:rPr>
            </w:pPr>
          </w:p>
        </w:tc>
      </w:tr>
      <w:tr w:rsidR="00040D21" w:rsidRPr="00040D21" w14:paraId="08A52887" w14:textId="77777777" w:rsidTr="001F211B">
        <w:trPr>
          <w:trHeight w:val="640"/>
        </w:trPr>
        <w:tc>
          <w:tcPr>
            <w:tcW w:w="2652" w:type="dxa"/>
            <w:vMerge/>
            <w:tcBorders>
              <w:top w:val="nil"/>
              <w:left w:val="single" w:sz="4" w:space="0" w:color="auto"/>
              <w:bottom w:val="single" w:sz="4" w:space="0" w:color="000000"/>
              <w:right w:val="single" w:sz="4" w:space="0" w:color="auto"/>
            </w:tcBorders>
            <w:hideMark/>
          </w:tcPr>
          <w:p w14:paraId="4F62240B" w14:textId="77777777" w:rsidR="00040D21" w:rsidRPr="00040D21" w:rsidRDefault="00040D21" w:rsidP="00040D21">
            <w:pPr>
              <w:rPr>
                <w:rFonts w:asciiTheme="minorHAnsi" w:hAnsiTheme="minorHAnsi"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030D89A6" w14:textId="77777777" w:rsidR="00040D21" w:rsidRPr="00040D21" w:rsidRDefault="00040D21" w:rsidP="00040D21">
            <w:pPr>
              <w:rPr>
                <w:rFonts w:asciiTheme="minorHAnsi" w:hAnsiTheme="minorHAnsi" w:cstheme="minorHAnsi"/>
                <w:color w:val="000000"/>
                <w:sz w:val="20"/>
                <w:szCs w:val="20"/>
              </w:rPr>
            </w:pPr>
          </w:p>
        </w:tc>
        <w:tc>
          <w:tcPr>
            <w:tcW w:w="3050" w:type="dxa"/>
            <w:vMerge/>
            <w:tcBorders>
              <w:top w:val="nil"/>
              <w:left w:val="nil"/>
              <w:bottom w:val="nil"/>
              <w:right w:val="nil"/>
            </w:tcBorders>
            <w:hideMark/>
          </w:tcPr>
          <w:p w14:paraId="39665C01" w14:textId="77777777" w:rsidR="00040D21" w:rsidRPr="00040D21" w:rsidRDefault="00040D21" w:rsidP="00040D21">
            <w:pPr>
              <w:rPr>
                <w:rFonts w:asciiTheme="minorHAnsi" w:hAnsiTheme="minorHAnsi" w:cstheme="minorHAnsi"/>
                <w:color w:val="000000"/>
                <w:sz w:val="20"/>
                <w:szCs w:val="20"/>
              </w:rPr>
            </w:pPr>
          </w:p>
        </w:tc>
        <w:tc>
          <w:tcPr>
            <w:tcW w:w="2652" w:type="dxa"/>
            <w:tcBorders>
              <w:top w:val="nil"/>
              <w:left w:val="single" w:sz="4" w:space="0" w:color="auto"/>
              <w:bottom w:val="nil"/>
              <w:right w:val="single" w:sz="4" w:space="0" w:color="auto"/>
            </w:tcBorders>
            <w:shd w:val="clear" w:color="auto" w:fill="auto"/>
            <w:hideMark/>
          </w:tcPr>
          <w:p w14:paraId="26E45CC5" w14:textId="77777777" w:rsidR="00040D21" w:rsidRPr="00397855" w:rsidRDefault="00040D21" w:rsidP="00040D21">
            <w:pPr>
              <w:rPr>
                <w:rFonts w:ascii="Roboto" w:hAnsi="Roboto" w:cstheme="minorHAnsi"/>
                <w:color w:val="000000"/>
                <w:sz w:val="20"/>
                <w:szCs w:val="20"/>
              </w:rPr>
            </w:pPr>
            <w:r w:rsidRPr="00397855">
              <w:rPr>
                <w:sz w:val="20"/>
                <w:lang w:bidi="ga-IE"/>
              </w:rPr>
              <w:t>Beartais agus nósanna imeachta faofa QA</w:t>
            </w:r>
          </w:p>
        </w:tc>
        <w:tc>
          <w:tcPr>
            <w:tcW w:w="3478" w:type="dxa"/>
            <w:vMerge/>
            <w:tcBorders>
              <w:top w:val="nil"/>
              <w:left w:val="nil"/>
              <w:bottom w:val="nil"/>
              <w:right w:val="single" w:sz="4" w:space="0" w:color="auto"/>
            </w:tcBorders>
            <w:hideMark/>
          </w:tcPr>
          <w:p w14:paraId="21C7CA35" w14:textId="77777777" w:rsidR="00040D21" w:rsidRPr="00040D21" w:rsidRDefault="00040D21" w:rsidP="00040D21">
            <w:pPr>
              <w:rPr>
                <w:rFonts w:asciiTheme="minorHAnsi" w:hAnsiTheme="minorHAnsi" w:cstheme="minorHAnsi"/>
                <w:color w:val="000000"/>
                <w:sz w:val="20"/>
                <w:szCs w:val="20"/>
              </w:rPr>
            </w:pPr>
          </w:p>
        </w:tc>
      </w:tr>
      <w:tr w:rsidR="00040D21" w:rsidRPr="00040D21" w14:paraId="721E263D" w14:textId="77777777" w:rsidTr="001F211B">
        <w:trPr>
          <w:trHeight w:val="960"/>
        </w:trPr>
        <w:tc>
          <w:tcPr>
            <w:tcW w:w="2652" w:type="dxa"/>
            <w:vMerge/>
            <w:tcBorders>
              <w:top w:val="nil"/>
              <w:left w:val="single" w:sz="4" w:space="0" w:color="auto"/>
              <w:bottom w:val="single" w:sz="4" w:space="0" w:color="000000"/>
              <w:right w:val="single" w:sz="4" w:space="0" w:color="auto"/>
            </w:tcBorders>
            <w:hideMark/>
          </w:tcPr>
          <w:p w14:paraId="43106B48" w14:textId="77777777" w:rsidR="00040D21" w:rsidRPr="00040D21" w:rsidRDefault="00040D21" w:rsidP="00040D21">
            <w:pPr>
              <w:rPr>
                <w:rFonts w:asciiTheme="minorHAnsi" w:hAnsiTheme="minorHAnsi"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67F07163" w14:textId="77777777" w:rsidR="00040D21" w:rsidRPr="00040D21" w:rsidRDefault="00040D21" w:rsidP="00040D21">
            <w:pPr>
              <w:rPr>
                <w:rFonts w:asciiTheme="minorHAnsi" w:hAnsiTheme="minorHAnsi" w:cstheme="minorHAnsi"/>
                <w:color w:val="000000"/>
                <w:sz w:val="20"/>
                <w:szCs w:val="20"/>
              </w:rPr>
            </w:pPr>
          </w:p>
        </w:tc>
        <w:tc>
          <w:tcPr>
            <w:tcW w:w="3050" w:type="dxa"/>
            <w:vMerge/>
            <w:tcBorders>
              <w:top w:val="nil"/>
              <w:left w:val="nil"/>
              <w:bottom w:val="nil"/>
              <w:right w:val="nil"/>
            </w:tcBorders>
            <w:hideMark/>
          </w:tcPr>
          <w:p w14:paraId="0E3AC0B4" w14:textId="77777777" w:rsidR="00040D21" w:rsidRPr="00040D21" w:rsidRDefault="00040D21" w:rsidP="00040D21">
            <w:pPr>
              <w:rPr>
                <w:rFonts w:asciiTheme="minorHAnsi" w:hAnsiTheme="minorHAnsi" w:cstheme="minorHAnsi"/>
                <w:color w:val="000000"/>
                <w:sz w:val="20"/>
                <w:szCs w:val="20"/>
              </w:rPr>
            </w:pPr>
          </w:p>
        </w:tc>
        <w:tc>
          <w:tcPr>
            <w:tcW w:w="2652" w:type="dxa"/>
            <w:tcBorders>
              <w:top w:val="nil"/>
              <w:left w:val="single" w:sz="4" w:space="0" w:color="auto"/>
              <w:bottom w:val="nil"/>
              <w:right w:val="single" w:sz="4" w:space="0" w:color="auto"/>
            </w:tcBorders>
            <w:shd w:val="clear" w:color="auto" w:fill="auto"/>
            <w:hideMark/>
          </w:tcPr>
          <w:p w14:paraId="7EFF75C8" w14:textId="77777777" w:rsidR="00040D21" w:rsidRPr="00397855" w:rsidRDefault="00040D21" w:rsidP="00040D21">
            <w:pPr>
              <w:rPr>
                <w:rFonts w:ascii="Roboto" w:hAnsi="Roboto" w:cstheme="minorHAnsi"/>
                <w:color w:val="000000"/>
                <w:sz w:val="20"/>
                <w:szCs w:val="20"/>
              </w:rPr>
            </w:pPr>
            <w:r w:rsidRPr="00397855">
              <w:rPr>
                <w:sz w:val="20"/>
                <w:lang w:bidi="ga-IE"/>
              </w:rPr>
              <w:t>BOO a stiúradh maidir leis an gcuraclam náisiúnta d’Fhoghlaim agus Chúram na Luath-Óige ag Leibhéil 5 &amp; 6 a sheoladh</w:t>
            </w:r>
          </w:p>
        </w:tc>
        <w:tc>
          <w:tcPr>
            <w:tcW w:w="3478" w:type="dxa"/>
            <w:vMerge/>
            <w:tcBorders>
              <w:top w:val="nil"/>
              <w:left w:val="nil"/>
              <w:bottom w:val="nil"/>
              <w:right w:val="single" w:sz="4" w:space="0" w:color="auto"/>
            </w:tcBorders>
            <w:hideMark/>
          </w:tcPr>
          <w:p w14:paraId="295662EF" w14:textId="77777777" w:rsidR="00040D21" w:rsidRPr="00040D21" w:rsidRDefault="00040D21" w:rsidP="00040D21">
            <w:pPr>
              <w:rPr>
                <w:rFonts w:asciiTheme="minorHAnsi" w:hAnsiTheme="minorHAnsi" w:cstheme="minorHAnsi"/>
                <w:color w:val="000000"/>
                <w:sz w:val="20"/>
                <w:szCs w:val="20"/>
              </w:rPr>
            </w:pPr>
          </w:p>
        </w:tc>
      </w:tr>
      <w:tr w:rsidR="00040D21" w:rsidRPr="00040D21" w14:paraId="3687F1EB"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09ADF3F1" w14:textId="77777777" w:rsidR="00040D21" w:rsidRPr="00040D21" w:rsidRDefault="00040D21" w:rsidP="00040D21">
            <w:pPr>
              <w:rPr>
                <w:rFonts w:asciiTheme="minorHAnsi" w:hAnsiTheme="minorHAnsi"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717408BD" w14:textId="77777777" w:rsidR="00040D21" w:rsidRPr="00040D21" w:rsidRDefault="00040D21" w:rsidP="00040D21">
            <w:pPr>
              <w:rPr>
                <w:rFonts w:asciiTheme="minorHAnsi" w:hAnsiTheme="minorHAnsi" w:cstheme="minorHAnsi"/>
                <w:color w:val="000000"/>
                <w:sz w:val="20"/>
                <w:szCs w:val="20"/>
              </w:rPr>
            </w:pPr>
          </w:p>
        </w:tc>
        <w:tc>
          <w:tcPr>
            <w:tcW w:w="3050" w:type="dxa"/>
            <w:vMerge/>
            <w:tcBorders>
              <w:top w:val="nil"/>
              <w:left w:val="nil"/>
              <w:bottom w:val="nil"/>
              <w:right w:val="nil"/>
            </w:tcBorders>
            <w:hideMark/>
          </w:tcPr>
          <w:p w14:paraId="0B80309A" w14:textId="77777777" w:rsidR="00040D21" w:rsidRPr="00040D21" w:rsidRDefault="00040D21" w:rsidP="00040D21">
            <w:pPr>
              <w:rPr>
                <w:rFonts w:asciiTheme="minorHAnsi" w:hAnsiTheme="minorHAnsi" w:cstheme="minorHAnsi"/>
                <w:color w:val="000000"/>
                <w:sz w:val="20"/>
                <w:szCs w:val="20"/>
              </w:rPr>
            </w:pPr>
          </w:p>
        </w:tc>
        <w:tc>
          <w:tcPr>
            <w:tcW w:w="2652" w:type="dxa"/>
            <w:tcBorders>
              <w:top w:val="nil"/>
              <w:left w:val="single" w:sz="4" w:space="0" w:color="auto"/>
              <w:bottom w:val="nil"/>
              <w:right w:val="single" w:sz="4" w:space="0" w:color="auto"/>
            </w:tcBorders>
            <w:shd w:val="clear" w:color="auto" w:fill="auto"/>
            <w:hideMark/>
          </w:tcPr>
          <w:p w14:paraId="4FD533D3" w14:textId="77777777" w:rsidR="00040D21" w:rsidRPr="00397855" w:rsidRDefault="00040D21" w:rsidP="00040D21">
            <w:pPr>
              <w:rPr>
                <w:rFonts w:ascii="Roboto" w:hAnsi="Roboto" w:cstheme="minorHAnsi"/>
                <w:color w:val="000000"/>
                <w:sz w:val="20"/>
                <w:szCs w:val="20"/>
              </w:rPr>
            </w:pPr>
            <w:r w:rsidRPr="00397855">
              <w:rPr>
                <w:sz w:val="20"/>
                <w:lang w:bidi="ga-IE"/>
              </w:rPr>
              <w:t>Athbhreithniú Reachtúil BOOnna</w:t>
            </w:r>
          </w:p>
        </w:tc>
        <w:tc>
          <w:tcPr>
            <w:tcW w:w="3478" w:type="dxa"/>
            <w:vMerge/>
            <w:tcBorders>
              <w:top w:val="nil"/>
              <w:left w:val="nil"/>
              <w:bottom w:val="nil"/>
              <w:right w:val="single" w:sz="4" w:space="0" w:color="auto"/>
            </w:tcBorders>
            <w:hideMark/>
          </w:tcPr>
          <w:p w14:paraId="4132021D" w14:textId="77777777" w:rsidR="00040D21" w:rsidRPr="00040D21" w:rsidRDefault="00040D21" w:rsidP="00040D21">
            <w:pPr>
              <w:rPr>
                <w:rFonts w:asciiTheme="minorHAnsi" w:hAnsiTheme="minorHAnsi" w:cstheme="minorHAnsi"/>
                <w:color w:val="000000"/>
                <w:sz w:val="20"/>
                <w:szCs w:val="20"/>
              </w:rPr>
            </w:pPr>
          </w:p>
        </w:tc>
      </w:tr>
      <w:tr w:rsidR="00040D21" w:rsidRPr="00040D21" w14:paraId="5106A90D"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1858A6FB" w14:textId="77777777" w:rsidR="00040D21" w:rsidRPr="00040D21" w:rsidRDefault="00040D21" w:rsidP="00040D21">
            <w:pPr>
              <w:rPr>
                <w:rFonts w:asciiTheme="minorHAnsi" w:hAnsiTheme="minorHAnsi"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1C0AA029" w14:textId="77777777" w:rsidR="00040D21" w:rsidRPr="00040D21" w:rsidRDefault="00040D21" w:rsidP="00040D21">
            <w:pPr>
              <w:rPr>
                <w:rFonts w:asciiTheme="minorHAnsi" w:hAnsiTheme="minorHAnsi" w:cstheme="minorHAnsi"/>
                <w:color w:val="000000"/>
                <w:sz w:val="20"/>
                <w:szCs w:val="20"/>
              </w:rPr>
            </w:pPr>
          </w:p>
        </w:tc>
        <w:tc>
          <w:tcPr>
            <w:tcW w:w="3050" w:type="dxa"/>
            <w:tcBorders>
              <w:top w:val="nil"/>
              <w:left w:val="nil"/>
              <w:bottom w:val="single" w:sz="4" w:space="0" w:color="auto"/>
              <w:right w:val="nil"/>
            </w:tcBorders>
            <w:shd w:val="clear" w:color="auto" w:fill="auto"/>
            <w:hideMark/>
          </w:tcPr>
          <w:p w14:paraId="5EAF087A" w14:textId="77777777" w:rsidR="00040D21" w:rsidRPr="00040D21" w:rsidRDefault="00040D21" w:rsidP="00040D21">
            <w:pPr>
              <w:rPr>
                <w:rFonts w:asciiTheme="minorHAnsi" w:hAnsiTheme="minorHAnsi" w:cstheme="minorHAnsi"/>
                <w:color w:val="000000"/>
                <w:sz w:val="20"/>
                <w:szCs w:val="20"/>
              </w:rPr>
            </w:pPr>
            <w:r w:rsidRPr="00040D21">
              <w:rPr>
                <w:sz w:val="20"/>
                <w:lang w:bidi="ga-IE"/>
              </w:rPr>
              <w:t> </w:t>
            </w:r>
          </w:p>
        </w:tc>
        <w:tc>
          <w:tcPr>
            <w:tcW w:w="2652" w:type="dxa"/>
            <w:tcBorders>
              <w:top w:val="nil"/>
              <w:left w:val="single" w:sz="4" w:space="0" w:color="auto"/>
              <w:bottom w:val="single" w:sz="4" w:space="0" w:color="auto"/>
              <w:right w:val="single" w:sz="4" w:space="0" w:color="auto"/>
            </w:tcBorders>
            <w:shd w:val="clear" w:color="auto" w:fill="auto"/>
            <w:hideMark/>
          </w:tcPr>
          <w:p w14:paraId="7BE52A60" w14:textId="77777777" w:rsidR="00040D21" w:rsidRPr="00040D21" w:rsidRDefault="00040D21" w:rsidP="00040D21">
            <w:pPr>
              <w:rPr>
                <w:rFonts w:asciiTheme="minorHAnsi" w:hAnsiTheme="minorHAnsi" w:cstheme="minorHAnsi"/>
                <w:color w:val="000000"/>
                <w:sz w:val="20"/>
                <w:szCs w:val="20"/>
              </w:rPr>
            </w:pPr>
            <w:r w:rsidRPr="00040D21">
              <w:rPr>
                <w:sz w:val="20"/>
                <w:lang w:bidi="ga-IE"/>
              </w:rPr>
              <w:t> </w:t>
            </w:r>
          </w:p>
        </w:tc>
        <w:tc>
          <w:tcPr>
            <w:tcW w:w="3478" w:type="dxa"/>
            <w:tcBorders>
              <w:top w:val="nil"/>
              <w:left w:val="nil"/>
              <w:bottom w:val="single" w:sz="4" w:space="0" w:color="auto"/>
              <w:right w:val="single" w:sz="4" w:space="0" w:color="auto"/>
            </w:tcBorders>
            <w:shd w:val="clear" w:color="auto" w:fill="auto"/>
            <w:hideMark/>
          </w:tcPr>
          <w:p w14:paraId="2197A0F5" w14:textId="77777777" w:rsidR="00040D21" w:rsidRPr="00040D21" w:rsidRDefault="00040D21" w:rsidP="00040D21">
            <w:pPr>
              <w:rPr>
                <w:rFonts w:asciiTheme="minorHAnsi" w:hAnsiTheme="minorHAnsi" w:cstheme="minorHAnsi"/>
                <w:color w:val="000000"/>
                <w:sz w:val="20"/>
                <w:szCs w:val="20"/>
              </w:rPr>
            </w:pPr>
            <w:r w:rsidRPr="00040D21">
              <w:rPr>
                <w:sz w:val="20"/>
                <w:lang w:bidi="ga-IE"/>
              </w:rPr>
              <w:t> </w:t>
            </w:r>
          </w:p>
        </w:tc>
      </w:tr>
    </w:tbl>
    <w:p w14:paraId="41732BB9" w14:textId="77777777" w:rsidR="001F211B" w:rsidRDefault="001F211B">
      <w:r>
        <w:rPr>
          <w:lang w:bidi="ga-IE"/>
        </w:rPr>
        <w:br w:type="page"/>
      </w:r>
    </w:p>
    <w:tbl>
      <w:tblPr>
        <w:tblW w:w="14484" w:type="dxa"/>
        <w:tblCellMar>
          <w:top w:w="15" w:type="dxa"/>
        </w:tblCellMar>
        <w:tblLook w:val="04A0" w:firstRow="1" w:lastRow="0" w:firstColumn="1" w:lastColumn="0" w:noHBand="0" w:noVBand="1"/>
      </w:tblPr>
      <w:tblGrid>
        <w:gridCol w:w="2652"/>
        <w:gridCol w:w="2652"/>
        <w:gridCol w:w="3050"/>
        <w:gridCol w:w="2652"/>
        <w:gridCol w:w="3478"/>
      </w:tblGrid>
      <w:tr w:rsidR="0043438B" w:rsidRPr="00040D21" w14:paraId="25C63E4B" w14:textId="77777777" w:rsidTr="0043438B">
        <w:trPr>
          <w:trHeight w:val="320"/>
        </w:trPr>
        <w:tc>
          <w:tcPr>
            <w:tcW w:w="2652" w:type="dxa"/>
            <w:tcBorders>
              <w:top w:val="single" w:sz="4" w:space="0" w:color="auto"/>
              <w:left w:val="single" w:sz="4" w:space="0" w:color="auto"/>
              <w:bottom w:val="single" w:sz="4" w:space="0" w:color="auto"/>
              <w:right w:val="single" w:sz="4" w:space="0" w:color="auto"/>
            </w:tcBorders>
          </w:tcPr>
          <w:p w14:paraId="00B2801E" w14:textId="719A4C2B" w:rsidR="0043438B" w:rsidRPr="0043438B" w:rsidRDefault="0043438B" w:rsidP="0043438B">
            <w:pPr>
              <w:jc w:val="center"/>
              <w:rPr>
                <w:rFonts w:ascii="Roboto" w:hAnsi="Roboto" w:cstheme="minorHAnsi"/>
                <w:b/>
                <w:color w:val="000000"/>
                <w:sz w:val="20"/>
                <w:szCs w:val="20"/>
              </w:rPr>
            </w:pPr>
            <w:r w:rsidRPr="0043438B">
              <w:rPr>
                <w:b/>
                <w:sz w:val="20"/>
                <w:lang w:bidi="ga-IE"/>
              </w:rPr>
              <w:lastRenderedPageBreak/>
              <w:t>Cuspóir</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5AE9B944" w14:textId="33F3B5D0" w:rsidR="0043438B" w:rsidRPr="0043438B" w:rsidRDefault="0043438B" w:rsidP="0043438B">
            <w:pPr>
              <w:jc w:val="center"/>
              <w:rPr>
                <w:rFonts w:ascii="Roboto" w:hAnsi="Roboto" w:cstheme="minorHAnsi"/>
                <w:b/>
                <w:color w:val="000000"/>
                <w:sz w:val="20"/>
                <w:szCs w:val="20"/>
              </w:rPr>
            </w:pPr>
            <w:r w:rsidRPr="0043438B">
              <w:rPr>
                <w:b/>
                <w:sz w:val="20"/>
                <w:lang w:bidi="ga-IE"/>
              </w:rPr>
              <w:t>Tosaíocht</w:t>
            </w:r>
          </w:p>
        </w:tc>
        <w:tc>
          <w:tcPr>
            <w:tcW w:w="3050" w:type="dxa"/>
            <w:tcBorders>
              <w:top w:val="single" w:sz="4" w:space="0" w:color="auto"/>
              <w:left w:val="nil"/>
              <w:bottom w:val="single" w:sz="4" w:space="0" w:color="auto"/>
              <w:right w:val="nil"/>
            </w:tcBorders>
            <w:shd w:val="clear" w:color="auto" w:fill="auto"/>
          </w:tcPr>
          <w:p w14:paraId="537552A6" w14:textId="0DF8157B" w:rsidR="0043438B" w:rsidRPr="0043438B" w:rsidRDefault="0043438B" w:rsidP="0043438B">
            <w:pPr>
              <w:jc w:val="center"/>
              <w:rPr>
                <w:rFonts w:ascii="Roboto" w:hAnsi="Roboto" w:cstheme="minorHAnsi"/>
                <w:b/>
                <w:color w:val="000000"/>
                <w:sz w:val="20"/>
                <w:szCs w:val="20"/>
              </w:rPr>
            </w:pPr>
            <w:r w:rsidRPr="0043438B">
              <w:rPr>
                <w:b/>
                <w:sz w:val="20"/>
                <w:lang w:bidi="ga-IE"/>
              </w:rPr>
              <w:t>Beart</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56F093A7" w14:textId="79BD994F" w:rsidR="0043438B" w:rsidRPr="0043438B" w:rsidRDefault="0043438B" w:rsidP="0043438B">
            <w:pPr>
              <w:jc w:val="center"/>
              <w:rPr>
                <w:rFonts w:ascii="Roboto" w:hAnsi="Roboto" w:cstheme="minorHAnsi"/>
                <w:b/>
                <w:color w:val="000000"/>
                <w:sz w:val="20"/>
                <w:szCs w:val="20"/>
              </w:rPr>
            </w:pPr>
            <w:r w:rsidRPr="0043438B">
              <w:rPr>
                <w:b/>
                <w:sz w:val="20"/>
                <w:lang w:bidi="ga-IE"/>
              </w:rPr>
              <w:t>Táscaire Feidhmíochta</w:t>
            </w:r>
          </w:p>
        </w:tc>
        <w:tc>
          <w:tcPr>
            <w:tcW w:w="3478" w:type="dxa"/>
            <w:tcBorders>
              <w:top w:val="single" w:sz="4" w:space="0" w:color="auto"/>
              <w:left w:val="nil"/>
              <w:bottom w:val="single" w:sz="4" w:space="0" w:color="auto"/>
              <w:right w:val="single" w:sz="4" w:space="0" w:color="auto"/>
            </w:tcBorders>
            <w:shd w:val="clear" w:color="auto" w:fill="auto"/>
          </w:tcPr>
          <w:p w14:paraId="665D5657" w14:textId="796A4716" w:rsidR="0043438B" w:rsidRPr="0043438B" w:rsidRDefault="0043438B" w:rsidP="0043438B">
            <w:pPr>
              <w:jc w:val="center"/>
              <w:rPr>
                <w:rFonts w:ascii="Roboto" w:hAnsi="Roboto" w:cstheme="minorHAnsi"/>
                <w:b/>
                <w:color w:val="000000"/>
                <w:sz w:val="20"/>
                <w:szCs w:val="20"/>
              </w:rPr>
            </w:pPr>
            <w:r w:rsidRPr="0043438B">
              <w:rPr>
                <w:b/>
                <w:sz w:val="20"/>
                <w:lang w:bidi="ga-IE"/>
              </w:rPr>
              <w:t>Sprioc</w:t>
            </w:r>
          </w:p>
        </w:tc>
      </w:tr>
      <w:tr w:rsidR="00040D21" w:rsidRPr="00040D21" w14:paraId="04F3BD48" w14:textId="77777777" w:rsidTr="0043438B">
        <w:trPr>
          <w:trHeight w:val="320"/>
        </w:trPr>
        <w:tc>
          <w:tcPr>
            <w:tcW w:w="2652" w:type="dxa"/>
            <w:vMerge w:val="restart"/>
            <w:tcBorders>
              <w:top w:val="single" w:sz="4" w:space="0" w:color="auto"/>
              <w:left w:val="single" w:sz="4" w:space="0" w:color="auto"/>
              <w:bottom w:val="single" w:sz="4" w:space="0" w:color="000000"/>
              <w:right w:val="single" w:sz="4" w:space="0" w:color="auto"/>
            </w:tcBorders>
            <w:hideMark/>
          </w:tcPr>
          <w:p w14:paraId="6D833108" w14:textId="77777777" w:rsidR="0043438B" w:rsidRPr="00F62677" w:rsidRDefault="0043438B" w:rsidP="0043438B">
            <w:pPr>
              <w:rPr>
                <w:rFonts w:ascii="Roboto" w:hAnsi="Roboto" w:cstheme="minorHAnsi"/>
                <w:color w:val="000000"/>
                <w:sz w:val="20"/>
                <w:szCs w:val="20"/>
              </w:rPr>
            </w:pPr>
            <w:r w:rsidRPr="00B87228">
              <w:rPr>
                <w:sz w:val="20"/>
                <w:lang w:bidi="ga-IE"/>
              </w:rPr>
              <w:t>Eispéireas an Dalta/an Fhoghlaimeora a Optamú</w:t>
            </w:r>
          </w:p>
          <w:p w14:paraId="07902D98" w14:textId="264F0B59" w:rsidR="00040D21" w:rsidRPr="0043438B" w:rsidRDefault="00040D21" w:rsidP="00040D21">
            <w:pPr>
              <w:rPr>
                <w:rFonts w:ascii="Roboto" w:hAnsi="Roboto" w:cstheme="minorHAnsi"/>
                <w:color w:val="000000"/>
                <w:sz w:val="20"/>
                <w:szCs w:val="20"/>
              </w:rPr>
            </w:pPr>
          </w:p>
        </w:tc>
        <w:tc>
          <w:tcPr>
            <w:tcW w:w="265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131D9D7" w14:textId="77777777" w:rsidR="00040D21" w:rsidRPr="0043438B" w:rsidRDefault="00040D21" w:rsidP="00040D21">
            <w:pPr>
              <w:rPr>
                <w:rFonts w:ascii="Roboto" w:hAnsi="Roboto" w:cstheme="minorHAnsi"/>
                <w:color w:val="000000"/>
                <w:sz w:val="20"/>
                <w:szCs w:val="20"/>
              </w:rPr>
            </w:pPr>
            <w:r w:rsidRPr="0043438B">
              <w:rPr>
                <w:sz w:val="20"/>
                <w:lang w:bidi="ga-IE"/>
              </w:rPr>
              <w:t>Tacú le daltaí/foghlaimeoirí atá i mbaol míbhuntáiste oideachasúil de réir an bheartais náisiúnta reatha</w:t>
            </w:r>
          </w:p>
        </w:tc>
        <w:tc>
          <w:tcPr>
            <w:tcW w:w="3050" w:type="dxa"/>
            <w:tcBorders>
              <w:top w:val="single" w:sz="4" w:space="0" w:color="auto"/>
              <w:left w:val="nil"/>
              <w:bottom w:val="nil"/>
              <w:right w:val="nil"/>
            </w:tcBorders>
            <w:shd w:val="clear" w:color="auto" w:fill="auto"/>
            <w:hideMark/>
          </w:tcPr>
          <w:p w14:paraId="307EDABC" w14:textId="77777777" w:rsidR="00040D21" w:rsidRPr="0043438B" w:rsidRDefault="00040D21" w:rsidP="00040D21">
            <w:pPr>
              <w:rPr>
                <w:rFonts w:ascii="Roboto" w:hAnsi="Roboto" w:cstheme="minorHAnsi"/>
                <w:color w:val="000000"/>
                <w:sz w:val="20"/>
                <w:szCs w:val="20"/>
              </w:rPr>
            </w:pPr>
            <w:r w:rsidRPr="0043438B">
              <w:rPr>
                <w:sz w:val="20"/>
                <w:lang w:bidi="ga-IE"/>
              </w:rPr>
              <w:t>Clár críochnaithe scoile</w:t>
            </w:r>
          </w:p>
        </w:tc>
        <w:tc>
          <w:tcPr>
            <w:tcW w:w="2652" w:type="dxa"/>
            <w:tcBorders>
              <w:top w:val="single" w:sz="4" w:space="0" w:color="auto"/>
              <w:left w:val="single" w:sz="4" w:space="0" w:color="auto"/>
              <w:bottom w:val="nil"/>
              <w:right w:val="single" w:sz="4" w:space="0" w:color="auto"/>
            </w:tcBorders>
            <w:shd w:val="clear" w:color="auto" w:fill="auto"/>
            <w:hideMark/>
          </w:tcPr>
          <w:p w14:paraId="0D9A18AB" w14:textId="77777777" w:rsidR="00040D21" w:rsidRPr="0043438B" w:rsidRDefault="00040D21" w:rsidP="00040D21">
            <w:pPr>
              <w:rPr>
                <w:rFonts w:ascii="Roboto" w:hAnsi="Roboto" w:cstheme="minorHAnsi"/>
                <w:color w:val="000000"/>
                <w:sz w:val="20"/>
                <w:szCs w:val="20"/>
              </w:rPr>
            </w:pPr>
            <w:r w:rsidRPr="0043438B">
              <w:rPr>
                <w:sz w:val="20"/>
                <w:lang w:bidi="ga-IE"/>
              </w:rPr>
              <w:t>Tuairiscí cigireachta DEIS</w:t>
            </w:r>
          </w:p>
        </w:tc>
        <w:tc>
          <w:tcPr>
            <w:tcW w:w="3478" w:type="dxa"/>
            <w:tcBorders>
              <w:top w:val="single" w:sz="4" w:space="0" w:color="auto"/>
              <w:left w:val="nil"/>
              <w:bottom w:val="nil"/>
              <w:right w:val="single" w:sz="4" w:space="0" w:color="auto"/>
            </w:tcBorders>
            <w:shd w:val="clear" w:color="auto" w:fill="auto"/>
            <w:hideMark/>
          </w:tcPr>
          <w:p w14:paraId="6BB11EB4" w14:textId="77777777" w:rsidR="00040D21" w:rsidRPr="0043438B" w:rsidRDefault="00040D21" w:rsidP="00040D21">
            <w:pPr>
              <w:rPr>
                <w:rFonts w:ascii="Roboto" w:hAnsi="Roboto" w:cstheme="minorHAnsi"/>
                <w:color w:val="000000"/>
                <w:sz w:val="20"/>
                <w:szCs w:val="20"/>
              </w:rPr>
            </w:pPr>
            <w:r w:rsidRPr="0043438B">
              <w:rPr>
                <w:sz w:val="20"/>
                <w:lang w:bidi="ga-IE"/>
              </w:rPr>
              <w:t>Gach scoil DEIS, banda 1 &amp; 2</w:t>
            </w:r>
          </w:p>
        </w:tc>
      </w:tr>
      <w:tr w:rsidR="00040D21" w:rsidRPr="00040D21" w14:paraId="2C8DDA55" w14:textId="77777777" w:rsidTr="001F211B">
        <w:trPr>
          <w:trHeight w:val="640"/>
        </w:trPr>
        <w:tc>
          <w:tcPr>
            <w:tcW w:w="2652" w:type="dxa"/>
            <w:vMerge/>
            <w:tcBorders>
              <w:top w:val="nil"/>
              <w:left w:val="single" w:sz="4" w:space="0" w:color="auto"/>
              <w:bottom w:val="single" w:sz="4" w:space="0" w:color="000000"/>
              <w:right w:val="single" w:sz="4" w:space="0" w:color="auto"/>
            </w:tcBorders>
            <w:hideMark/>
          </w:tcPr>
          <w:p w14:paraId="15B11733" w14:textId="77777777" w:rsidR="00040D21" w:rsidRPr="0043438B"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45D3C12A" w14:textId="77777777" w:rsidR="00040D21" w:rsidRPr="0043438B"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67A64697" w14:textId="77777777" w:rsidR="00040D21" w:rsidRPr="0043438B" w:rsidRDefault="00040D21" w:rsidP="00040D21">
            <w:pPr>
              <w:rPr>
                <w:rFonts w:ascii="Roboto" w:hAnsi="Roboto" w:cstheme="minorHAnsi"/>
                <w:color w:val="000000"/>
                <w:sz w:val="20"/>
                <w:szCs w:val="20"/>
              </w:rPr>
            </w:pPr>
            <w:r w:rsidRPr="0043438B">
              <w:rPr>
                <w:sz w:val="20"/>
                <w:lang w:bidi="ga-IE"/>
              </w:rPr>
              <w:t xml:space="preserve">HSCL (Teagmháil Baile, Scoile agus an Phobail) </w:t>
            </w:r>
          </w:p>
        </w:tc>
        <w:tc>
          <w:tcPr>
            <w:tcW w:w="2652" w:type="dxa"/>
            <w:tcBorders>
              <w:top w:val="nil"/>
              <w:left w:val="single" w:sz="4" w:space="0" w:color="auto"/>
              <w:bottom w:val="nil"/>
              <w:right w:val="single" w:sz="4" w:space="0" w:color="auto"/>
            </w:tcBorders>
            <w:shd w:val="clear" w:color="auto" w:fill="auto"/>
            <w:hideMark/>
          </w:tcPr>
          <w:p w14:paraId="70EF02FE" w14:textId="21370CDB" w:rsidR="00040D21" w:rsidRPr="0043438B" w:rsidRDefault="00040D21" w:rsidP="00365EC7">
            <w:pPr>
              <w:rPr>
                <w:rFonts w:ascii="Roboto" w:hAnsi="Roboto" w:cstheme="minorHAnsi"/>
                <w:color w:val="000000"/>
                <w:sz w:val="20"/>
                <w:szCs w:val="20"/>
              </w:rPr>
            </w:pPr>
            <w:r w:rsidRPr="0043438B">
              <w:rPr>
                <w:sz w:val="20"/>
                <w:lang w:bidi="ga-IE"/>
              </w:rPr>
              <w:t>Tuairisc HSCL bunscoile agus iarbhunscoile chuig an Roinn Oideachais agus Scileanna</w:t>
            </w:r>
          </w:p>
        </w:tc>
        <w:tc>
          <w:tcPr>
            <w:tcW w:w="3478" w:type="dxa"/>
            <w:tcBorders>
              <w:top w:val="nil"/>
              <w:left w:val="nil"/>
              <w:bottom w:val="nil"/>
              <w:right w:val="single" w:sz="4" w:space="0" w:color="auto"/>
            </w:tcBorders>
            <w:shd w:val="clear" w:color="auto" w:fill="auto"/>
            <w:hideMark/>
          </w:tcPr>
          <w:p w14:paraId="1C52B8F2" w14:textId="77777777" w:rsidR="00040D21" w:rsidRPr="0043438B" w:rsidRDefault="00040D21" w:rsidP="00040D21">
            <w:pPr>
              <w:rPr>
                <w:rFonts w:ascii="Roboto" w:hAnsi="Roboto" w:cstheme="minorHAnsi"/>
                <w:color w:val="000000"/>
                <w:sz w:val="20"/>
                <w:szCs w:val="20"/>
              </w:rPr>
            </w:pPr>
            <w:r w:rsidRPr="0043438B">
              <w:rPr>
                <w:sz w:val="20"/>
                <w:lang w:bidi="ga-IE"/>
              </w:rPr>
              <w:t>Gach Scoil</w:t>
            </w:r>
          </w:p>
        </w:tc>
      </w:tr>
      <w:tr w:rsidR="00040D21" w:rsidRPr="00040D21" w14:paraId="5EF9FF6E"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58FDAE1E" w14:textId="77777777" w:rsidR="00040D21" w:rsidRPr="0043438B"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170D9A6E" w14:textId="77777777" w:rsidR="00040D21" w:rsidRPr="0043438B"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7FEA2627" w14:textId="76F08B4B" w:rsidR="00040D21" w:rsidRPr="0043438B" w:rsidRDefault="00365EC7" w:rsidP="00040D21">
            <w:pPr>
              <w:rPr>
                <w:rFonts w:ascii="Roboto" w:hAnsi="Roboto" w:cstheme="minorHAnsi"/>
                <w:color w:val="000000"/>
                <w:sz w:val="20"/>
                <w:szCs w:val="20"/>
              </w:rPr>
            </w:pPr>
            <w:r>
              <w:rPr>
                <w:sz w:val="20"/>
                <w:lang w:bidi="ga-IE"/>
              </w:rPr>
              <w:t>Buiséid DEIS</w:t>
            </w:r>
          </w:p>
        </w:tc>
        <w:tc>
          <w:tcPr>
            <w:tcW w:w="2652" w:type="dxa"/>
            <w:tcBorders>
              <w:top w:val="nil"/>
              <w:left w:val="single" w:sz="4" w:space="0" w:color="auto"/>
              <w:bottom w:val="nil"/>
              <w:right w:val="single" w:sz="4" w:space="0" w:color="auto"/>
            </w:tcBorders>
            <w:shd w:val="clear" w:color="auto" w:fill="auto"/>
            <w:hideMark/>
          </w:tcPr>
          <w:p w14:paraId="54C6AF36" w14:textId="77777777" w:rsidR="00040D21" w:rsidRPr="0043438B" w:rsidRDefault="00040D21" w:rsidP="00040D21">
            <w:pPr>
              <w:rPr>
                <w:rFonts w:ascii="Roboto" w:hAnsi="Roboto" w:cstheme="minorHAnsi"/>
                <w:color w:val="000000"/>
                <w:sz w:val="20"/>
                <w:szCs w:val="20"/>
              </w:rPr>
            </w:pPr>
            <w:r w:rsidRPr="0043438B">
              <w:rPr>
                <w:sz w:val="20"/>
                <w:lang w:bidi="ga-IE"/>
              </w:rPr>
              <w:t xml:space="preserve">Monatóireacht tinrimh </w:t>
            </w:r>
          </w:p>
        </w:tc>
        <w:tc>
          <w:tcPr>
            <w:tcW w:w="3478" w:type="dxa"/>
            <w:tcBorders>
              <w:top w:val="nil"/>
              <w:left w:val="nil"/>
              <w:bottom w:val="nil"/>
              <w:right w:val="single" w:sz="4" w:space="0" w:color="auto"/>
            </w:tcBorders>
            <w:shd w:val="clear" w:color="auto" w:fill="auto"/>
            <w:hideMark/>
          </w:tcPr>
          <w:p w14:paraId="653C8CFF" w14:textId="77777777" w:rsidR="00040D21" w:rsidRPr="0043438B" w:rsidRDefault="00040D21" w:rsidP="00040D21">
            <w:pPr>
              <w:rPr>
                <w:rFonts w:ascii="Roboto" w:hAnsi="Roboto" w:cstheme="minorHAnsi"/>
                <w:color w:val="000000"/>
                <w:sz w:val="20"/>
                <w:szCs w:val="20"/>
              </w:rPr>
            </w:pPr>
            <w:r w:rsidRPr="0043438B">
              <w:rPr>
                <w:sz w:val="20"/>
                <w:lang w:bidi="ga-IE"/>
              </w:rPr>
              <w:t> </w:t>
            </w:r>
          </w:p>
        </w:tc>
      </w:tr>
      <w:tr w:rsidR="00040D21" w:rsidRPr="00040D21" w14:paraId="3942273E"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37C91546" w14:textId="77777777" w:rsidR="00040D21" w:rsidRPr="0043438B"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3841F100" w14:textId="77777777" w:rsidR="00040D21" w:rsidRPr="0043438B"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54C76D48" w14:textId="368BACCF" w:rsidR="00040D21" w:rsidRPr="0043438B" w:rsidRDefault="00040D21" w:rsidP="00365EC7">
            <w:pPr>
              <w:rPr>
                <w:rFonts w:ascii="Roboto" w:hAnsi="Roboto" w:cstheme="minorHAnsi"/>
                <w:color w:val="000000"/>
                <w:sz w:val="20"/>
                <w:szCs w:val="20"/>
              </w:rPr>
            </w:pPr>
            <w:r w:rsidRPr="0043438B">
              <w:rPr>
                <w:sz w:val="20"/>
                <w:lang w:bidi="ga-IE"/>
              </w:rPr>
              <w:t xml:space="preserve">Béilí scoile </w:t>
            </w:r>
          </w:p>
        </w:tc>
        <w:tc>
          <w:tcPr>
            <w:tcW w:w="2652" w:type="dxa"/>
            <w:tcBorders>
              <w:top w:val="nil"/>
              <w:left w:val="single" w:sz="4" w:space="0" w:color="auto"/>
              <w:bottom w:val="nil"/>
              <w:right w:val="single" w:sz="4" w:space="0" w:color="auto"/>
            </w:tcBorders>
            <w:shd w:val="clear" w:color="auto" w:fill="auto"/>
            <w:hideMark/>
          </w:tcPr>
          <w:p w14:paraId="01B84CA9" w14:textId="77777777" w:rsidR="00040D21" w:rsidRPr="0043438B" w:rsidRDefault="00040D21" w:rsidP="00040D21">
            <w:pPr>
              <w:rPr>
                <w:rFonts w:ascii="Roboto" w:hAnsi="Roboto" w:cstheme="minorHAnsi"/>
                <w:color w:val="000000"/>
                <w:sz w:val="20"/>
                <w:szCs w:val="20"/>
              </w:rPr>
            </w:pPr>
            <w:r w:rsidRPr="0043438B">
              <w:rPr>
                <w:sz w:val="20"/>
                <w:lang w:bidi="ga-IE"/>
              </w:rPr>
              <w:t> </w:t>
            </w:r>
          </w:p>
        </w:tc>
        <w:tc>
          <w:tcPr>
            <w:tcW w:w="3478" w:type="dxa"/>
            <w:tcBorders>
              <w:top w:val="nil"/>
              <w:left w:val="nil"/>
              <w:bottom w:val="nil"/>
              <w:right w:val="single" w:sz="4" w:space="0" w:color="auto"/>
            </w:tcBorders>
            <w:shd w:val="clear" w:color="auto" w:fill="auto"/>
            <w:hideMark/>
          </w:tcPr>
          <w:p w14:paraId="16619948" w14:textId="77777777" w:rsidR="00040D21" w:rsidRPr="0043438B" w:rsidRDefault="00040D21" w:rsidP="00040D21">
            <w:pPr>
              <w:rPr>
                <w:rFonts w:ascii="Roboto" w:hAnsi="Roboto" w:cstheme="minorHAnsi"/>
                <w:color w:val="000000"/>
                <w:sz w:val="20"/>
                <w:szCs w:val="20"/>
              </w:rPr>
            </w:pPr>
            <w:r w:rsidRPr="0043438B">
              <w:rPr>
                <w:sz w:val="20"/>
                <w:lang w:bidi="ga-IE"/>
              </w:rPr>
              <w:t> </w:t>
            </w:r>
          </w:p>
        </w:tc>
      </w:tr>
      <w:tr w:rsidR="00040D21" w:rsidRPr="00040D21" w14:paraId="428120D2"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39E835F6" w14:textId="77777777" w:rsidR="00040D21" w:rsidRPr="0043438B"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1C6B004D" w14:textId="77777777" w:rsidR="00040D21" w:rsidRPr="0043438B"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4FF74CF5" w14:textId="77777777" w:rsidR="00040D21" w:rsidRPr="0043438B" w:rsidRDefault="00040D21" w:rsidP="00040D21">
            <w:pPr>
              <w:rPr>
                <w:rFonts w:ascii="Roboto" w:hAnsi="Roboto" w:cstheme="minorHAnsi"/>
                <w:color w:val="000000"/>
                <w:sz w:val="20"/>
                <w:szCs w:val="20"/>
              </w:rPr>
            </w:pPr>
            <w:r w:rsidRPr="0043438B">
              <w:rPr>
                <w:sz w:val="20"/>
                <w:lang w:bidi="ga-IE"/>
              </w:rPr>
              <w:t>Tuairisciú EWO (Oifigeach Leasa Oideachais) / Tusla</w:t>
            </w:r>
          </w:p>
        </w:tc>
        <w:tc>
          <w:tcPr>
            <w:tcW w:w="2652" w:type="dxa"/>
            <w:tcBorders>
              <w:top w:val="nil"/>
              <w:left w:val="single" w:sz="4" w:space="0" w:color="auto"/>
              <w:bottom w:val="nil"/>
              <w:right w:val="single" w:sz="4" w:space="0" w:color="auto"/>
            </w:tcBorders>
            <w:shd w:val="clear" w:color="auto" w:fill="auto"/>
            <w:hideMark/>
          </w:tcPr>
          <w:p w14:paraId="5D503BAD" w14:textId="77777777" w:rsidR="00040D21" w:rsidRPr="0043438B" w:rsidRDefault="00040D21" w:rsidP="00040D21">
            <w:pPr>
              <w:rPr>
                <w:rFonts w:ascii="Roboto" w:hAnsi="Roboto" w:cstheme="minorHAnsi"/>
                <w:color w:val="000000"/>
                <w:sz w:val="20"/>
                <w:szCs w:val="20"/>
              </w:rPr>
            </w:pPr>
            <w:r w:rsidRPr="0043438B">
              <w:rPr>
                <w:sz w:val="20"/>
                <w:lang w:bidi="ga-IE"/>
              </w:rPr>
              <w:t> </w:t>
            </w:r>
          </w:p>
        </w:tc>
        <w:tc>
          <w:tcPr>
            <w:tcW w:w="3478" w:type="dxa"/>
            <w:tcBorders>
              <w:top w:val="nil"/>
              <w:left w:val="nil"/>
              <w:bottom w:val="nil"/>
              <w:right w:val="single" w:sz="4" w:space="0" w:color="auto"/>
            </w:tcBorders>
            <w:shd w:val="clear" w:color="auto" w:fill="auto"/>
            <w:hideMark/>
          </w:tcPr>
          <w:p w14:paraId="6A0E5288" w14:textId="77777777" w:rsidR="00040D21" w:rsidRPr="0043438B" w:rsidRDefault="00040D21" w:rsidP="00040D21">
            <w:pPr>
              <w:rPr>
                <w:rFonts w:ascii="Roboto" w:hAnsi="Roboto" w:cstheme="minorHAnsi"/>
                <w:color w:val="000000"/>
                <w:sz w:val="20"/>
                <w:szCs w:val="20"/>
              </w:rPr>
            </w:pPr>
            <w:r w:rsidRPr="0043438B">
              <w:rPr>
                <w:sz w:val="20"/>
                <w:lang w:bidi="ga-IE"/>
              </w:rPr>
              <w:t> </w:t>
            </w:r>
          </w:p>
        </w:tc>
      </w:tr>
      <w:tr w:rsidR="00040D21" w:rsidRPr="00040D21" w14:paraId="4BD48E34"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6ED4E3F7" w14:textId="77777777" w:rsidR="00040D21" w:rsidRPr="0043438B"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783A661A" w14:textId="77777777" w:rsidR="00040D21" w:rsidRPr="0043438B"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736BD885" w14:textId="77777777" w:rsidR="00040D21" w:rsidRPr="0043438B" w:rsidRDefault="00040D21" w:rsidP="00040D21">
            <w:pPr>
              <w:rPr>
                <w:rFonts w:ascii="Roboto" w:hAnsi="Roboto" w:cstheme="minorHAnsi"/>
                <w:color w:val="000000"/>
                <w:sz w:val="20"/>
                <w:szCs w:val="20"/>
              </w:rPr>
            </w:pPr>
          </w:p>
        </w:tc>
        <w:tc>
          <w:tcPr>
            <w:tcW w:w="2652" w:type="dxa"/>
            <w:tcBorders>
              <w:top w:val="nil"/>
              <w:left w:val="single" w:sz="4" w:space="0" w:color="auto"/>
              <w:bottom w:val="nil"/>
              <w:right w:val="single" w:sz="4" w:space="0" w:color="auto"/>
            </w:tcBorders>
            <w:shd w:val="clear" w:color="auto" w:fill="auto"/>
            <w:noWrap/>
            <w:hideMark/>
          </w:tcPr>
          <w:p w14:paraId="0B5E67DF" w14:textId="77777777" w:rsidR="00040D21" w:rsidRPr="0043438B" w:rsidRDefault="00040D21" w:rsidP="00040D21">
            <w:pPr>
              <w:rPr>
                <w:rFonts w:ascii="Roboto" w:hAnsi="Roboto" w:cstheme="minorHAnsi"/>
                <w:color w:val="000000"/>
                <w:sz w:val="20"/>
                <w:szCs w:val="20"/>
              </w:rPr>
            </w:pPr>
            <w:r w:rsidRPr="0043438B">
              <w:rPr>
                <w:sz w:val="20"/>
                <w:lang w:bidi="ga-IE"/>
              </w:rPr>
              <w:t> </w:t>
            </w:r>
          </w:p>
        </w:tc>
        <w:tc>
          <w:tcPr>
            <w:tcW w:w="3478" w:type="dxa"/>
            <w:tcBorders>
              <w:top w:val="nil"/>
              <w:left w:val="nil"/>
              <w:bottom w:val="nil"/>
              <w:right w:val="single" w:sz="4" w:space="0" w:color="auto"/>
            </w:tcBorders>
            <w:shd w:val="clear" w:color="auto" w:fill="auto"/>
            <w:noWrap/>
            <w:hideMark/>
          </w:tcPr>
          <w:p w14:paraId="3FC38BBC" w14:textId="77777777" w:rsidR="00040D21" w:rsidRPr="0043438B" w:rsidRDefault="00040D21" w:rsidP="00040D21">
            <w:pPr>
              <w:rPr>
                <w:rFonts w:ascii="Roboto" w:hAnsi="Roboto" w:cstheme="minorHAnsi"/>
                <w:color w:val="000000"/>
                <w:sz w:val="20"/>
                <w:szCs w:val="20"/>
              </w:rPr>
            </w:pPr>
            <w:r w:rsidRPr="0043438B">
              <w:rPr>
                <w:sz w:val="20"/>
                <w:lang w:bidi="ga-IE"/>
              </w:rPr>
              <w:t> </w:t>
            </w:r>
          </w:p>
        </w:tc>
      </w:tr>
      <w:tr w:rsidR="00040D21" w:rsidRPr="00040D21" w14:paraId="7BBE4B59" w14:textId="77777777" w:rsidTr="001F211B">
        <w:trPr>
          <w:trHeight w:val="1920"/>
        </w:trPr>
        <w:tc>
          <w:tcPr>
            <w:tcW w:w="2652" w:type="dxa"/>
            <w:vMerge/>
            <w:tcBorders>
              <w:top w:val="nil"/>
              <w:left w:val="single" w:sz="4" w:space="0" w:color="auto"/>
              <w:bottom w:val="single" w:sz="4" w:space="0" w:color="000000"/>
              <w:right w:val="single" w:sz="4" w:space="0" w:color="auto"/>
            </w:tcBorders>
            <w:hideMark/>
          </w:tcPr>
          <w:p w14:paraId="346031BD" w14:textId="77777777" w:rsidR="00040D21" w:rsidRPr="0043438B"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6960F91F" w14:textId="77777777" w:rsidR="00040D21" w:rsidRPr="0043438B" w:rsidRDefault="00040D21" w:rsidP="00040D21">
            <w:pPr>
              <w:rPr>
                <w:rFonts w:ascii="Roboto" w:hAnsi="Roboto" w:cstheme="minorHAnsi"/>
                <w:color w:val="000000"/>
                <w:sz w:val="20"/>
                <w:szCs w:val="20"/>
              </w:rPr>
            </w:pPr>
          </w:p>
        </w:tc>
        <w:tc>
          <w:tcPr>
            <w:tcW w:w="3050" w:type="dxa"/>
            <w:tcBorders>
              <w:top w:val="nil"/>
              <w:left w:val="nil"/>
              <w:bottom w:val="single" w:sz="4" w:space="0" w:color="auto"/>
              <w:right w:val="nil"/>
            </w:tcBorders>
            <w:shd w:val="clear" w:color="auto" w:fill="auto"/>
            <w:hideMark/>
          </w:tcPr>
          <w:p w14:paraId="484215D1" w14:textId="77777777" w:rsidR="00040D21" w:rsidRPr="0043438B" w:rsidRDefault="00040D21" w:rsidP="00040D21">
            <w:pPr>
              <w:rPr>
                <w:rFonts w:ascii="Roboto" w:hAnsi="Roboto" w:cstheme="minorHAnsi"/>
                <w:color w:val="000000"/>
                <w:sz w:val="20"/>
                <w:szCs w:val="20"/>
              </w:rPr>
            </w:pPr>
            <w:r w:rsidRPr="0043438B">
              <w:rPr>
                <w:sz w:val="20"/>
                <w:lang w:bidi="ga-IE"/>
              </w:rPr>
              <w:t>Soláthraíonn an earnáil Breisoideachais agus Oiliúna cláir athdheise agus foghlama ar feadh an tsaoil chun dul i ngleic le fadhbanna an mhíbhuntáiste oideachais, go háirithe in Ógtheagmháil, Litearthacht d’Aosaigh, Oideachas Pobail agus sa Tionscnamh um Fhilleadh ar an Oideachas (BTEI).</w:t>
            </w:r>
          </w:p>
        </w:tc>
        <w:tc>
          <w:tcPr>
            <w:tcW w:w="2652" w:type="dxa"/>
            <w:tcBorders>
              <w:top w:val="nil"/>
              <w:left w:val="single" w:sz="4" w:space="0" w:color="auto"/>
              <w:bottom w:val="single" w:sz="4" w:space="0" w:color="auto"/>
              <w:right w:val="single" w:sz="4" w:space="0" w:color="auto"/>
            </w:tcBorders>
            <w:shd w:val="clear" w:color="auto" w:fill="auto"/>
            <w:hideMark/>
          </w:tcPr>
          <w:p w14:paraId="2A4BE0EC" w14:textId="77777777" w:rsidR="00040D21" w:rsidRPr="0043438B" w:rsidRDefault="00040D21" w:rsidP="00040D21">
            <w:pPr>
              <w:rPr>
                <w:rFonts w:ascii="Roboto" w:hAnsi="Roboto" w:cstheme="minorHAnsi"/>
                <w:color w:val="000000"/>
                <w:sz w:val="20"/>
                <w:szCs w:val="20"/>
              </w:rPr>
            </w:pPr>
            <w:r w:rsidRPr="0043438B">
              <w:rPr>
                <w:sz w:val="20"/>
                <w:lang w:bidi="ga-IE"/>
              </w:rPr>
              <w:t xml:space="preserve">Méadú ar sholáthar agus bhearta tacaíochta. </w:t>
            </w:r>
          </w:p>
        </w:tc>
        <w:tc>
          <w:tcPr>
            <w:tcW w:w="3478" w:type="dxa"/>
            <w:tcBorders>
              <w:top w:val="nil"/>
              <w:left w:val="nil"/>
              <w:bottom w:val="single" w:sz="4" w:space="0" w:color="auto"/>
              <w:right w:val="single" w:sz="4" w:space="0" w:color="auto"/>
            </w:tcBorders>
            <w:shd w:val="clear" w:color="auto" w:fill="auto"/>
            <w:hideMark/>
          </w:tcPr>
          <w:p w14:paraId="3C008A16" w14:textId="77777777" w:rsidR="00040D21" w:rsidRPr="0043438B" w:rsidRDefault="00040D21" w:rsidP="00040D21">
            <w:pPr>
              <w:rPr>
                <w:rFonts w:ascii="Roboto" w:hAnsi="Roboto" w:cstheme="minorHAnsi"/>
                <w:color w:val="000000"/>
                <w:sz w:val="20"/>
                <w:szCs w:val="20"/>
              </w:rPr>
            </w:pPr>
            <w:r w:rsidRPr="0043438B">
              <w:rPr>
                <w:sz w:val="20"/>
                <w:lang w:bidi="ga-IE"/>
              </w:rPr>
              <w:t>Ag teacht le Spriocanna 2, 3 &amp; 4 de réir mar a comhaontaíodh le SOLAS</w:t>
            </w:r>
          </w:p>
        </w:tc>
      </w:tr>
      <w:tr w:rsidR="00040D21" w:rsidRPr="00040D21" w14:paraId="08DE3AAE" w14:textId="77777777" w:rsidTr="001F211B">
        <w:trPr>
          <w:trHeight w:val="640"/>
        </w:trPr>
        <w:tc>
          <w:tcPr>
            <w:tcW w:w="2652" w:type="dxa"/>
            <w:vMerge/>
            <w:tcBorders>
              <w:top w:val="nil"/>
              <w:left w:val="single" w:sz="4" w:space="0" w:color="auto"/>
              <w:bottom w:val="single" w:sz="4" w:space="0" w:color="000000"/>
              <w:right w:val="single" w:sz="4" w:space="0" w:color="auto"/>
            </w:tcBorders>
            <w:hideMark/>
          </w:tcPr>
          <w:p w14:paraId="4E5DA1F9" w14:textId="77777777" w:rsidR="00040D21" w:rsidRPr="0043438B" w:rsidRDefault="00040D21" w:rsidP="00040D21">
            <w:pPr>
              <w:rPr>
                <w:rFonts w:ascii="Roboto" w:hAnsi="Roboto" w:cstheme="minorHAnsi"/>
                <w:color w:val="000000"/>
                <w:sz w:val="20"/>
                <w:szCs w:val="20"/>
              </w:rPr>
            </w:pPr>
          </w:p>
        </w:tc>
        <w:tc>
          <w:tcPr>
            <w:tcW w:w="2652" w:type="dxa"/>
            <w:vMerge w:val="restart"/>
            <w:tcBorders>
              <w:top w:val="nil"/>
              <w:left w:val="single" w:sz="4" w:space="0" w:color="auto"/>
              <w:bottom w:val="single" w:sz="4" w:space="0" w:color="000000"/>
              <w:right w:val="single" w:sz="4" w:space="0" w:color="auto"/>
            </w:tcBorders>
            <w:shd w:val="clear" w:color="auto" w:fill="auto"/>
            <w:hideMark/>
          </w:tcPr>
          <w:p w14:paraId="791BA50C" w14:textId="77777777" w:rsidR="00040D21" w:rsidRPr="0043438B" w:rsidRDefault="00040D21" w:rsidP="00040D21">
            <w:pPr>
              <w:rPr>
                <w:rFonts w:ascii="Roboto" w:hAnsi="Roboto" w:cstheme="minorHAnsi"/>
                <w:color w:val="000000"/>
                <w:sz w:val="20"/>
                <w:szCs w:val="20"/>
              </w:rPr>
            </w:pPr>
            <w:r w:rsidRPr="0043438B">
              <w:rPr>
                <w:sz w:val="20"/>
                <w:lang w:bidi="ga-IE"/>
              </w:rPr>
              <w:t>Seirbhísí treorach agus comhairliúcháin a sholáthar</w:t>
            </w:r>
          </w:p>
        </w:tc>
        <w:tc>
          <w:tcPr>
            <w:tcW w:w="3050" w:type="dxa"/>
            <w:tcBorders>
              <w:top w:val="nil"/>
              <w:left w:val="nil"/>
              <w:bottom w:val="nil"/>
              <w:right w:val="nil"/>
            </w:tcBorders>
            <w:shd w:val="clear" w:color="auto" w:fill="auto"/>
            <w:hideMark/>
          </w:tcPr>
          <w:p w14:paraId="3497A429" w14:textId="5ECCC240" w:rsidR="00040D21" w:rsidRPr="0043438B" w:rsidRDefault="00040D21" w:rsidP="00E4663D">
            <w:pPr>
              <w:rPr>
                <w:rFonts w:ascii="Roboto" w:hAnsi="Roboto" w:cstheme="minorHAnsi"/>
                <w:color w:val="000000"/>
                <w:sz w:val="20"/>
                <w:szCs w:val="20"/>
              </w:rPr>
            </w:pPr>
            <w:r w:rsidRPr="0043438B">
              <w:rPr>
                <w:sz w:val="20"/>
                <w:lang w:bidi="ga-IE"/>
              </w:rPr>
              <w:t>Leithdháileadh atá curtha ar fáil d’iar-bhunscoileanna</w:t>
            </w:r>
          </w:p>
        </w:tc>
        <w:tc>
          <w:tcPr>
            <w:tcW w:w="2652" w:type="dxa"/>
            <w:tcBorders>
              <w:top w:val="nil"/>
              <w:left w:val="single" w:sz="4" w:space="0" w:color="auto"/>
              <w:bottom w:val="nil"/>
              <w:right w:val="single" w:sz="4" w:space="0" w:color="auto"/>
            </w:tcBorders>
            <w:shd w:val="clear" w:color="auto" w:fill="auto"/>
            <w:hideMark/>
          </w:tcPr>
          <w:p w14:paraId="38819AD4" w14:textId="77777777" w:rsidR="00040D21" w:rsidRPr="0043438B" w:rsidRDefault="00040D21" w:rsidP="00040D21">
            <w:pPr>
              <w:rPr>
                <w:rFonts w:ascii="Roboto" w:hAnsi="Roboto" w:cstheme="minorHAnsi"/>
                <w:color w:val="000000"/>
                <w:sz w:val="20"/>
                <w:szCs w:val="20"/>
              </w:rPr>
            </w:pPr>
            <w:r w:rsidRPr="0043438B">
              <w:rPr>
                <w:sz w:val="20"/>
                <w:lang w:bidi="ga-IE"/>
              </w:rPr>
              <w:t>Uaireanta amchláir</w:t>
            </w:r>
          </w:p>
        </w:tc>
        <w:tc>
          <w:tcPr>
            <w:tcW w:w="3478" w:type="dxa"/>
            <w:tcBorders>
              <w:top w:val="nil"/>
              <w:left w:val="nil"/>
              <w:bottom w:val="nil"/>
              <w:right w:val="single" w:sz="4" w:space="0" w:color="auto"/>
            </w:tcBorders>
            <w:shd w:val="clear" w:color="auto" w:fill="auto"/>
            <w:hideMark/>
          </w:tcPr>
          <w:p w14:paraId="5F1D7A00" w14:textId="77777777" w:rsidR="00040D21" w:rsidRPr="0043438B" w:rsidRDefault="00040D21" w:rsidP="00040D21">
            <w:pPr>
              <w:rPr>
                <w:rFonts w:ascii="Roboto" w:hAnsi="Roboto" w:cstheme="minorHAnsi"/>
                <w:color w:val="000000"/>
                <w:sz w:val="20"/>
                <w:szCs w:val="20"/>
              </w:rPr>
            </w:pPr>
            <w:r w:rsidRPr="0043438B">
              <w:rPr>
                <w:sz w:val="20"/>
                <w:lang w:bidi="ga-IE"/>
              </w:rPr>
              <w:t xml:space="preserve">Gach Scoil </w:t>
            </w:r>
          </w:p>
        </w:tc>
      </w:tr>
      <w:tr w:rsidR="00040D21" w:rsidRPr="00040D21" w14:paraId="59E39ED3" w14:textId="77777777" w:rsidTr="001F211B">
        <w:trPr>
          <w:trHeight w:val="640"/>
        </w:trPr>
        <w:tc>
          <w:tcPr>
            <w:tcW w:w="2652" w:type="dxa"/>
            <w:vMerge/>
            <w:tcBorders>
              <w:top w:val="nil"/>
              <w:left w:val="single" w:sz="4" w:space="0" w:color="auto"/>
              <w:bottom w:val="single" w:sz="4" w:space="0" w:color="000000"/>
              <w:right w:val="single" w:sz="4" w:space="0" w:color="auto"/>
            </w:tcBorders>
            <w:hideMark/>
          </w:tcPr>
          <w:p w14:paraId="507DCF2C" w14:textId="77777777" w:rsidR="00040D21" w:rsidRPr="0043438B"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05819A0A" w14:textId="77777777" w:rsidR="00040D21" w:rsidRPr="0043438B"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57FF16F2" w14:textId="08F524A9" w:rsidR="00040D21" w:rsidRPr="0043438B" w:rsidRDefault="00040D21" w:rsidP="00040D21">
            <w:pPr>
              <w:rPr>
                <w:rFonts w:ascii="Roboto" w:hAnsi="Roboto" w:cstheme="minorHAnsi"/>
                <w:color w:val="000000"/>
                <w:sz w:val="20"/>
                <w:szCs w:val="20"/>
              </w:rPr>
            </w:pPr>
            <w:r w:rsidRPr="0043438B">
              <w:rPr>
                <w:sz w:val="20"/>
                <w:lang w:bidi="ga-IE"/>
              </w:rPr>
              <w:t>Seirbhísí Tacaíochta Síceolaíochta ag an leibhéal iarbhunscoile</w:t>
            </w:r>
          </w:p>
        </w:tc>
        <w:tc>
          <w:tcPr>
            <w:tcW w:w="2652" w:type="dxa"/>
            <w:tcBorders>
              <w:top w:val="nil"/>
              <w:left w:val="single" w:sz="4" w:space="0" w:color="auto"/>
              <w:bottom w:val="nil"/>
              <w:right w:val="single" w:sz="4" w:space="0" w:color="auto"/>
            </w:tcBorders>
            <w:shd w:val="clear" w:color="auto" w:fill="auto"/>
            <w:hideMark/>
          </w:tcPr>
          <w:p w14:paraId="70202D49" w14:textId="77777777" w:rsidR="00040D21" w:rsidRPr="0043438B" w:rsidRDefault="00040D21" w:rsidP="00040D21">
            <w:pPr>
              <w:rPr>
                <w:rFonts w:ascii="Roboto" w:hAnsi="Roboto" w:cstheme="minorHAnsi"/>
                <w:color w:val="000000"/>
                <w:sz w:val="20"/>
                <w:szCs w:val="20"/>
              </w:rPr>
            </w:pPr>
            <w:r w:rsidRPr="0043438B">
              <w:rPr>
                <w:sz w:val="20"/>
                <w:lang w:bidi="ga-IE"/>
              </w:rPr>
              <w:t>Iniúchadh na Roinne Oideachais agus Scileanna</w:t>
            </w:r>
          </w:p>
        </w:tc>
        <w:tc>
          <w:tcPr>
            <w:tcW w:w="3478" w:type="dxa"/>
            <w:tcBorders>
              <w:top w:val="nil"/>
              <w:left w:val="nil"/>
              <w:bottom w:val="nil"/>
              <w:right w:val="single" w:sz="4" w:space="0" w:color="auto"/>
            </w:tcBorders>
            <w:shd w:val="clear" w:color="auto" w:fill="auto"/>
            <w:hideMark/>
          </w:tcPr>
          <w:p w14:paraId="1D762E86" w14:textId="77777777" w:rsidR="00040D21" w:rsidRPr="0043438B" w:rsidRDefault="00040D21" w:rsidP="00040D21">
            <w:pPr>
              <w:rPr>
                <w:rFonts w:ascii="Roboto" w:hAnsi="Roboto" w:cstheme="minorHAnsi"/>
                <w:color w:val="000000"/>
                <w:sz w:val="20"/>
                <w:szCs w:val="20"/>
              </w:rPr>
            </w:pPr>
            <w:r w:rsidRPr="0043438B">
              <w:rPr>
                <w:sz w:val="20"/>
                <w:lang w:bidi="ga-IE"/>
              </w:rPr>
              <w:t> </w:t>
            </w:r>
          </w:p>
        </w:tc>
      </w:tr>
      <w:tr w:rsidR="00040D21" w:rsidRPr="00040D21" w14:paraId="53AA1DA5" w14:textId="77777777" w:rsidTr="001F211B">
        <w:trPr>
          <w:trHeight w:val="640"/>
        </w:trPr>
        <w:tc>
          <w:tcPr>
            <w:tcW w:w="2652" w:type="dxa"/>
            <w:vMerge/>
            <w:tcBorders>
              <w:top w:val="nil"/>
              <w:left w:val="single" w:sz="4" w:space="0" w:color="auto"/>
              <w:bottom w:val="single" w:sz="4" w:space="0" w:color="000000"/>
              <w:right w:val="single" w:sz="4" w:space="0" w:color="auto"/>
            </w:tcBorders>
            <w:hideMark/>
          </w:tcPr>
          <w:p w14:paraId="0C50DDD2" w14:textId="77777777" w:rsidR="00040D21" w:rsidRPr="0043438B"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155A7A9D" w14:textId="77777777" w:rsidR="00040D21" w:rsidRPr="0043438B"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4B1E8ACA" w14:textId="77777777" w:rsidR="00040D21" w:rsidRPr="0043438B" w:rsidRDefault="00040D21" w:rsidP="00040D21">
            <w:pPr>
              <w:rPr>
                <w:rFonts w:ascii="Roboto" w:hAnsi="Roboto" w:cstheme="minorHAnsi"/>
                <w:color w:val="000000"/>
                <w:sz w:val="20"/>
                <w:szCs w:val="20"/>
              </w:rPr>
            </w:pPr>
          </w:p>
        </w:tc>
        <w:tc>
          <w:tcPr>
            <w:tcW w:w="2652" w:type="dxa"/>
            <w:tcBorders>
              <w:top w:val="nil"/>
              <w:left w:val="single" w:sz="4" w:space="0" w:color="auto"/>
              <w:bottom w:val="nil"/>
              <w:right w:val="single" w:sz="4" w:space="0" w:color="auto"/>
            </w:tcBorders>
            <w:shd w:val="clear" w:color="auto" w:fill="auto"/>
            <w:hideMark/>
          </w:tcPr>
          <w:p w14:paraId="6DBF323C" w14:textId="77777777" w:rsidR="00040D21" w:rsidRPr="0043438B" w:rsidRDefault="00040D21" w:rsidP="00040D21">
            <w:pPr>
              <w:rPr>
                <w:rFonts w:ascii="Roboto" w:hAnsi="Roboto" w:cstheme="minorHAnsi"/>
                <w:color w:val="000000"/>
                <w:sz w:val="20"/>
                <w:szCs w:val="20"/>
              </w:rPr>
            </w:pPr>
            <w:r w:rsidRPr="0043438B">
              <w:rPr>
                <w:sz w:val="20"/>
                <w:lang w:bidi="ga-IE"/>
              </w:rPr>
              <w:t>Tuairisciú ar Sheirbhísí Síceolaíochta</w:t>
            </w:r>
          </w:p>
        </w:tc>
        <w:tc>
          <w:tcPr>
            <w:tcW w:w="3478" w:type="dxa"/>
            <w:tcBorders>
              <w:top w:val="nil"/>
              <w:left w:val="nil"/>
              <w:bottom w:val="nil"/>
              <w:right w:val="single" w:sz="4" w:space="0" w:color="auto"/>
            </w:tcBorders>
            <w:shd w:val="clear" w:color="auto" w:fill="auto"/>
            <w:hideMark/>
          </w:tcPr>
          <w:p w14:paraId="5AF7133E" w14:textId="77777777" w:rsidR="00040D21" w:rsidRPr="0043438B" w:rsidRDefault="00040D21" w:rsidP="00040D21">
            <w:pPr>
              <w:rPr>
                <w:rFonts w:ascii="Roboto" w:hAnsi="Roboto" w:cstheme="minorHAnsi"/>
                <w:color w:val="000000"/>
                <w:sz w:val="20"/>
                <w:szCs w:val="20"/>
              </w:rPr>
            </w:pPr>
            <w:r w:rsidRPr="0043438B">
              <w:rPr>
                <w:sz w:val="20"/>
                <w:lang w:bidi="ga-IE"/>
              </w:rPr>
              <w:t> </w:t>
            </w:r>
          </w:p>
        </w:tc>
      </w:tr>
      <w:tr w:rsidR="00040D21" w:rsidRPr="00040D21" w14:paraId="53C1DA2A"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404020E7" w14:textId="77777777" w:rsidR="00040D21" w:rsidRPr="0043438B"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773B0F36" w14:textId="77777777" w:rsidR="00040D21" w:rsidRPr="0043438B"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2FC38DE5" w14:textId="77777777" w:rsidR="00040D21" w:rsidRPr="0043438B" w:rsidRDefault="00040D21" w:rsidP="00040D21">
            <w:pPr>
              <w:rPr>
                <w:rFonts w:ascii="Roboto" w:hAnsi="Roboto" w:cstheme="minorHAnsi"/>
                <w:color w:val="000000"/>
                <w:sz w:val="20"/>
                <w:szCs w:val="20"/>
              </w:rPr>
            </w:pPr>
          </w:p>
        </w:tc>
        <w:tc>
          <w:tcPr>
            <w:tcW w:w="2652" w:type="dxa"/>
            <w:tcBorders>
              <w:top w:val="nil"/>
              <w:left w:val="single" w:sz="4" w:space="0" w:color="auto"/>
              <w:bottom w:val="nil"/>
              <w:right w:val="single" w:sz="4" w:space="0" w:color="auto"/>
            </w:tcBorders>
            <w:shd w:val="clear" w:color="auto" w:fill="auto"/>
            <w:hideMark/>
          </w:tcPr>
          <w:p w14:paraId="7C2746A8" w14:textId="77777777" w:rsidR="00040D21" w:rsidRPr="0043438B" w:rsidRDefault="00040D21" w:rsidP="00040D21">
            <w:pPr>
              <w:rPr>
                <w:rFonts w:ascii="Roboto" w:hAnsi="Roboto" w:cstheme="minorHAnsi"/>
                <w:color w:val="000000"/>
                <w:sz w:val="20"/>
                <w:szCs w:val="20"/>
              </w:rPr>
            </w:pPr>
            <w:r w:rsidRPr="0043438B">
              <w:rPr>
                <w:sz w:val="20"/>
                <w:lang w:bidi="ga-IE"/>
              </w:rPr>
              <w:t> </w:t>
            </w:r>
          </w:p>
        </w:tc>
        <w:tc>
          <w:tcPr>
            <w:tcW w:w="3478" w:type="dxa"/>
            <w:tcBorders>
              <w:top w:val="nil"/>
              <w:left w:val="nil"/>
              <w:bottom w:val="nil"/>
              <w:right w:val="single" w:sz="4" w:space="0" w:color="auto"/>
            </w:tcBorders>
            <w:shd w:val="clear" w:color="auto" w:fill="auto"/>
            <w:hideMark/>
          </w:tcPr>
          <w:p w14:paraId="09CE8B47" w14:textId="77777777" w:rsidR="00040D21" w:rsidRPr="0043438B" w:rsidRDefault="00040D21" w:rsidP="00040D21">
            <w:pPr>
              <w:rPr>
                <w:rFonts w:ascii="Roboto" w:hAnsi="Roboto" w:cstheme="minorHAnsi"/>
                <w:color w:val="000000"/>
                <w:sz w:val="20"/>
                <w:szCs w:val="20"/>
              </w:rPr>
            </w:pPr>
            <w:r w:rsidRPr="0043438B">
              <w:rPr>
                <w:sz w:val="20"/>
                <w:lang w:bidi="ga-IE"/>
              </w:rPr>
              <w:t> </w:t>
            </w:r>
          </w:p>
        </w:tc>
      </w:tr>
      <w:tr w:rsidR="00040D21" w:rsidRPr="00040D21" w14:paraId="25E90D04" w14:textId="77777777" w:rsidTr="001F211B">
        <w:trPr>
          <w:trHeight w:val="1600"/>
        </w:trPr>
        <w:tc>
          <w:tcPr>
            <w:tcW w:w="2652" w:type="dxa"/>
            <w:vMerge/>
            <w:tcBorders>
              <w:top w:val="nil"/>
              <w:left w:val="single" w:sz="4" w:space="0" w:color="auto"/>
              <w:bottom w:val="single" w:sz="4" w:space="0" w:color="000000"/>
              <w:right w:val="single" w:sz="4" w:space="0" w:color="auto"/>
            </w:tcBorders>
            <w:hideMark/>
          </w:tcPr>
          <w:p w14:paraId="4EDB6003" w14:textId="77777777" w:rsidR="00040D21" w:rsidRPr="0043438B"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50FF3C5D" w14:textId="77777777" w:rsidR="00040D21" w:rsidRPr="0043438B" w:rsidRDefault="00040D21" w:rsidP="00040D21">
            <w:pPr>
              <w:rPr>
                <w:rFonts w:ascii="Roboto" w:hAnsi="Roboto" w:cstheme="minorHAnsi"/>
                <w:color w:val="000000"/>
                <w:sz w:val="20"/>
                <w:szCs w:val="20"/>
              </w:rPr>
            </w:pPr>
          </w:p>
        </w:tc>
        <w:tc>
          <w:tcPr>
            <w:tcW w:w="3050" w:type="dxa"/>
            <w:tcBorders>
              <w:top w:val="nil"/>
              <w:left w:val="nil"/>
              <w:bottom w:val="single" w:sz="4" w:space="0" w:color="auto"/>
              <w:right w:val="nil"/>
            </w:tcBorders>
            <w:shd w:val="clear" w:color="auto" w:fill="auto"/>
            <w:hideMark/>
          </w:tcPr>
          <w:p w14:paraId="6ABB9D7D" w14:textId="77777777" w:rsidR="00040D21" w:rsidRPr="0043438B" w:rsidRDefault="00040D21" w:rsidP="00040D21">
            <w:pPr>
              <w:rPr>
                <w:rFonts w:ascii="Roboto" w:hAnsi="Roboto" w:cstheme="minorHAnsi"/>
                <w:color w:val="000000"/>
                <w:sz w:val="20"/>
                <w:szCs w:val="20"/>
              </w:rPr>
            </w:pPr>
            <w:r w:rsidRPr="0043438B">
              <w:rPr>
                <w:sz w:val="20"/>
                <w:lang w:bidi="ga-IE"/>
              </w:rPr>
              <w:t>Soláthraíonn an earnáil Breisoideachais agus Oiliúna seirbhís treorach chuimsitheach um oideachas aosach (AEGS). In 2020, tá méadú ar an tseirbhís sin pleanáilte le haghaidh ceantair nach bhfuil freastal maith orthu.</w:t>
            </w:r>
          </w:p>
        </w:tc>
        <w:tc>
          <w:tcPr>
            <w:tcW w:w="2652" w:type="dxa"/>
            <w:tcBorders>
              <w:top w:val="nil"/>
              <w:left w:val="single" w:sz="4" w:space="0" w:color="auto"/>
              <w:bottom w:val="single" w:sz="4" w:space="0" w:color="auto"/>
              <w:right w:val="single" w:sz="4" w:space="0" w:color="auto"/>
            </w:tcBorders>
            <w:shd w:val="clear" w:color="auto" w:fill="auto"/>
            <w:hideMark/>
          </w:tcPr>
          <w:p w14:paraId="3A95BF38" w14:textId="77777777" w:rsidR="00040D21" w:rsidRPr="0043438B" w:rsidRDefault="00040D21" w:rsidP="00040D21">
            <w:pPr>
              <w:rPr>
                <w:rFonts w:ascii="Roboto" w:hAnsi="Roboto" w:cstheme="minorHAnsi"/>
                <w:color w:val="000000"/>
                <w:sz w:val="20"/>
                <w:szCs w:val="20"/>
              </w:rPr>
            </w:pPr>
            <w:r w:rsidRPr="0043438B">
              <w:rPr>
                <w:sz w:val="20"/>
                <w:lang w:bidi="ga-IE"/>
              </w:rPr>
              <w:t>Athbhreithniú ar shonraí achoimre ón mbunachar treorach náisiúnta maidir le leibhéil/torthaí gníomhaíochta leathana an tsoláthair seirbhísí AEGS.</w:t>
            </w:r>
          </w:p>
        </w:tc>
        <w:tc>
          <w:tcPr>
            <w:tcW w:w="3478" w:type="dxa"/>
            <w:tcBorders>
              <w:top w:val="nil"/>
              <w:left w:val="nil"/>
              <w:bottom w:val="single" w:sz="4" w:space="0" w:color="auto"/>
              <w:right w:val="single" w:sz="4" w:space="0" w:color="auto"/>
            </w:tcBorders>
            <w:shd w:val="clear" w:color="auto" w:fill="auto"/>
            <w:hideMark/>
          </w:tcPr>
          <w:p w14:paraId="1DD59605" w14:textId="77777777" w:rsidR="00040D21" w:rsidRPr="0043438B" w:rsidRDefault="00040D21" w:rsidP="00040D21">
            <w:pPr>
              <w:rPr>
                <w:rFonts w:ascii="Roboto" w:hAnsi="Roboto" w:cstheme="minorHAnsi"/>
                <w:color w:val="000000"/>
                <w:sz w:val="20"/>
                <w:szCs w:val="20"/>
              </w:rPr>
            </w:pPr>
            <w:r w:rsidRPr="0043438B">
              <w:rPr>
                <w:sz w:val="20"/>
                <w:lang w:bidi="ga-IE"/>
              </w:rPr>
              <w:t>Gníomhaíocht agus atreoruithe ón AEGS a mhéadú</w:t>
            </w:r>
          </w:p>
        </w:tc>
      </w:tr>
    </w:tbl>
    <w:p w14:paraId="00450B74" w14:textId="77777777" w:rsidR="001F211B" w:rsidRDefault="001F211B">
      <w:r>
        <w:rPr>
          <w:lang w:bidi="ga-IE"/>
        </w:rPr>
        <w:br w:type="page"/>
      </w:r>
    </w:p>
    <w:tbl>
      <w:tblPr>
        <w:tblW w:w="14484" w:type="dxa"/>
        <w:tblCellMar>
          <w:top w:w="15" w:type="dxa"/>
        </w:tblCellMar>
        <w:tblLook w:val="04A0" w:firstRow="1" w:lastRow="0" w:firstColumn="1" w:lastColumn="0" w:noHBand="0" w:noVBand="1"/>
      </w:tblPr>
      <w:tblGrid>
        <w:gridCol w:w="2652"/>
        <w:gridCol w:w="2652"/>
        <w:gridCol w:w="3050"/>
        <w:gridCol w:w="2652"/>
        <w:gridCol w:w="3478"/>
      </w:tblGrid>
      <w:tr w:rsidR="009A6C57" w:rsidRPr="00040D21" w14:paraId="3768CADD" w14:textId="77777777" w:rsidTr="009A6C57">
        <w:trPr>
          <w:trHeight w:val="318"/>
        </w:trPr>
        <w:tc>
          <w:tcPr>
            <w:tcW w:w="2652" w:type="dxa"/>
            <w:tcBorders>
              <w:top w:val="single" w:sz="4" w:space="0" w:color="auto"/>
              <w:left w:val="single" w:sz="4" w:space="0" w:color="auto"/>
              <w:bottom w:val="single" w:sz="4" w:space="0" w:color="auto"/>
              <w:right w:val="single" w:sz="4" w:space="0" w:color="auto"/>
            </w:tcBorders>
          </w:tcPr>
          <w:p w14:paraId="73080E52" w14:textId="0B2CC680" w:rsidR="009A6C57" w:rsidRPr="009A6C57" w:rsidRDefault="009A6C57" w:rsidP="009A6C57">
            <w:pPr>
              <w:jc w:val="center"/>
              <w:rPr>
                <w:rFonts w:ascii="Roboto" w:hAnsi="Roboto" w:cstheme="minorHAnsi"/>
                <w:b/>
                <w:color w:val="000000"/>
                <w:sz w:val="20"/>
                <w:szCs w:val="20"/>
              </w:rPr>
            </w:pPr>
            <w:r w:rsidRPr="009A6C57">
              <w:rPr>
                <w:b/>
                <w:sz w:val="20"/>
                <w:lang w:bidi="ga-IE"/>
              </w:rPr>
              <w:lastRenderedPageBreak/>
              <w:t>Cuspóir</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171A6816" w14:textId="1AB89045" w:rsidR="009A6C57" w:rsidRPr="009A6C57" w:rsidRDefault="009A6C57" w:rsidP="009A6C57">
            <w:pPr>
              <w:jc w:val="center"/>
              <w:rPr>
                <w:rFonts w:ascii="Roboto" w:hAnsi="Roboto" w:cstheme="minorHAnsi"/>
                <w:b/>
                <w:color w:val="000000"/>
                <w:sz w:val="20"/>
                <w:szCs w:val="20"/>
              </w:rPr>
            </w:pPr>
            <w:r w:rsidRPr="009A6C57">
              <w:rPr>
                <w:b/>
                <w:sz w:val="20"/>
                <w:lang w:bidi="ga-IE"/>
              </w:rPr>
              <w:t>Tosaíocht</w:t>
            </w:r>
          </w:p>
        </w:tc>
        <w:tc>
          <w:tcPr>
            <w:tcW w:w="3050" w:type="dxa"/>
            <w:tcBorders>
              <w:top w:val="single" w:sz="4" w:space="0" w:color="auto"/>
              <w:left w:val="nil"/>
              <w:bottom w:val="single" w:sz="4" w:space="0" w:color="auto"/>
              <w:right w:val="nil"/>
            </w:tcBorders>
            <w:shd w:val="clear" w:color="auto" w:fill="auto"/>
          </w:tcPr>
          <w:p w14:paraId="6B17D70D" w14:textId="64F125F0" w:rsidR="009A6C57" w:rsidRPr="009A6C57" w:rsidRDefault="009A6C57" w:rsidP="009A6C57">
            <w:pPr>
              <w:jc w:val="center"/>
              <w:rPr>
                <w:rFonts w:ascii="Roboto" w:hAnsi="Roboto" w:cstheme="minorHAnsi"/>
                <w:b/>
                <w:color w:val="000000"/>
                <w:sz w:val="20"/>
                <w:szCs w:val="20"/>
              </w:rPr>
            </w:pPr>
            <w:r w:rsidRPr="009A6C57">
              <w:rPr>
                <w:b/>
                <w:sz w:val="20"/>
                <w:lang w:bidi="ga-IE"/>
              </w:rPr>
              <w:t>Beart</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0CA1FD5F" w14:textId="32C677D9" w:rsidR="009A6C57" w:rsidRPr="009A6C57" w:rsidRDefault="009A6C57" w:rsidP="009A6C57">
            <w:pPr>
              <w:jc w:val="center"/>
              <w:rPr>
                <w:rFonts w:ascii="Roboto" w:hAnsi="Roboto" w:cstheme="minorHAnsi"/>
                <w:b/>
                <w:color w:val="000000"/>
                <w:sz w:val="20"/>
                <w:szCs w:val="20"/>
              </w:rPr>
            </w:pPr>
            <w:r w:rsidRPr="009A6C57">
              <w:rPr>
                <w:b/>
                <w:sz w:val="20"/>
                <w:lang w:bidi="ga-IE"/>
              </w:rPr>
              <w:t>Táscaire Feidhmíochta</w:t>
            </w:r>
          </w:p>
        </w:tc>
        <w:tc>
          <w:tcPr>
            <w:tcW w:w="3478" w:type="dxa"/>
            <w:tcBorders>
              <w:top w:val="single" w:sz="4" w:space="0" w:color="auto"/>
              <w:left w:val="nil"/>
              <w:bottom w:val="single" w:sz="4" w:space="0" w:color="auto"/>
              <w:right w:val="single" w:sz="4" w:space="0" w:color="auto"/>
            </w:tcBorders>
            <w:shd w:val="clear" w:color="auto" w:fill="auto"/>
          </w:tcPr>
          <w:p w14:paraId="3D81CB80" w14:textId="7798EFF9" w:rsidR="009A6C57" w:rsidRPr="009A6C57" w:rsidRDefault="009A6C57" w:rsidP="009A6C57">
            <w:pPr>
              <w:jc w:val="center"/>
              <w:rPr>
                <w:rFonts w:ascii="Roboto" w:hAnsi="Roboto" w:cstheme="minorHAnsi"/>
                <w:b/>
                <w:color w:val="000000"/>
                <w:sz w:val="20"/>
                <w:szCs w:val="20"/>
              </w:rPr>
            </w:pPr>
            <w:r w:rsidRPr="009A6C57">
              <w:rPr>
                <w:b/>
                <w:sz w:val="20"/>
                <w:lang w:bidi="ga-IE"/>
              </w:rPr>
              <w:t>Sprioc</w:t>
            </w:r>
          </w:p>
        </w:tc>
      </w:tr>
      <w:tr w:rsidR="00040D21" w:rsidRPr="00040D21" w14:paraId="1926FBD1" w14:textId="77777777" w:rsidTr="009A6C57">
        <w:trPr>
          <w:trHeight w:val="640"/>
        </w:trPr>
        <w:tc>
          <w:tcPr>
            <w:tcW w:w="2652" w:type="dxa"/>
            <w:vMerge w:val="restart"/>
            <w:tcBorders>
              <w:top w:val="single" w:sz="4" w:space="0" w:color="auto"/>
              <w:left w:val="single" w:sz="4" w:space="0" w:color="auto"/>
              <w:bottom w:val="single" w:sz="4" w:space="0" w:color="000000"/>
              <w:right w:val="single" w:sz="4" w:space="0" w:color="auto"/>
            </w:tcBorders>
            <w:hideMark/>
          </w:tcPr>
          <w:p w14:paraId="079DD2F5" w14:textId="77777777" w:rsidR="00F63506" w:rsidRPr="00F62677" w:rsidRDefault="00F63506" w:rsidP="00F63506">
            <w:pPr>
              <w:rPr>
                <w:rFonts w:ascii="Roboto" w:hAnsi="Roboto" w:cstheme="minorHAnsi"/>
                <w:color w:val="000000"/>
                <w:sz w:val="20"/>
                <w:szCs w:val="20"/>
              </w:rPr>
            </w:pPr>
            <w:r w:rsidRPr="00B87228">
              <w:rPr>
                <w:sz w:val="20"/>
                <w:lang w:bidi="ga-IE"/>
              </w:rPr>
              <w:t>Eispéireas an Dalta/an Fhoghlaimeora a Optamú</w:t>
            </w:r>
          </w:p>
          <w:p w14:paraId="78A52C10" w14:textId="7A61429A" w:rsidR="00040D21" w:rsidRPr="009A6C57" w:rsidRDefault="00040D21" w:rsidP="00040D21">
            <w:pPr>
              <w:rPr>
                <w:rFonts w:ascii="Roboto" w:hAnsi="Roboto" w:cstheme="minorHAnsi"/>
                <w:color w:val="000000"/>
                <w:sz w:val="20"/>
                <w:szCs w:val="20"/>
              </w:rPr>
            </w:pPr>
          </w:p>
        </w:tc>
        <w:tc>
          <w:tcPr>
            <w:tcW w:w="265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3986B4E" w14:textId="77777777" w:rsidR="00040D21" w:rsidRPr="009A6C57" w:rsidRDefault="00040D21" w:rsidP="00040D21">
            <w:pPr>
              <w:rPr>
                <w:rFonts w:ascii="Roboto" w:hAnsi="Roboto" w:cstheme="minorHAnsi"/>
                <w:color w:val="000000"/>
                <w:sz w:val="20"/>
                <w:szCs w:val="20"/>
              </w:rPr>
            </w:pPr>
            <w:r w:rsidRPr="009A6C57">
              <w:rPr>
                <w:sz w:val="20"/>
                <w:lang w:bidi="ga-IE"/>
              </w:rPr>
              <w:t>Áiseanna foghlama/oiliúna ardchaighdeáin a sholáthar</w:t>
            </w:r>
          </w:p>
        </w:tc>
        <w:tc>
          <w:tcPr>
            <w:tcW w:w="3050" w:type="dxa"/>
            <w:tcBorders>
              <w:top w:val="single" w:sz="4" w:space="0" w:color="auto"/>
              <w:left w:val="nil"/>
              <w:bottom w:val="nil"/>
              <w:right w:val="nil"/>
            </w:tcBorders>
            <w:shd w:val="clear" w:color="auto" w:fill="auto"/>
            <w:hideMark/>
          </w:tcPr>
          <w:p w14:paraId="3959752A" w14:textId="77777777" w:rsidR="00040D21" w:rsidRPr="009A6C57" w:rsidRDefault="00040D21" w:rsidP="00040D21">
            <w:pPr>
              <w:rPr>
                <w:rFonts w:ascii="Roboto" w:hAnsi="Roboto" w:cstheme="minorHAnsi"/>
                <w:color w:val="000000"/>
                <w:sz w:val="20"/>
                <w:szCs w:val="20"/>
              </w:rPr>
            </w:pPr>
            <w:r w:rsidRPr="009A6C57">
              <w:rPr>
                <w:sz w:val="20"/>
                <w:lang w:bidi="ga-IE"/>
              </w:rPr>
              <w:t>Oiliúint líonra láraithe ar TEL, LLN, EAL, TLP</w:t>
            </w:r>
          </w:p>
        </w:tc>
        <w:tc>
          <w:tcPr>
            <w:tcW w:w="2652" w:type="dxa"/>
            <w:tcBorders>
              <w:top w:val="single" w:sz="4" w:space="0" w:color="auto"/>
              <w:left w:val="single" w:sz="4" w:space="0" w:color="auto"/>
              <w:bottom w:val="nil"/>
              <w:right w:val="single" w:sz="4" w:space="0" w:color="auto"/>
            </w:tcBorders>
            <w:shd w:val="clear" w:color="auto" w:fill="auto"/>
            <w:hideMark/>
          </w:tcPr>
          <w:p w14:paraId="37F0A067" w14:textId="7F5FB964" w:rsidR="00040D21" w:rsidRPr="009A6C57" w:rsidRDefault="00365EC7" w:rsidP="00040D21">
            <w:pPr>
              <w:rPr>
                <w:rFonts w:ascii="Roboto" w:hAnsi="Roboto" w:cstheme="minorHAnsi"/>
                <w:color w:val="000000"/>
                <w:sz w:val="20"/>
                <w:szCs w:val="20"/>
              </w:rPr>
            </w:pPr>
            <w:r>
              <w:rPr>
                <w:sz w:val="20"/>
                <w:lang w:bidi="ga-IE"/>
              </w:rPr>
              <w:t xml:space="preserve">Freastal múinteoirí a nascadh </w:t>
            </w:r>
          </w:p>
        </w:tc>
        <w:tc>
          <w:tcPr>
            <w:tcW w:w="3478" w:type="dxa"/>
            <w:tcBorders>
              <w:top w:val="single" w:sz="4" w:space="0" w:color="auto"/>
              <w:left w:val="nil"/>
              <w:bottom w:val="nil"/>
              <w:right w:val="single" w:sz="4" w:space="0" w:color="auto"/>
            </w:tcBorders>
            <w:shd w:val="clear" w:color="auto" w:fill="auto"/>
            <w:hideMark/>
          </w:tcPr>
          <w:p w14:paraId="25466896" w14:textId="77777777" w:rsidR="00040D21" w:rsidRPr="009A6C57" w:rsidRDefault="00040D21" w:rsidP="00040D21">
            <w:pPr>
              <w:rPr>
                <w:rFonts w:ascii="Roboto" w:hAnsi="Roboto" w:cstheme="minorHAnsi"/>
                <w:color w:val="000000"/>
                <w:sz w:val="20"/>
                <w:szCs w:val="20"/>
              </w:rPr>
            </w:pPr>
            <w:r w:rsidRPr="009A6C57">
              <w:rPr>
                <w:sz w:val="20"/>
                <w:lang w:bidi="ga-IE"/>
              </w:rPr>
              <w:t xml:space="preserve">Ionadaí múinteora ó gach scoil </w:t>
            </w:r>
          </w:p>
        </w:tc>
      </w:tr>
      <w:tr w:rsidR="00040D21" w:rsidRPr="00040D21" w14:paraId="32A51983" w14:textId="77777777" w:rsidTr="001F211B">
        <w:trPr>
          <w:trHeight w:val="960"/>
        </w:trPr>
        <w:tc>
          <w:tcPr>
            <w:tcW w:w="2652" w:type="dxa"/>
            <w:vMerge/>
            <w:tcBorders>
              <w:top w:val="nil"/>
              <w:left w:val="single" w:sz="4" w:space="0" w:color="auto"/>
              <w:bottom w:val="single" w:sz="4" w:space="0" w:color="000000"/>
              <w:right w:val="single" w:sz="4" w:space="0" w:color="auto"/>
            </w:tcBorders>
            <w:hideMark/>
          </w:tcPr>
          <w:p w14:paraId="079732AF" w14:textId="77777777" w:rsidR="00040D21" w:rsidRPr="009A6C57"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4E800810" w14:textId="77777777" w:rsidR="00040D21" w:rsidRPr="009A6C57"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20C23943" w14:textId="77777777" w:rsidR="00040D21" w:rsidRPr="009A6C57" w:rsidRDefault="00040D21" w:rsidP="00040D21">
            <w:pPr>
              <w:rPr>
                <w:rFonts w:ascii="Roboto" w:hAnsi="Roboto" w:cstheme="minorHAnsi"/>
                <w:color w:val="000000"/>
                <w:sz w:val="20"/>
                <w:szCs w:val="20"/>
              </w:rPr>
            </w:pPr>
            <w:r w:rsidRPr="009A6C57">
              <w:rPr>
                <w:sz w:val="20"/>
                <w:lang w:bidi="ga-IE"/>
              </w:rPr>
              <w:t>Cuairteanna scoile aonair le haghaidh oiliúint foirne ar SEN, LLN, TEL</w:t>
            </w:r>
          </w:p>
        </w:tc>
        <w:tc>
          <w:tcPr>
            <w:tcW w:w="2652" w:type="dxa"/>
            <w:tcBorders>
              <w:top w:val="nil"/>
              <w:left w:val="single" w:sz="4" w:space="0" w:color="auto"/>
              <w:bottom w:val="nil"/>
              <w:right w:val="single" w:sz="4" w:space="0" w:color="auto"/>
            </w:tcBorders>
            <w:shd w:val="clear" w:color="auto" w:fill="auto"/>
            <w:hideMark/>
          </w:tcPr>
          <w:p w14:paraId="561B84F2" w14:textId="77777777" w:rsidR="00040D21" w:rsidRPr="009A6C57" w:rsidRDefault="00040D21" w:rsidP="00040D21">
            <w:pPr>
              <w:rPr>
                <w:rFonts w:ascii="Roboto" w:hAnsi="Roboto" w:cstheme="minorHAnsi"/>
                <w:color w:val="000000"/>
                <w:sz w:val="20"/>
                <w:szCs w:val="20"/>
              </w:rPr>
            </w:pPr>
            <w:r w:rsidRPr="009A6C57">
              <w:rPr>
                <w:sz w:val="20"/>
                <w:lang w:bidi="ga-IE"/>
              </w:rPr>
              <w:t>Tuairisciú don Stiúrthóir de réir pleanáil scoile i gcomhair scoileanna aonair</w:t>
            </w:r>
          </w:p>
        </w:tc>
        <w:tc>
          <w:tcPr>
            <w:tcW w:w="3478" w:type="dxa"/>
            <w:tcBorders>
              <w:top w:val="nil"/>
              <w:left w:val="nil"/>
              <w:bottom w:val="nil"/>
              <w:right w:val="single" w:sz="4" w:space="0" w:color="auto"/>
            </w:tcBorders>
            <w:shd w:val="clear" w:color="auto" w:fill="auto"/>
            <w:hideMark/>
          </w:tcPr>
          <w:p w14:paraId="78C82E4C" w14:textId="77777777" w:rsidR="00040D21" w:rsidRPr="009A6C57" w:rsidRDefault="00040D21" w:rsidP="00040D21">
            <w:pPr>
              <w:rPr>
                <w:rFonts w:ascii="Roboto" w:hAnsi="Roboto" w:cstheme="minorHAnsi"/>
                <w:color w:val="000000"/>
                <w:sz w:val="20"/>
                <w:szCs w:val="20"/>
              </w:rPr>
            </w:pPr>
            <w:r w:rsidRPr="009A6C57">
              <w:rPr>
                <w:sz w:val="20"/>
                <w:lang w:bidi="ga-IE"/>
              </w:rPr>
              <w:t> </w:t>
            </w:r>
          </w:p>
        </w:tc>
      </w:tr>
      <w:tr w:rsidR="00040D21" w:rsidRPr="00040D21" w14:paraId="067FCC6F" w14:textId="77777777" w:rsidTr="001F211B">
        <w:trPr>
          <w:trHeight w:val="640"/>
        </w:trPr>
        <w:tc>
          <w:tcPr>
            <w:tcW w:w="2652" w:type="dxa"/>
            <w:vMerge/>
            <w:tcBorders>
              <w:top w:val="nil"/>
              <w:left w:val="single" w:sz="4" w:space="0" w:color="auto"/>
              <w:bottom w:val="single" w:sz="4" w:space="0" w:color="000000"/>
              <w:right w:val="single" w:sz="4" w:space="0" w:color="auto"/>
            </w:tcBorders>
            <w:hideMark/>
          </w:tcPr>
          <w:p w14:paraId="02D092D5" w14:textId="77777777" w:rsidR="00040D21" w:rsidRPr="009A6C57"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169D997F" w14:textId="77777777" w:rsidR="00040D21" w:rsidRPr="009A6C57"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371665BF" w14:textId="77777777" w:rsidR="00040D21" w:rsidRPr="009A6C57" w:rsidRDefault="00040D21" w:rsidP="00040D21">
            <w:pPr>
              <w:rPr>
                <w:rFonts w:ascii="Roboto" w:hAnsi="Roboto" w:cstheme="minorHAnsi"/>
                <w:color w:val="000000"/>
                <w:sz w:val="20"/>
                <w:szCs w:val="20"/>
              </w:rPr>
            </w:pPr>
            <w:r w:rsidRPr="009A6C57">
              <w:rPr>
                <w:sz w:val="20"/>
                <w:lang w:bidi="ga-IE"/>
              </w:rPr>
              <w:t>Oiliúint láraithe Boird Bainistíochta</w:t>
            </w:r>
          </w:p>
        </w:tc>
        <w:tc>
          <w:tcPr>
            <w:tcW w:w="2652" w:type="dxa"/>
            <w:tcBorders>
              <w:top w:val="nil"/>
              <w:left w:val="single" w:sz="4" w:space="0" w:color="auto"/>
              <w:bottom w:val="nil"/>
              <w:right w:val="single" w:sz="4" w:space="0" w:color="auto"/>
            </w:tcBorders>
            <w:shd w:val="clear" w:color="auto" w:fill="auto"/>
            <w:hideMark/>
          </w:tcPr>
          <w:p w14:paraId="714A1B3D" w14:textId="77777777" w:rsidR="00040D21" w:rsidRPr="009A6C57" w:rsidRDefault="00040D21" w:rsidP="00040D21">
            <w:pPr>
              <w:rPr>
                <w:rFonts w:ascii="Roboto" w:hAnsi="Roboto" w:cstheme="minorHAnsi"/>
                <w:color w:val="000000"/>
                <w:sz w:val="20"/>
                <w:szCs w:val="20"/>
              </w:rPr>
            </w:pPr>
            <w:r w:rsidRPr="009A6C57">
              <w:rPr>
                <w:sz w:val="20"/>
                <w:lang w:bidi="ga-IE"/>
              </w:rPr>
              <w:t xml:space="preserve">Freastal comhaltaí boird </w:t>
            </w:r>
          </w:p>
        </w:tc>
        <w:tc>
          <w:tcPr>
            <w:tcW w:w="3478" w:type="dxa"/>
            <w:tcBorders>
              <w:top w:val="nil"/>
              <w:left w:val="nil"/>
              <w:bottom w:val="nil"/>
              <w:right w:val="single" w:sz="4" w:space="0" w:color="auto"/>
            </w:tcBorders>
            <w:shd w:val="clear" w:color="auto" w:fill="auto"/>
            <w:hideMark/>
          </w:tcPr>
          <w:p w14:paraId="4303DE9C" w14:textId="77777777" w:rsidR="00040D21" w:rsidRPr="009A6C57" w:rsidRDefault="00040D21" w:rsidP="00040D21">
            <w:pPr>
              <w:rPr>
                <w:rFonts w:ascii="Roboto" w:hAnsi="Roboto" w:cstheme="minorHAnsi"/>
                <w:color w:val="000000"/>
                <w:sz w:val="20"/>
                <w:szCs w:val="20"/>
              </w:rPr>
            </w:pPr>
            <w:r w:rsidRPr="009A6C57">
              <w:rPr>
                <w:sz w:val="20"/>
                <w:lang w:bidi="ga-IE"/>
              </w:rPr>
              <w:t xml:space="preserve">Freastal ball Boird ó gach scoil </w:t>
            </w:r>
          </w:p>
        </w:tc>
      </w:tr>
      <w:tr w:rsidR="00040D21" w:rsidRPr="00040D21" w14:paraId="54A2F5BD"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6FD275EB" w14:textId="77777777" w:rsidR="00040D21" w:rsidRPr="009A6C57"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7802B007" w14:textId="77777777" w:rsidR="00040D21" w:rsidRPr="009A6C57"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1A27FFE5" w14:textId="77777777" w:rsidR="00040D21" w:rsidRPr="009A6C57" w:rsidRDefault="00040D21" w:rsidP="00040D21">
            <w:pPr>
              <w:rPr>
                <w:rFonts w:ascii="Roboto" w:hAnsi="Roboto" w:cstheme="minorHAnsi"/>
                <w:color w:val="000000"/>
                <w:sz w:val="20"/>
                <w:szCs w:val="20"/>
              </w:rPr>
            </w:pPr>
          </w:p>
        </w:tc>
        <w:tc>
          <w:tcPr>
            <w:tcW w:w="2652" w:type="dxa"/>
            <w:tcBorders>
              <w:top w:val="nil"/>
              <w:left w:val="single" w:sz="4" w:space="0" w:color="auto"/>
              <w:bottom w:val="nil"/>
              <w:right w:val="single" w:sz="4" w:space="0" w:color="auto"/>
            </w:tcBorders>
            <w:shd w:val="clear" w:color="auto" w:fill="auto"/>
            <w:noWrap/>
            <w:hideMark/>
          </w:tcPr>
          <w:p w14:paraId="0B90B7B5" w14:textId="77777777" w:rsidR="00040D21" w:rsidRPr="009A6C57" w:rsidRDefault="00040D21" w:rsidP="00040D21">
            <w:pPr>
              <w:rPr>
                <w:rFonts w:ascii="Roboto" w:hAnsi="Roboto" w:cstheme="minorHAnsi"/>
                <w:color w:val="000000"/>
                <w:sz w:val="20"/>
                <w:szCs w:val="20"/>
              </w:rPr>
            </w:pPr>
            <w:r w:rsidRPr="009A6C57">
              <w:rPr>
                <w:sz w:val="20"/>
                <w:lang w:bidi="ga-IE"/>
              </w:rPr>
              <w:t> </w:t>
            </w:r>
          </w:p>
        </w:tc>
        <w:tc>
          <w:tcPr>
            <w:tcW w:w="3478" w:type="dxa"/>
            <w:tcBorders>
              <w:top w:val="nil"/>
              <w:left w:val="nil"/>
              <w:bottom w:val="nil"/>
              <w:right w:val="single" w:sz="4" w:space="0" w:color="auto"/>
            </w:tcBorders>
            <w:shd w:val="clear" w:color="auto" w:fill="auto"/>
            <w:hideMark/>
          </w:tcPr>
          <w:p w14:paraId="49E4411E" w14:textId="77777777" w:rsidR="00040D21" w:rsidRPr="009A6C57" w:rsidRDefault="00040D21" w:rsidP="00040D21">
            <w:pPr>
              <w:rPr>
                <w:rFonts w:ascii="Roboto" w:hAnsi="Roboto" w:cstheme="minorHAnsi"/>
                <w:color w:val="000000"/>
                <w:sz w:val="20"/>
                <w:szCs w:val="20"/>
              </w:rPr>
            </w:pPr>
            <w:r w:rsidRPr="009A6C57">
              <w:rPr>
                <w:sz w:val="20"/>
                <w:lang w:bidi="ga-IE"/>
              </w:rPr>
              <w:t> </w:t>
            </w:r>
          </w:p>
        </w:tc>
      </w:tr>
      <w:tr w:rsidR="00040D21" w:rsidRPr="00040D21" w14:paraId="1E9797B4" w14:textId="77777777" w:rsidTr="001F211B">
        <w:trPr>
          <w:trHeight w:val="960"/>
        </w:trPr>
        <w:tc>
          <w:tcPr>
            <w:tcW w:w="2652" w:type="dxa"/>
            <w:vMerge/>
            <w:tcBorders>
              <w:top w:val="nil"/>
              <w:left w:val="single" w:sz="4" w:space="0" w:color="auto"/>
              <w:bottom w:val="single" w:sz="4" w:space="0" w:color="000000"/>
              <w:right w:val="single" w:sz="4" w:space="0" w:color="auto"/>
            </w:tcBorders>
            <w:hideMark/>
          </w:tcPr>
          <w:p w14:paraId="0ABA2556" w14:textId="77777777" w:rsidR="00040D21" w:rsidRPr="009A6C57"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22370745" w14:textId="77777777" w:rsidR="00040D21" w:rsidRPr="009A6C57"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341EB04B" w14:textId="77777777" w:rsidR="00040D21" w:rsidRPr="009A6C57" w:rsidRDefault="00040D21" w:rsidP="00040D21">
            <w:pPr>
              <w:rPr>
                <w:rFonts w:ascii="Roboto" w:hAnsi="Roboto" w:cstheme="minorHAnsi"/>
                <w:color w:val="000000"/>
                <w:sz w:val="20"/>
                <w:szCs w:val="20"/>
              </w:rPr>
            </w:pPr>
            <w:r w:rsidRPr="009A6C57">
              <w:rPr>
                <w:sz w:val="20"/>
                <w:lang w:bidi="ga-IE"/>
              </w:rPr>
              <w:t xml:space="preserve">Tús áite a thabhairt do na tionscadail chaipitil de réir riachtanais mhaoinithe SOLAS agus 5 thionscadal a thabhairt chun críche in 2020. </w:t>
            </w:r>
          </w:p>
        </w:tc>
        <w:tc>
          <w:tcPr>
            <w:tcW w:w="2652" w:type="dxa"/>
            <w:tcBorders>
              <w:top w:val="nil"/>
              <w:left w:val="single" w:sz="4" w:space="0" w:color="auto"/>
              <w:bottom w:val="nil"/>
              <w:right w:val="single" w:sz="4" w:space="0" w:color="auto"/>
            </w:tcBorders>
            <w:shd w:val="clear" w:color="auto" w:fill="auto"/>
            <w:hideMark/>
          </w:tcPr>
          <w:p w14:paraId="185DF900" w14:textId="77777777" w:rsidR="00040D21" w:rsidRPr="009A6C57" w:rsidRDefault="00040D21" w:rsidP="00040D21">
            <w:pPr>
              <w:rPr>
                <w:rFonts w:ascii="Roboto" w:hAnsi="Roboto" w:cstheme="minorHAnsi"/>
                <w:color w:val="000000"/>
                <w:sz w:val="20"/>
                <w:szCs w:val="20"/>
              </w:rPr>
            </w:pPr>
            <w:r w:rsidRPr="009A6C57">
              <w:rPr>
                <w:sz w:val="20"/>
                <w:lang w:bidi="ga-IE"/>
              </w:rPr>
              <w:t>Tionscadail uile curtha i gcrích</w:t>
            </w:r>
          </w:p>
        </w:tc>
        <w:tc>
          <w:tcPr>
            <w:tcW w:w="3478" w:type="dxa"/>
            <w:tcBorders>
              <w:top w:val="nil"/>
              <w:left w:val="nil"/>
              <w:bottom w:val="nil"/>
              <w:right w:val="single" w:sz="4" w:space="0" w:color="auto"/>
            </w:tcBorders>
            <w:shd w:val="clear" w:color="auto" w:fill="auto"/>
            <w:hideMark/>
          </w:tcPr>
          <w:p w14:paraId="682640FA" w14:textId="77777777" w:rsidR="00040D21" w:rsidRPr="009A6C57" w:rsidRDefault="00040D21" w:rsidP="00040D21">
            <w:pPr>
              <w:rPr>
                <w:rFonts w:ascii="Roboto" w:hAnsi="Roboto" w:cstheme="minorHAnsi"/>
                <w:color w:val="000000"/>
                <w:sz w:val="20"/>
                <w:szCs w:val="20"/>
              </w:rPr>
            </w:pPr>
            <w:r w:rsidRPr="009A6C57">
              <w:rPr>
                <w:sz w:val="20"/>
                <w:lang w:bidi="ga-IE"/>
              </w:rPr>
              <w:t>Áiseanna feabhsaithe agus trealamh TFC le haghaidh daltaí agus foirne.</w:t>
            </w:r>
          </w:p>
        </w:tc>
      </w:tr>
      <w:tr w:rsidR="00040D21" w:rsidRPr="00040D21" w14:paraId="3021DB0D" w14:textId="77777777" w:rsidTr="001F211B">
        <w:trPr>
          <w:trHeight w:val="960"/>
        </w:trPr>
        <w:tc>
          <w:tcPr>
            <w:tcW w:w="2652" w:type="dxa"/>
            <w:vMerge/>
            <w:tcBorders>
              <w:top w:val="nil"/>
              <w:left w:val="single" w:sz="4" w:space="0" w:color="auto"/>
              <w:bottom w:val="single" w:sz="4" w:space="0" w:color="000000"/>
              <w:right w:val="single" w:sz="4" w:space="0" w:color="auto"/>
            </w:tcBorders>
            <w:hideMark/>
          </w:tcPr>
          <w:p w14:paraId="38A3A8E9" w14:textId="77777777" w:rsidR="00040D21" w:rsidRPr="009A6C57"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7993C849" w14:textId="77777777" w:rsidR="00040D21" w:rsidRPr="009A6C57"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357789F6" w14:textId="77777777" w:rsidR="00040D21" w:rsidRPr="009A6C57" w:rsidRDefault="00040D21" w:rsidP="00040D21">
            <w:pPr>
              <w:rPr>
                <w:rFonts w:ascii="Roboto" w:hAnsi="Roboto" w:cstheme="minorHAnsi"/>
                <w:color w:val="000000"/>
                <w:sz w:val="20"/>
                <w:szCs w:val="20"/>
              </w:rPr>
            </w:pPr>
            <w:r w:rsidRPr="009A6C57">
              <w:rPr>
                <w:sz w:val="20"/>
                <w:lang w:bidi="ga-IE"/>
              </w:rPr>
              <w:t>Leanúint de dhul chun cinn a dhéanamh ar an bplean gníomhaíochta TEL trí shaoráidí TF a fhairsingiú/a uasghrádú faoi réir a bhfuil ann d’acmhainní.</w:t>
            </w:r>
          </w:p>
        </w:tc>
        <w:tc>
          <w:tcPr>
            <w:tcW w:w="2652" w:type="dxa"/>
            <w:tcBorders>
              <w:top w:val="nil"/>
              <w:left w:val="single" w:sz="4" w:space="0" w:color="auto"/>
              <w:bottom w:val="nil"/>
              <w:right w:val="single" w:sz="4" w:space="0" w:color="auto"/>
            </w:tcBorders>
            <w:shd w:val="clear" w:color="auto" w:fill="auto"/>
            <w:noWrap/>
            <w:hideMark/>
          </w:tcPr>
          <w:p w14:paraId="45F47C82" w14:textId="77777777" w:rsidR="00040D21" w:rsidRPr="009A6C57" w:rsidRDefault="00040D21" w:rsidP="00040D21">
            <w:pPr>
              <w:rPr>
                <w:rFonts w:ascii="Roboto" w:hAnsi="Roboto" w:cstheme="minorHAnsi"/>
                <w:color w:val="000000"/>
                <w:sz w:val="20"/>
                <w:szCs w:val="20"/>
              </w:rPr>
            </w:pPr>
            <w:r w:rsidRPr="009A6C57">
              <w:rPr>
                <w:sz w:val="20"/>
                <w:lang w:bidi="ga-IE"/>
              </w:rPr>
              <w:t> </w:t>
            </w:r>
          </w:p>
        </w:tc>
        <w:tc>
          <w:tcPr>
            <w:tcW w:w="3478" w:type="dxa"/>
            <w:tcBorders>
              <w:top w:val="nil"/>
              <w:left w:val="nil"/>
              <w:bottom w:val="nil"/>
              <w:right w:val="single" w:sz="4" w:space="0" w:color="auto"/>
            </w:tcBorders>
            <w:shd w:val="clear" w:color="auto" w:fill="auto"/>
            <w:hideMark/>
          </w:tcPr>
          <w:p w14:paraId="4F594E68" w14:textId="77777777" w:rsidR="00040D21" w:rsidRPr="009A6C57" w:rsidRDefault="00040D21" w:rsidP="00040D21">
            <w:pPr>
              <w:rPr>
                <w:rFonts w:ascii="Roboto" w:hAnsi="Roboto" w:cstheme="minorHAnsi"/>
                <w:color w:val="000000"/>
                <w:sz w:val="20"/>
                <w:szCs w:val="20"/>
              </w:rPr>
            </w:pPr>
            <w:r w:rsidRPr="009A6C57">
              <w:rPr>
                <w:sz w:val="20"/>
                <w:lang w:bidi="ga-IE"/>
              </w:rPr>
              <w:t> </w:t>
            </w:r>
          </w:p>
        </w:tc>
      </w:tr>
      <w:tr w:rsidR="00040D21" w:rsidRPr="00040D21" w14:paraId="307A30F3"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1DDD5173" w14:textId="77777777" w:rsidR="00040D21" w:rsidRPr="009A6C57"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4E8A6671" w14:textId="77777777" w:rsidR="00040D21" w:rsidRPr="009A6C57"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2E88E9B3" w14:textId="77777777" w:rsidR="00040D21" w:rsidRPr="009A6C57" w:rsidRDefault="00040D21" w:rsidP="00040D21">
            <w:pPr>
              <w:rPr>
                <w:rFonts w:ascii="Roboto" w:hAnsi="Roboto" w:cstheme="minorHAnsi"/>
                <w:color w:val="000000"/>
                <w:sz w:val="20"/>
                <w:szCs w:val="20"/>
              </w:rPr>
            </w:pPr>
          </w:p>
        </w:tc>
        <w:tc>
          <w:tcPr>
            <w:tcW w:w="2652" w:type="dxa"/>
            <w:tcBorders>
              <w:top w:val="nil"/>
              <w:left w:val="single" w:sz="4" w:space="0" w:color="auto"/>
              <w:bottom w:val="nil"/>
              <w:right w:val="single" w:sz="4" w:space="0" w:color="auto"/>
            </w:tcBorders>
            <w:shd w:val="clear" w:color="auto" w:fill="auto"/>
            <w:noWrap/>
            <w:hideMark/>
          </w:tcPr>
          <w:p w14:paraId="557A3A0A" w14:textId="77777777" w:rsidR="00040D21" w:rsidRPr="009A6C57" w:rsidRDefault="00040D21" w:rsidP="00040D21">
            <w:pPr>
              <w:rPr>
                <w:rFonts w:ascii="Roboto" w:hAnsi="Roboto" w:cstheme="minorHAnsi"/>
                <w:color w:val="000000"/>
                <w:sz w:val="20"/>
                <w:szCs w:val="20"/>
              </w:rPr>
            </w:pPr>
            <w:r w:rsidRPr="009A6C57">
              <w:rPr>
                <w:sz w:val="20"/>
                <w:lang w:bidi="ga-IE"/>
              </w:rPr>
              <w:t> </w:t>
            </w:r>
          </w:p>
        </w:tc>
        <w:tc>
          <w:tcPr>
            <w:tcW w:w="3478" w:type="dxa"/>
            <w:tcBorders>
              <w:top w:val="nil"/>
              <w:left w:val="nil"/>
              <w:bottom w:val="nil"/>
              <w:right w:val="single" w:sz="4" w:space="0" w:color="auto"/>
            </w:tcBorders>
            <w:shd w:val="clear" w:color="auto" w:fill="auto"/>
            <w:hideMark/>
          </w:tcPr>
          <w:p w14:paraId="4D116C72" w14:textId="77777777" w:rsidR="00040D21" w:rsidRPr="009A6C57" w:rsidRDefault="00040D21" w:rsidP="00040D21">
            <w:pPr>
              <w:rPr>
                <w:rFonts w:ascii="Roboto" w:hAnsi="Roboto" w:cstheme="minorHAnsi"/>
                <w:color w:val="000000"/>
                <w:sz w:val="20"/>
                <w:szCs w:val="20"/>
              </w:rPr>
            </w:pPr>
            <w:r w:rsidRPr="009A6C57">
              <w:rPr>
                <w:sz w:val="20"/>
                <w:lang w:bidi="ga-IE"/>
              </w:rPr>
              <w:t> </w:t>
            </w:r>
          </w:p>
        </w:tc>
      </w:tr>
      <w:tr w:rsidR="00040D21" w:rsidRPr="00040D21" w14:paraId="79D41D7B" w14:textId="77777777" w:rsidTr="001F211B">
        <w:trPr>
          <w:trHeight w:val="960"/>
        </w:trPr>
        <w:tc>
          <w:tcPr>
            <w:tcW w:w="2652" w:type="dxa"/>
            <w:vMerge/>
            <w:tcBorders>
              <w:top w:val="nil"/>
              <w:left w:val="single" w:sz="4" w:space="0" w:color="auto"/>
              <w:bottom w:val="single" w:sz="4" w:space="0" w:color="000000"/>
              <w:right w:val="single" w:sz="4" w:space="0" w:color="auto"/>
            </w:tcBorders>
            <w:hideMark/>
          </w:tcPr>
          <w:p w14:paraId="5AB4A474" w14:textId="77777777" w:rsidR="00040D21" w:rsidRPr="009A6C57"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5F15EF99" w14:textId="77777777" w:rsidR="00040D21" w:rsidRPr="009A6C57"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6795AB47" w14:textId="77777777" w:rsidR="00040D21" w:rsidRPr="009A6C57" w:rsidRDefault="00040D21" w:rsidP="00040D21">
            <w:pPr>
              <w:rPr>
                <w:rFonts w:ascii="Roboto" w:hAnsi="Roboto" w:cstheme="minorHAnsi"/>
                <w:color w:val="000000"/>
                <w:sz w:val="20"/>
                <w:szCs w:val="20"/>
              </w:rPr>
            </w:pPr>
            <w:r w:rsidRPr="009A6C57">
              <w:rPr>
                <w:sz w:val="20"/>
                <w:lang w:bidi="ga-IE"/>
              </w:rPr>
              <w:t>Oibriú as lámha a chéile leis an Roinn Oideachais agus Scileanna chun foirgnimh nua scoile a chur ar fáil</w:t>
            </w:r>
          </w:p>
        </w:tc>
        <w:tc>
          <w:tcPr>
            <w:tcW w:w="2652" w:type="dxa"/>
            <w:tcBorders>
              <w:top w:val="nil"/>
              <w:left w:val="single" w:sz="4" w:space="0" w:color="auto"/>
              <w:bottom w:val="nil"/>
              <w:right w:val="single" w:sz="4" w:space="0" w:color="auto"/>
            </w:tcBorders>
            <w:shd w:val="clear" w:color="auto" w:fill="auto"/>
            <w:noWrap/>
            <w:hideMark/>
          </w:tcPr>
          <w:p w14:paraId="73D8B5CE" w14:textId="77777777" w:rsidR="00040D21" w:rsidRPr="009A6C57" w:rsidRDefault="001A64CD" w:rsidP="00040D21">
            <w:pPr>
              <w:rPr>
                <w:rFonts w:ascii="Roboto" w:hAnsi="Roboto" w:cstheme="minorHAnsi"/>
                <w:color w:val="0563C1"/>
                <w:sz w:val="20"/>
                <w:szCs w:val="20"/>
                <w:u w:val="single"/>
              </w:rPr>
            </w:pPr>
            <w:hyperlink r:id="rId35" w:history="1">
              <w:r w:rsidR="00040D21" w:rsidRPr="009A6C57">
                <w:rPr>
                  <w:color w:val="0563C1"/>
                  <w:sz w:val="20"/>
                  <w:u w:val="single"/>
                  <w:lang w:bidi="ga-IE"/>
                </w:rPr>
                <w:t>Liosta Mórthionscadal na Roinne Oideachais agus Scileanna</w:t>
              </w:r>
            </w:hyperlink>
          </w:p>
        </w:tc>
        <w:tc>
          <w:tcPr>
            <w:tcW w:w="3478" w:type="dxa"/>
            <w:tcBorders>
              <w:top w:val="nil"/>
              <w:left w:val="nil"/>
              <w:bottom w:val="nil"/>
              <w:right w:val="single" w:sz="4" w:space="0" w:color="auto"/>
            </w:tcBorders>
            <w:shd w:val="clear" w:color="auto" w:fill="auto"/>
            <w:hideMark/>
          </w:tcPr>
          <w:p w14:paraId="5BC39912" w14:textId="469016E3" w:rsidR="00040D21" w:rsidRPr="009A6C57" w:rsidRDefault="00040D21" w:rsidP="00040D21">
            <w:pPr>
              <w:rPr>
                <w:rFonts w:ascii="Roboto" w:hAnsi="Roboto" w:cstheme="minorHAnsi"/>
                <w:color w:val="000000"/>
                <w:sz w:val="20"/>
                <w:szCs w:val="20"/>
              </w:rPr>
            </w:pPr>
            <w:r w:rsidRPr="009A6C57">
              <w:rPr>
                <w:sz w:val="20"/>
                <w:lang w:bidi="ga-IE"/>
              </w:rPr>
              <w:t>Soláthar foirgneamh scoile. Féach Aguisín IV</w:t>
            </w:r>
          </w:p>
        </w:tc>
      </w:tr>
      <w:tr w:rsidR="00040D21" w:rsidRPr="00040D21" w14:paraId="1F23E9E4"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597BDEA2" w14:textId="77777777" w:rsidR="00040D21" w:rsidRPr="009A6C57"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0018DCE0" w14:textId="77777777" w:rsidR="00040D21" w:rsidRPr="009A6C57"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54DE1FB1" w14:textId="77777777" w:rsidR="00040D21" w:rsidRPr="009A6C57" w:rsidRDefault="00040D21" w:rsidP="00040D21">
            <w:pPr>
              <w:rPr>
                <w:rFonts w:ascii="Roboto" w:hAnsi="Roboto" w:cstheme="minorHAnsi"/>
                <w:color w:val="000000"/>
                <w:sz w:val="20"/>
                <w:szCs w:val="20"/>
              </w:rPr>
            </w:pPr>
          </w:p>
        </w:tc>
        <w:tc>
          <w:tcPr>
            <w:tcW w:w="2652" w:type="dxa"/>
            <w:tcBorders>
              <w:top w:val="nil"/>
              <w:left w:val="single" w:sz="4" w:space="0" w:color="auto"/>
              <w:bottom w:val="nil"/>
              <w:right w:val="single" w:sz="4" w:space="0" w:color="auto"/>
            </w:tcBorders>
            <w:shd w:val="clear" w:color="auto" w:fill="auto"/>
            <w:noWrap/>
            <w:hideMark/>
          </w:tcPr>
          <w:p w14:paraId="6872AA7B" w14:textId="77777777" w:rsidR="00040D21" w:rsidRPr="009A6C57" w:rsidRDefault="00040D21" w:rsidP="00040D21">
            <w:pPr>
              <w:rPr>
                <w:rFonts w:ascii="Roboto" w:hAnsi="Roboto" w:cstheme="minorHAnsi"/>
                <w:color w:val="0563C1"/>
                <w:sz w:val="20"/>
                <w:szCs w:val="20"/>
                <w:u w:val="single"/>
              </w:rPr>
            </w:pPr>
            <w:r w:rsidRPr="009A6C57">
              <w:rPr>
                <w:color w:val="0563C1"/>
                <w:sz w:val="20"/>
                <w:u w:val="single"/>
                <w:lang w:bidi="ga-IE"/>
              </w:rPr>
              <w:t> </w:t>
            </w:r>
          </w:p>
        </w:tc>
        <w:tc>
          <w:tcPr>
            <w:tcW w:w="3478" w:type="dxa"/>
            <w:tcBorders>
              <w:top w:val="nil"/>
              <w:left w:val="nil"/>
              <w:bottom w:val="nil"/>
              <w:right w:val="single" w:sz="4" w:space="0" w:color="auto"/>
            </w:tcBorders>
            <w:shd w:val="clear" w:color="auto" w:fill="auto"/>
            <w:hideMark/>
          </w:tcPr>
          <w:p w14:paraId="12032EB7" w14:textId="77777777" w:rsidR="00040D21" w:rsidRPr="009A6C57" w:rsidRDefault="00040D21" w:rsidP="00040D21">
            <w:pPr>
              <w:rPr>
                <w:rFonts w:ascii="Roboto" w:hAnsi="Roboto" w:cstheme="minorHAnsi"/>
                <w:color w:val="000000"/>
                <w:sz w:val="20"/>
                <w:szCs w:val="20"/>
              </w:rPr>
            </w:pPr>
            <w:r w:rsidRPr="009A6C57">
              <w:rPr>
                <w:sz w:val="20"/>
                <w:lang w:bidi="ga-IE"/>
              </w:rPr>
              <w:t> </w:t>
            </w:r>
          </w:p>
        </w:tc>
      </w:tr>
      <w:tr w:rsidR="00040D21" w:rsidRPr="00040D21" w14:paraId="1C02A642" w14:textId="77777777" w:rsidTr="001F211B">
        <w:trPr>
          <w:trHeight w:val="1280"/>
        </w:trPr>
        <w:tc>
          <w:tcPr>
            <w:tcW w:w="2652" w:type="dxa"/>
            <w:vMerge/>
            <w:tcBorders>
              <w:top w:val="nil"/>
              <w:left w:val="single" w:sz="4" w:space="0" w:color="auto"/>
              <w:bottom w:val="single" w:sz="4" w:space="0" w:color="000000"/>
              <w:right w:val="single" w:sz="4" w:space="0" w:color="auto"/>
            </w:tcBorders>
            <w:hideMark/>
          </w:tcPr>
          <w:p w14:paraId="3FD08747" w14:textId="77777777" w:rsidR="00040D21" w:rsidRPr="009A6C57"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3DE27227" w14:textId="77777777" w:rsidR="00040D21" w:rsidRPr="009A6C57" w:rsidRDefault="00040D21" w:rsidP="00040D21">
            <w:pPr>
              <w:rPr>
                <w:rFonts w:ascii="Roboto" w:hAnsi="Roboto" w:cstheme="minorHAnsi"/>
                <w:color w:val="000000"/>
                <w:sz w:val="20"/>
                <w:szCs w:val="20"/>
              </w:rPr>
            </w:pPr>
          </w:p>
        </w:tc>
        <w:tc>
          <w:tcPr>
            <w:tcW w:w="3050" w:type="dxa"/>
            <w:tcBorders>
              <w:top w:val="nil"/>
              <w:left w:val="nil"/>
              <w:bottom w:val="single" w:sz="4" w:space="0" w:color="auto"/>
              <w:right w:val="nil"/>
            </w:tcBorders>
            <w:shd w:val="clear" w:color="auto" w:fill="auto"/>
            <w:hideMark/>
          </w:tcPr>
          <w:p w14:paraId="33422752" w14:textId="77777777" w:rsidR="00040D21" w:rsidRPr="009A6C57" w:rsidRDefault="00040D21" w:rsidP="00040D21">
            <w:pPr>
              <w:rPr>
                <w:rFonts w:ascii="Roboto" w:hAnsi="Roboto" w:cstheme="minorHAnsi"/>
                <w:color w:val="000000"/>
                <w:sz w:val="20"/>
                <w:szCs w:val="20"/>
              </w:rPr>
            </w:pPr>
            <w:r w:rsidRPr="009A6C57">
              <w:rPr>
                <w:sz w:val="20"/>
                <w:lang w:bidi="ga-IE"/>
              </w:rPr>
              <w:t>Oibriú as lámha a chéile leis an Roinn Oideachais agus Scileanna chun cóiríocht bhreise scoile a chur ar fáil</w:t>
            </w:r>
          </w:p>
        </w:tc>
        <w:tc>
          <w:tcPr>
            <w:tcW w:w="2652" w:type="dxa"/>
            <w:tcBorders>
              <w:top w:val="nil"/>
              <w:left w:val="single" w:sz="4" w:space="0" w:color="auto"/>
              <w:bottom w:val="single" w:sz="4" w:space="0" w:color="auto"/>
              <w:right w:val="single" w:sz="4" w:space="0" w:color="auto"/>
            </w:tcBorders>
            <w:shd w:val="clear" w:color="auto" w:fill="auto"/>
            <w:noWrap/>
            <w:hideMark/>
          </w:tcPr>
          <w:p w14:paraId="0BEB56E0" w14:textId="77777777" w:rsidR="00040D21" w:rsidRPr="009A6C57" w:rsidRDefault="001A64CD" w:rsidP="00040D21">
            <w:pPr>
              <w:rPr>
                <w:rFonts w:ascii="Roboto" w:hAnsi="Roboto" w:cstheme="minorHAnsi"/>
                <w:color w:val="0563C1"/>
                <w:sz w:val="20"/>
                <w:szCs w:val="20"/>
                <w:u w:val="single"/>
              </w:rPr>
            </w:pPr>
            <w:hyperlink r:id="rId36" w:history="1">
              <w:r w:rsidR="00040D21" w:rsidRPr="009A6C57">
                <w:rPr>
                  <w:color w:val="0563C1"/>
                  <w:sz w:val="20"/>
                  <w:u w:val="single"/>
                  <w:lang w:bidi="ga-IE"/>
                </w:rPr>
                <w:t>Scéim Cóiríochta Breise na Roinne Oideachais agus Scileanna</w:t>
              </w:r>
            </w:hyperlink>
          </w:p>
        </w:tc>
        <w:tc>
          <w:tcPr>
            <w:tcW w:w="3478" w:type="dxa"/>
            <w:tcBorders>
              <w:top w:val="nil"/>
              <w:left w:val="nil"/>
              <w:bottom w:val="single" w:sz="4" w:space="0" w:color="auto"/>
              <w:right w:val="single" w:sz="4" w:space="0" w:color="auto"/>
            </w:tcBorders>
            <w:shd w:val="clear" w:color="auto" w:fill="auto"/>
            <w:hideMark/>
          </w:tcPr>
          <w:p w14:paraId="5E7079EF" w14:textId="52EAEA8A" w:rsidR="00040D21" w:rsidRPr="009A6C57" w:rsidRDefault="00040D21" w:rsidP="00040D21">
            <w:pPr>
              <w:rPr>
                <w:rFonts w:ascii="Roboto" w:hAnsi="Roboto" w:cstheme="minorHAnsi"/>
                <w:color w:val="000000"/>
                <w:sz w:val="20"/>
                <w:szCs w:val="20"/>
              </w:rPr>
            </w:pPr>
            <w:r w:rsidRPr="009A6C57">
              <w:rPr>
                <w:sz w:val="20"/>
                <w:lang w:bidi="ga-IE"/>
              </w:rPr>
              <w:t>Soláthar cóiríochta breise.  Féach Aguisín V</w:t>
            </w:r>
          </w:p>
        </w:tc>
      </w:tr>
      <w:tr w:rsidR="00040D21" w:rsidRPr="00040D21" w14:paraId="4442CD70" w14:textId="77777777" w:rsidTr="00725720">
        <w:trPr>
          <w:trHeight w:val="320"/>
        </w:trPr>
        <w:tc>
          <w:tcPr>
            <w:tcW w:w="2652" w:type="dxa"/>
            <w:vMerge/>
            <w:tcBorders>
              <w:top w:val="nil"/>
              <w:left w:val="single" w:sz="4" w:space="0" w:color="auto"/>
              <w:bottom w:val="single" w:sz="4" w:space="0" w:color="000000"/>
              <w:right w:val="single" w:sz="4" w:space="0" w:color="auto"/>
            </w:tcBorders>
            <w:hideMark/>
          </w:tcPr>
          <w:p w14:paraId="2CB1030D" w14:textId="77777777" w:rsidR="00040D21" w:rsidRPr="00040D21" w:rsidRDefault="00040D21" w:rsidP="00040D21">
            <w:pPr>
              <w:rPr>
                <w:rFonts w:asciiTheme="minorHAnsi" w:hAnsiTheme="minorHAnsi" w:cstheme="minorHAnsi"/>
                <w:color w:val="000000"/>
                <w:sz w:val="20"/>
                <w:szCs w:val="20"/>
              </w:rPr>
            </w:pPr>
          </w:p>
        </w:tc>
        <w:tc>
          <w:tcPr>
            <w:tcW w:w="2652" w:type="dxa"/>
            <w:tcBorders>
              <w:top w:val="nil"/>
              <w:left w:val="nil"/>
              <w:bottom w:val="single" w:sz="4" w:space="0" w:color="auto"/>
              <w:right w:val="single" w:sz="4" w:space="0" w:color="auto"/>
            </w:tcBorders>
            <w:shd w:val="clear" w:color="auto" w:fill="auto"/>
            <w:hideMark/>
          </w:tcPr>
          <w:p w14:paraId="1DCED1BB" w14:textId="77777777" w:rsidR="00040D21" w:rsidRPr="00F63506" w:rsidRDefault="00040D21" w:rsidP="00040D21">
            <w:pPr>
              <w:rPr>
                <w:rFonts w:ascii="Roboto" w:hAnsi="Roboto" w:cstheme="minorHAnsi"/>
                <w:color w:val="000000"/>
                <w:sz w:val="20"/>
                <w:szCs w:val="20"/>
              </w:rPr>
            </w:pPr>
            <w:r w:rsidRPr="00F63506">
              <w:rPr>
                <w:sz w:val="20"/>
                <w:lang w:bidi="ga-IE"/>
              </w:rPr>
              <w:t>Oideachas allamuigh a fhorbairt agus a chur chun cinn</w:t>
            </w:r>
          </w:p>
        </w:tc>
        <w:tc>
          <w:tcPr>
            <w:tcW w:w="3050" w:type="dxa"/>
            <w:tcBorders>
              <w:top w:val="nil"/>
              <w:left w:val="nil"/>
              <w:bottom w:val="single" w:sz="4" w:space="0" w:color="auto"/>
              <w:right w:val="single" w:sz="4" w:space="0" w:color="auto"/>
            </w:tcBorders>
            <w:shd w:val="clear" w:color="auto" w:fill="auto"/>
            <w:hideMark/>
          </w:tcPr>
          <w:p w14:paraId="2250BBC4" w14:textId="77777777" w:rsidR="00040D21" w:rsidRPr="00F63506" w:rsidRDefault="00040D21" w:rsidP="00040D21">
            <w:pPr>
              <w:rPr>
                <w:rFonts w:ascii="Roboto" w:hAnsi="Roboto" w:cstheme="minorHAnsi"/>
                <w:color w:val="000000"/>
                <w:sz w:val="20"/>
                <w:szCs w:val="20"/>
              </w:rPr>
            </w:pPr>
            <w:r w:rsidRPr="00F63506">
              <w:rPr>
                <w:sz w:val="20"/>
                <w:lang w:bidi="ga-IE"/>
              </w:rPr>
              <w:t>N/B</w:t>
            </w:r>
          </w:p>
        </w:tc>
        <w:tc>
          <w:tcPr>
            <w:tcW w:w="2652" w:type="dxa"/>
            <w:tcBorders>
              <w:top w:val="nil"/>
              <w:left w:val="nil"/>
              <w:bottom w:val="single" w:sz="4" w:space="0" w:color="auto"/>
              <w:right w:val="nil"/>
            </w:tcBorders>
            <w:shd w:val="clear" w:color="auto" w:fill="auto"/>
            <w:hideMark/>
          </w:tcPr>
          <w:p w14:paraId="0E4016F6" w14:textId="77777777" w:rsidR="00040D21" w:rsidRPr="00F63506" w:rsidRDefault="00040D21" w:rsidP="00040D21">
            <w:pPr>
              <w:rPr>
                <w:rFonts w:ascii="Roboto" w:hAnsi="Roboto" w:cstheme="minorHAnsi"/>
                <w:color w:val="000000"/>
                <w:sz w:val="20"/>
                <w:szCs w:val="20"/>
              </w:rPr>
            </w:pPr>
          </w:p>
        </w:tc>
        <w:tc>
          <w:tcPr>
            <w:tcW w:w="3478" w:type="dxa"/>
            <w:tcBorders>
              <w:top w:val="nil"/>
              <w:left w:val="single" w:sz="4" w:space="0" w:color="auto"/>
              <w:bottom w:val="single" w:sz="4" w:space="0" w:color="auto"/>
              <w:right w:val="single" w:sz="4" w:space="0" w:color="auto"/>
            </w:tcBorders>
            <w:shd w:val="clear" w:color="auto" w:fill="auto"/>
            <w:hideMark/>
          </w:tcPr>
          <w:p w14:paraId="4BBD9D27" w14:textId="77777777" w:rsidR="00040D21" w:rsidRPr="00F63506" w:rsidRDefault="00040D21" w:rsidP="00040D21">
            <w:pPr>
              <w:rPr>
                <w:rFonts w:ascii="Roboto" w:hAnsi="Roboto" w:cstheme="minorHAnsi"/>
                <w:color w:val="000000"/>
                <w:sz w:val="20"/>
                <w:szCs w:val="20"/>
              </w:rPr>
            </w:pPr>
            <w:r w:rsidRPr="00F63506">
              <w:rPr>
                <w:sz w:val="20"/>
                <w:lang w:bidi="ga-IE"/>
              </w:rPr>
              <w:t> </w:t>
            </w:r>
          </w:p>
        </w:tc>
      </w:tr>
    </w:tbl>
    <w:p w14:paraId="51F4B284" w14:textId="4BB6BEE7" w:rsidR="001F211B" w:rsidRDefault="001F211B"/>
    <w:tbl>
      <w:tblPr>
        <w:tblW w:w="14484" w:type="dxa"/>
        <w:tblCellMar>
          <w:top w:w="15" w:type="dxa"/>
        </w:tblCellMar>
        <w:tblLook w:val="04A0" w:firstRow="1" w:lastRow="0" w:firstColumn="1" w:lastColumn="0" w:noHBand="0" w:noVBand="1"/>
      </w:tblPr>
      <w:tblGrid>
        <w:gridCol w:w="2652"/>
        <w:gridCol w:w="2652"/>
        <w:gridCol w:w="3050"/>
        <w:gridCol w:w="2652"/>
        <w:gridCol w:w="3478"/>
      </w:tblGrid>
      <w:tr w:rsidR="00F63506" w:rsidRPr="00040D21" w14:paraId="142C9BF1" w14:textId="77777777" w:rsidTr="00F63506">
        <w:trPr>
          <w:trHeight w:val="320"/>
        </w:trPr>
        <w:tc>
          <w:tcPr>
            <w:tcW w:w="2652" w:type="dxa"/>
            <w:tcBorders>
              <w:top w:val="single" w:sz="4" w:space="0" w:color="auto"/>
              <w:left w:val="single" w:sz="4" w:space="0" w:color="auto"/>
              <w:bottom w:val="single" w:sz="4" w:space="0" w:color="auto"/>
              <w:right w:val="single" w:sz="4" w:space="0" w:color="auto"/>
            </w:tcBorders>
          </w:tcPr>
          <w:p w14:paraId="375F0C98" w14:textId="4A032B89" w:rsidR="00F63506" w:rsidRPr="00F63506" w:rsidRDefault="00F63506" w:rsidP="00F63506">
            <w:pPr>
              <w:jc w:val="center"/>
              <w:rPr>
                <w:rFonts w:ascii="Roboto" w:hAnsi="Roboto" w:cstheme="minorHAnsi"/>
                <w:b/>
                <w:color w:val="000000"/>
                <w:sz w:val="20"/>
                <w:szCs w:val="20"/>
              </w:rPr>
            </w:pPr>
            <w:r w:rsidRPr="00F63506">
              <w:rPr>
                <w:b/>
                <w:sz w:val="20"/>
                <w:lang w:bidi="ga-IE"/>
              </w:rPr>
              <w:t>Cuspóir</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5473035A" w14:textId="6691D2F8" w:rsidR="00F63506" w:rsidRPr="00F63506" w:rsidRDefault="00F63506" w:rsidP="00F63506">
            <w:pPr>
              <w:jc w:val="center"/>
              <w:rPr>
                <w:rFonts w:ascii="Roboto" w:hAnsi="Roboto" w:cstheme="minorHAnsi"/>
                <w:b/>
                <w:color w:val="000000"/>
                <w:sz w:val="20"/>
                <w:szCs w:val="20"/>
              </w:rPr>
            </w:pPr>
            <w:r w:rsidRPr="00F63506">
              <w:rPr>
                <w:b/>
                <w:sz w:val="20"/>
                <w:lang w:bidi="ga-IE"/>
              </w:rPr>
              <w:t>Tosaíocht</w:t>
            </w:r>
          </w:p>
        </w:tc>
        <w:tc>
          <w:tcPr>
            <w:tcW w:w="3050" w:type="dxa"/>
            <w:tcBorders>
              <w:top w:val="single" w:sz="4" w:space="0" w:color="auto"/>
              <w:left w:val="nil"/>
              <w:bottom w:val="single" w:sz="4" w:space="0" w:color="auto"/>
              <w:right w:val="nil"/>
            </w:tcBorders>
            <w:shd w:val="clear" w:color="auto" w:fill="auto"/>
          </w:tcPr>
          <w:p w14:paraId="5B546F42" w14:textId="5FCBAE67" w:rsidR="00F63506" w:rsidRPr="00F63506" w:rsidRDefault="00F63506" w:rsidP="00F63506">
            <w:pPr>
              <w:jc w:val="center"/>
              <w:rPr>
                <w:rFonts w:ascii="Roboto" w:hAnsi="Roboto" w:cstheme="minorHAnsi"/>
                <w:b/>
                <w:color w:val="000000"/>
                <w:sz w:val="20"/>
                <w:szCs w:val="20"/>
              </w:rPr>
            </w:pPr>
            <w:r w:rsidRPr="00F63506">
              <w:rPr>
                <w:b/>
                <w:sz w:val="20"/>
                <w:lang w:bidi="ga-IE"/>
              </w:rPr>
              <w:t>Beart</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513D0F77" w14:textId="09E80155" w:rsidR="00F63506" w:rsidRPr="00F63506" w:rsidRDefault="00F63506" w:rsidP="00F63506">
            <w:pPr>
              <w:jc w:val="center"/>
              <w:rPr>
                <w:rFonts w:ascii="Roboto" w:hAnsi="Roboto" w:cstheme="minorHAnsi"/>
                <w:b/>
                <w:color w:val="000000"/>
                <w:sz w:val="20"/>
                <w:szCs w:val="20"/>
              </w:rPr>
            </w:pPr>
            <w:r w:rsidRPr="00F63506">
              <w:rPr>
                <w:b/>
                <w:sz w:val="20"/>
                <w:lang w:bidi="ga-IE"/>
              </w:rPr>
              <w:t>Táscaire Feidhmíochta</w:t>
            </w:r>
          </w:p>
        </w:tc>
        <w:tc>
          <w:tcPr>
            <w:tcW w:w="3478" w:type="dxa"/>
            <w:tcBorders>
              <w:top w:val="single" w:sz="4" w:space="0" w:color="auto"/>
              <w:left w:val="nil"/>
              <w:bottom w:val="single" w:sz="4" w:space="0" w:color="auto"/>
              <w:right w:val="single" w:sz="4" w:space="0" w:color="auto"/>
            </w:tcBorders>
            <w:shd w:val="clear" w:color="auto" w:fill="auto"/>
          </w:tcPr>
          <w:p w14:paraId="2E8735ED" w14:textId="54EA5399" w:rsidR="00F63506" w:rsidRPr="00F63506" w:rsidRDefault="00F63506" w:rsidP="00F63506">
            <w:pPr>
              <w:jc w:val="center"/>
              <w:rPr>
                <w:rFonts w:ascii="Roboto" w:hAnsi="Roboto" w:cstheme="minorHAnsi"/>
                <w:b/>
                <w:color w:val="000000"/>
                <w:sz w:val="20"/>
                <w:szCs w:val="20"/>
              </w:rPr>
            </w:pPr>
            <w:r w:rsidRPr="00F63506">
              <w:rPr>
                <w:b/>
                <w:sz w:val="20"/>
                <w:lang w:bidi="ga-IE"/>
              </w:rPr>
              <w:t>Sprioc</w:t>
            </w:r>
          </w:p>
        </w:tc>
      </w:tr>
      <w:tr w:rsidR="00040D21" w:rsidRPr="00040D21" w14:paraId="14439171" w14:textId="77777777" w:rsidTr="00F63506">
        <w:trPr>
          <w:trHeight w:val="320"/>
        </w:trPr>
        <w:tc>
          <w:tcPr>
            <w:tcW w:w="2652" w:type="dxa"/>
            <w:vMerge w:val="restart"/>
            <w:tcBorders>
              <w:top w:val="single" w:sz="4" w:space="0" w:color="auto"/>
              <w:left w:val="single" w:sz="4" w:space="0" w:color="auto"/>
              <w:bottom w:val="single" w:sz="4" w:space="0" w:color="000000"/>
              <w:right w:val="single" w:sz="4" w:space="0" w:color="auto"/>
            </w:tcBorders>
            <w:hideMark/>
          </w:tcPr>
          <w:p w14:paraId="509D762B" w14:textId="77777777" w:rsidR="000F0FC4" w:rsidRPr="00F62677" w:rsidRDefault="000F0FC4" w:rsidP="000F0FC4">
            <w:pPr>
              <w:rPr>
                <w:rFonts w:ascii="Roboto" w:hAnsi="Roboto" w:cstheme="minorHAnsi"/>
                <w:color w:val="000000"/>
                <w:sz w:val="20"/>
                <w:szCs w:val="20"/>
              </w:rPr>
            </w:pPr>
            <w:r w:rsidRPr="00B87228">
              <w:rPr>
                <w:sz w:val="20"/>
                <w:lang w:bidi="ga-IE"/>
              </w:rPr>
              <w:t>Eispéireas an Dalta/an Fhoghlaimeora a Optamú</w:t>
            </w:r>
          </w:p>
          <w:p w14:paraId="51D02D95" w14:textId="08613FBD" w:rsidR="00040D21" w:rsidRPr="00040D21" w:rsidRDefault="00040D21" w:rsidP="00040D21">
            <w:pPr>
              <w:rPr>
                <w:rFonts w:asciiTheme="minorHAnsi" w:hAnsiTheme="minorHAnsi" w:cstheme="minorHAnsi"/>
                <w:color w:val="000000"/>
                <w:sz w:val="20"/>
                <w:szCs w:val="20"/>
              </w:rPr>
            </w:pPr>
          </w:p>
        </w:tc>
        <w:tc>
          <w:tcPr>
            <w:tcW w:w="265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A719C8C" w14:textId="77777777" w:rsidR="00040D21" w:rsidRPr="00F63506" w:rsidRDefault="00040D21" w:rsidP="00040D21">
            <w:pPr>
              <w:rPr>
                <w:rFonts w:ascii="Roboto" w:hAnsi="Roboto" w:cstheme="minorHAnsi"/>
                <w:color w:val="000000"/>
                <w:sz w:val="20"/>
                <w:szCs w:val="20"/>
              </w:rPr>
            </w:pPr>
            <w:r w:rsidRPr="00F63506">
              <w:rPr>
                <w:sz w:val="20"/>
                <w:lang w:bidi="ga-IE"/>
              </w:rPr>
              <w:t>Pleanáil do dhéimeagrafaic atá ag athrú</w:t>
            </w:r>
          </w:p>
        </w:tc>
        <w:tc>
          <w:tcPr>
            <w:tcW w:w="3050" w:type="dxa"/>
            <w:tcBorders>
              <w:top w:val="single" w:sz="4" w:space="0" w:color="auto"/>
              <w:left w:val="nil"/>
              <w:bottom w:val="nil"/>
              <w:right w:val="nil"/>
            </w:tcBorders>
            <w:shd w:val="clear" w:color="auto" w:fill="auto"/>
            <w:hideMark/>
          </w:tcPr>
          <w:p w14:paraId="338F8485" w14:textId="77777777" w:rsidR="00040D21" w:rsidRPr="00F63506" w:rsidRDefault="00040D21" w:rsidP="00040D21">
            <w:pPr>
              <w:rPr>
                <w:rFonts w:ascii="Roboto" w:hAnsi="Roboto" w:cstheme="minorHAnsi"/>
                <w:color w:val="000000"/>
                <w:sz w:val="20"/>
                <w:szCs w:val="20"/>
              </w:rPr>
            </w:pPr>
            <w:r w:rsidRPr="00F63506">
              <w:rPr>
                <w:sz w:val="20"/>
                <w:lang w:bidi="ga-IE"/>
              </w:rPr>
              <w:t>Iarratais ar aistriú inmheánach</w:t>
            </w:r>
          </w:p>
        </w:tc>
        <w:tc>
          <w:tcPr>
            <w:tcW w:w="2652" w:type="dxa"/>
            <w:vMerge w:val="restart"/>
            <w:tcBorders>
              <w:top w:val="single" w:sz="4" w:space="0" w:color="auto"/>
              <w:left w:val="single" w:sz="4" w:space="0" w:color="auto"/>
              <w:bottom w:val="nil"/>
              <w:right w:val="single" w:sz="4" w:space="0" w:color="auto"/>
            </w:tcBorders>
            <w:shd w:val="clear" w:color="auto" w:fill="auto"/>
            <w:hideMark/>
          </w:tcPr>
          <w:p w14:paraId="23DBBE1B" w14:textId="77777777" w:rsidR="00040D21" w:rsidRPr="00F63506" w:rsidRDefault="00040D21" w:rsidP="00040D21">
            <w:pPr>
              <w:rPr>
                <w:rFonts w:ascii="Roboto" w:hAnsi="Roboto" w:cstheme="minorHAnsi"/>
                <w:color w:val="000000"/>
                <w:sz w:val="20"/>
                <w:szCs w:val="20"/>
              </w:rPr>
            </w:pPr>
            <w:r w:rsidRPr="00F63506">
              <w:rPr>
                <w:sz w:val="20"/>
                <w:lang w:bidi="ga-IE"/>
              </w:rPr>
              <w:t xml:space="preserve">Taifid staitistiúla ar na líonta aistrithe gach bliain </w:t>
            </w:r>
          </w:p>
        </w:tc>
        <w:tc>
          <w:tcPr>
            <w:tcW w:w="3478" w:type="dxa"/>
            <w:vMerge w:val="restart"/>
            <w:tcBorders>
              <w:top w:val="single" w:sz="4" w:space="0" w:color="auto"/>
              <w:left w:val="nil"/>
              <w:bottom w:val="nil"/>
              <w:right w:val="single" w:sz="4" w:space="0" w:color="auto"/>
            </w:tcBorders>
            <w:shd w:val="clear" w:color="auto" w:fill="auto"/>
            <w:hideMark/>
          </w:tcPr>
          <w:p w14:paraId="4018D8D7" w14:textId="77777777" w:rsidR="00040D21" w:rsidRPr="00F63506" w:rsidRDefault="00040D21" w:rsidP="00040D21">
            <w:pPr>
              <w:rPr>
                <w:rFonts w:ascii="Roboto" w:hAnsi="Roboto" w:cstheme="minorHAnsi"/>
                <w:color w:val="000000"/>
                <w:sz w:val="20"/>
                <w:szCs w:val="20"/>
              </w:rPr>
            </w:pPr>
            <w:r w:rsidRPr="00F63506">
              <w:rPr>
                <w:sz w:val="20"/>
                <w:lang w:bidi="ga-IE"/>
              </w:rPr>
              <w:t>Tuartha cruinne agus soláthar i ngach réimse de chuid BOOÁCDL</w:t>
            </w:r>
          </w:p>
        </w:tc>
      </w:tr>
      <w:tr w:rsidR="00040D21" w:rsidRPr="00040D21" w14:paraId="20A18087"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7F2F4DA6" w14:textId="77777777" w:rsidR="00040D21" w:rsidRPr="00040D21" w:rsidRDefault="00040D21" w:rsidP="00040D21">
            <w:pPr>
              <w:rPr>
                <w:rFonts w:asciiTheme="minorHAnsi" w:hAnsiTheme="minorHAnsi"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shd w:val="clear" w:color="auto" w:fill="auto"/>
            <w:hideMark/>
          </w:tcPr>
          <w:p w14:paraId="54C2E2F2" w14:textId="77777777" w:rsidR="00040D21" w:rsidRPr="00F63506"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538951AD" w14:textId="77777777" w:rsidR="00040D21" w:rsidRPr="00F63506" w:rsidRDefault="00040D21" w:rsidP="00040D21">
            <w:pPr>
              <w:rPr>
                <w:rFonts w:ascii="Roboto" w:hAnsi="Roboto" w:cstheme="minorHAnsi"/>
                <w:color w:val="000000"/>
                <w:sz w:val="20"/>
                <w:szCs w:val="20"/>
              </w:rPr>
            </w:pPr>
            <w:r w:rsidRPr="00F63506">
              <w:rPr>
                <w:sz w:val="20"/>
                <w:lang w:bidi="ga-IE"/>
              </w:rPr>
              <w:t>Foirmeacha fógartha foirne scoile don Roinn Oideachais agus Scileanna</w:t>
            </w:r>
          </w:p>
        </w:tc>
        <w:tc>
          <w:tcPr>
            <w:tcW w:w="2652" w:type="dxa"/>
            <w:vMerge/>
            <w:tcBorders>
              <w:top w:val="single" w:sz="4" w:space="0" w:color="auto"/>
              <w:left w:val="single" w:sz="4" w:space="0" w:color="auto"/>
              <w:bottom w:val="nil"/>
              <w:right w:val="single" w:sz="4" w:space="0" w:color="auto"/>
            </w:tcBorders>
            <w:hideMark/>
          </w:tcPr>
          <w:p w14:paraId="560F4C0A" w14:textId="77777777" w:rsidR="00040D21" w:rsidRPr="00F63506" w:rsidRDefault="00040D21" w:rsidP="00040D21">
            <w:pPr>
              <w:rPr>
                <w:rFonts w:ascii="Roboto" w:hAnsi="Roboto" w:cstheme="minorHAnsi"/>
                <w:color w:val="000000"/>
                <w:sz w:val="20"/>
                <w:szCs w:val="20"/>
              </w:rPr>
            </w:pPr>
          </w:p>
        </w:tc>
        <w:tc>
          <w:tcPr>
            <w:tcW w:w="3478" w:type="dxa"/>
            <w:vMerge/>
            <w:tcBorders>
              <w:top w:val="nil"/>
              <w:left w:val="nil"/>
              <w:bottom w:val="nil"/>
              <w:right w:val="single" w:sz="4" w:space="0" w:color="auto"/>
            </w:tcBorders>
            <w:hideMark/>
          </w:tcPr>
          <w:p w14:paraId="23E4EE95" w14:textId="77777777" w:rsidR="00040D21" w:rsidRPr="00F63506" w:rsidRDefault="00040D21" w:rsidP="00040D21">
            <w:pPr>
              <w:rPr>
                <w:rFonts w:ascii="Roboto" w:hAnsi="Roboto" w:cstheme="minorHAnsi"/>
                <w:color w:val="000000"/>
                <w:sz w:val="20"/>
                <w:szCs w:val="20"/>
              </w:rPr>
            </w:pPr>
          </w:p>
        </w:tc>
      </w:tr>
      <w:tr w:rsidR="00040D21" w:rsidRPr="00040D21" w14:paraId="175C4226"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6ECC8FEF" w14:textId="77777777" w:rsidR="00040D21" w:rsidRPr="00040D21" w:rsidRDefault="00040D21" w:rsidP="00040D21">
            <w:pPr>
              <w:rPr>
                <w:rFonts w:asciiTheme="minorHAnsi" w:hAnsiTheme="minorHAnsi"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shd w:val="clear" w:color="auto" w:fill="auto"/>
            <w:hideMark/>
          </w:tcPr>
          <w:p w14:paraId="38BABC4F" w14:textId="77777777" w:rsidR="00040D21" w:rsidRPr="00F63506"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6ED6FF88" w14:textId="77777777" w:rsidR="00040D21" w:rsidRPr="00F63506" w:rsidRDefault="00040D21" w:rsidP="00040D21">
            <w:pPr>
              <w:rPr>
                <w:rFonts w:ascii="Roboto" w:hAnsi="Roboto" w:cstheme="minorHAnsi"/>
                <w:color w:val="000000"/>
                <w:sz w:val="20"/>
                <w:szCs w:val="20"/>
              </w:rPr>
            </w:pPr>
            <w:r w:rsidRPr="00F63506">
              <w:rPr>
                <w:sz w:val="20"/>
                <w:lang w:bidi="ga-IE"/>
              </w:rPr>
              <w:t>Feachtas pátrúnachta</w:t>
            </w:r>
          </w:p>
        </w:tc>
        <w:tc>
          <w:tcPr>
            <w:tcW w:w="2652" w:type="dxa"/>
            <w:tcBorders>
              <w:top w:val="nil"/>
              <w:left w:val="single" w:sz="4" w:space="0" w:color="auto"/>
              <w:bottom w:val="nil"/>
              <w:right w:val="single" w:sz="4" w:space="0" w:color="auto"/>
            </w:tcBorders>
            <w:shd w:val="clear" w:color="auto" w:fill="auto"/>
            <w:hideMark/>
          </w:tcPr>
          <w:p w14:paraId="491606A2" w14:textId="77777777" w:rsidR="00040D21" w:rsidRPr="00F63506" w:rsidRDefault="00040D21" w:rsidP="00040D21">
            <w:pPr>
              <w:rPr>
                <w:rFonts w:ascii="Roboto" w:hAnsi="Roboto" w:cstheme="minorHAnsi"/>
                <w:color w:val="000000"/>
                <w:sz w:val="20"/>
                <w:szCs w:val="20"/>
              </w:rPr>
            </w:pPr>
            <w:r w:rsidRPr="00F63506">
              <w:rPr>
                <w:sz w:val="20"/>
                <w:lang w:bidi="ga-IE"/>
              </w:rPr>
              <w:t xml:space="preserve">Deonú pátrúnachta </w:t>
            </w:r>
          </w:p>
        </w:tc>
        <w:tc>
          <w:tcPr>
            <w:tcW w:w="3478" w:type="dxa"/>
            <w:tcBorders>
              <w:top w:val="nil"/>
              <w:left w:val="nil"/>
              <w:bottom w:val="nil"/>
              <w:right w:val="single" w:sz="4" w:space="0" w:color="auto"/>
            </w:tcBorders>
            <w:shd w:val="clear" w:color="auto" w:fill="auto"/>
            <w:noWrap/>
            <w:hideMark/>
          </w:tcPr>
          <w:p w14:paraId="6D094300" w14:textId="77777777" w:rsidR="00040D21" w:rsidRPr="00F63506" w:rsidRDefault="00040D21" w:rsidP="00040D21">
            <w:pPr>
              <w:rPr>
                <w:rFonts w:ascii="Roboto" w:hAnsi="Roboto" w:cstheme="minorHAnsi"/>
                <w:color w:val="000000"/>
                <w:sz w:val="20"/>
                <w:szCs w:val="20"/>
              </w:rPr>
            </w:pPr>
            <w:r w:rsidRPr="00F63506">
              <w:rPr>
                <w:sz w:val="20"/>
                <w:lang w:bidi="ga-IE"/>
              </w:rPr>
              <w:t> </w:t>
            </w:r>
          </w:p>
        </w:tc>
      </w:tr>
      <w:tr w:rsidR="00040D21" w:rsidRPr="00040D21" w14:paraId="2FBB66CF"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49627C0D" w14:textId="77777777" w:rsidR="00040D21" w:rsidRPr="00040D21" w:rsidRDefault="00040D21" w:rsidP="00040D21">
            <w:pPr>
              <w:rPr>
                <w:rFonts w:asciiTheme="minorHAnsi" w:hAnsiTheme="minorHAnsi"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shd w:val="clear" w:color="auto" w:fill="auto"/>
            <w:hideMark/>
          </w:tcPr>
          <w:p w14:paraId="623DED2A" w14:textId="77777777" w:rsidR="00040D21" w:rsidRPr="00F63506" w:rsidRDefault="00040D21" w:rsidP="00040D21">
            <w:pPr>
              <w:rPr>
                <w:rFonts w:ascii="Roboto" w:hAnsi="Roboto" w:cstheme="minorHAnsi"/>
                <w:color w:val="000000"/>
                <w:sz w:val="20"/>
                <w:szCs w:val="20"/>
              </w:rPr>
            </w:pPr>
          </w:p>
        </w:tc>
        <w:tc>
          <w:tcPr>
            <w:tcW w:w="3050" w:type="dxa"/>
            <w:tcBorders>
              <w:top w:val="nil"/>
              <w:left w:val="nil"/>
              <w:bottom w:val="nil"/>
              <w:right w:val="nil"/>
            </w:tcBorders>
            <w:shd w:val="clear" w:color="auto" w:fill="auto"/>
            <w:hideMark/>
          </w:tcPr>
          <w:p w14:paraId="7CC05A6B" w14:textId="77777777" w:rsidR="00040D21" w:rsidRPr="00F63506" w:rsidRDefault="00040D21" w:rsidP="00040D21">
            <w:pPr>
              <w:rPr>
                <w:rFonts w:ascii="Roboto" w:hAnsi="Roboto" w:cstheme="minorHAnsi"/>
                <w:color w:val="000000"/>
                <w:sz w:val="20"/>
                <w:szCs w:val="20"/>
              </w:rPr>
            </w:pPr>
          </w:p>
        </w:tc>
        <w:tc>
          <w:tcPr>
            <w:tcW w:w="2652" w:type="dxa"/>
            <w:tcBorders>
              <w:top w:val="nil"/>
              <w:left w:val="single" w:sz="4" w:space="0" w:color="auto"/>
              <w:bottom w:val="nil"/>
              <w:right w:val="single" w:sz="4" w:space="0" w:color="auto"/>
            </w:tcBorders>
            <w:shd w:val="clear" w:color="auto" w:fill="auto"/>
            <w:noWrap/>
            <w:hideMark/>
          </w:tcPr>
          <w:p w14:paraId="7A59A5DE" w14:textId="77777777" w:rsidR="00040D21" w:rsidRPr="00F63506" w:rsidRDefault="00040D21" w:rsidP="00040D21">
            <w:pPr>
              <w:rPr>
                <w:rFonts w:ascii="Roboto" w:hAnsi="Roboto" w:cstheme="minorHAnsi"/>
                <w:color w:val="000000"/>
                <w:sz w:val="20"/>
                <w:szCs w:val="20"/>
              </w:rPr>
            </w:pPr>
            <w:r w:rsidRPr="00F63506">
              <w:rPr>
                <w:sz w:val="20"/>
                <w:lang w:bidi="ga-IE"/>
              </w:rPr>
              <w:t> </w:t>
            </w:r>
          </w:p>
        </w:tc>
        <w:tc>
          <w:tcPr>
            <w:tcW w:w="3478" w:type="dxa"/>
            <w:tcBorders>
              <w:top w:val="nil"/>
              <w:left w:val="nil"/>
              <w:bottom w:val="nil"/>
              <w:right w:val="single" w:sz="4" w:space="0" w:color="auto"/>
            </w:tcBorders>
            <w:shd w:val="clear" w:color="auto" w:fill="auto"/>
            <w:hideMark/>
          </w:tcPr>
          <w:p w14:paraId="5C3D1E2C" w14:textId="77777777" w:rsidR="00040D21" w:rsidRPr="00F63506" w:rsidRDefault="00040D21" w:rsidP="00040D21">
            <w:pPr>
              <w:rPr>
                <w:rFonts w:ascii="Roboto" w:hAnsi="Roboto" w:cstheme="minorHAnsi"/>
                <w:color w:val="000000"/>
                <w:sz w:val="20"/>
                <w:szCs w:val="20"/>
              </w:rPr>
            </w:pPr>
            <w:r w:rsidRPr="00F63506">
              <w:rPr>
                <w:sz w:val="20"/>
                <w:lang w:bidi="ga-IE"/>
              </w:rPr>
              <w:t> </w:t>
            </w:r>
          </w:p>
        </w:tc>
      </w:tr>
      <w:tr w:rsidR="00040D21" w:rsidRPr="00040D21" w14:paraId="79520A9C" w14:textId="77777777" w:rsidTr="001F211B">
        <w:trPr>
          <w:trHeight w:val="2560"/>
        </w:trPr>
        <w:tc>
          <w:tcPr>
            <w:tcW w:w="2652" w:type="dxa"/>
            <w:vMerge/>
            <w:tcBorders>
              <w:top w:val="nil"/>
              <w:left w:val="single" w:sz="4" w:space="0" w:color="auto"/>
              <w:bottom w:val="single" w:sz="4" w:space="0" w:color="000000"/>
              <w:right w:val="single" w:sz="4" w:space="0" w:color="auto"/>
            </w:tcBorders>
            <w:hideMark/>
          </w:tcPr>
          <w:p w14:paraId="4363F176" w14:textId="77777777" w:rsidR="00040D21" w:rsidRPr="00040D21" w:rsidRDefault="00040D21" w:rsidP="00040D21">
            <w:pPr>
              <w:rPr>
                <w:rFonts w:asciiTheme="minorHAnsi" w:hAnsiTheme="minorHAnsi"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shd w:val="clear" w:color="auto" w:fill="auto"/>
            <w:hideMark/>
          </w:tcPr>
          <w:p w14:paraId="6C3302AC" w14:textId="77777777" w:rsidR="00040D21" w:rsidRPr="00F63506" w:rsidRDefault="00040D21" w:rsidP="00040D21">
            <w:pPr>
              <w:rPr>
                <w:rFonts w:ascii="Roboto" w:hAnsi="Roboto" w:cstheme="minorHAnsi"/>
                <w:color w:val="000000"/>
                <w:sz w:val="20"/>
                <w:szCs w:val="20"/>
              </w:rPr>
            </w:pPr>
          </w:p>
        </w:tc>
        <w:tc>
          <w:tcPr>
            <w:tcW w:w="3050" w:type="dxa"/>
            <w:tcBorders>
              <w:top w:val="nil"/>
              <w:left w:val="nil"/>
              <w:bottom w:val="single" w:sz="4" w:space="0" w:color="auto"/>
              <w:right w:val="nil"/>
            </w:tcBorders>
            <w:shd w:val="clear" w:color="auto" w:fill="auto"/>
            <w:hideMark/>
          </w:tcPr>
          <w:p w14:paraId="7BFA7345" w14:textId="77777777" w:rsidR="00040D21" w:rsidRPr="00F63506" w:rsidRDefault="00040D21" w:rsidP="00040D21">
            <w:pPr>
              <w:rPr>
                <w:rFonts w:ascii="Roboto" w:hAnsi="Roboto" w:cstheme="minorHAnsi"/>
                <w:color w:val="000000"/>
                <w:sz w:val="20"/>
                <w:szCs w:val="20"/>
              </w:rPr>
            </w:pPr>
            <w:r w:rsidRPr="00F63506">
              <w:rPr>
                <w:sz w:val="20"/>
                <w:lang w:bidi="ga-IE"/>
              </w:rPr>
              <w:t xml:space="preserve">Cuirfear taighde náisiúnta, réigiúnach agus áitiúil i bhfeidhm, a thacóidh le méadú soláthair breisoideachais agus oiliúna i gceantair ina bhfuil fás ard déimeagrafach, agus beidh anailísíocht sonraí ina bonn leis an taighde sin. Freisin, déanfar an soláthar a athchothromú chun freastal ar riachtanais an réigiúin, lena n-áirítear riachtanais daoine atá fostaithe </w:t>
            </w:r>
          </w:p>
        </w:tc>
        <w:tc>
          <w:tcPr>
            <w:tcW w:w="2652" w:type="dxa"/>
            <w:tcBorders>
              <w:top w:val="nil"/>
              <w:left w:val="single" w:sz="4" w:space="0" w:color="auto"/>
              <w:bottom w:val="single" w:sz="4" w:space="0" w:color="auto"/>
              <w:right w:val="single" w:sz="4" w:space="0" w:color="auto"/>
            </w:tcBorders>
            <w:shd w:val="clear" w:color="auto" w:fill="auto"/>
            <w:hideMark/>
          </w:tcPr>
          <w:p w14:paraId="522528C2" w14:textId="77777777" w:rsidR="00040D21" w:rsidRPr="00F63506" w:rsidRDefault="00040D21" w:rsidP="00040D21">
            <w:pPr>
              <w:rPr>
                <w:rFonts w:ascii="Roboto" w:hAnsi="Roboto" w:cstheme="minorHAnsi"/>
                <w:color w:val="000000"/>
                <w:sz w:val="20"/>
                <w:szCs w:val="20"/>
              </w:rPr>
            </w:pPr>
            <w:r w:rsidRPr="00F63506">
              <w:rPr>
                <w:sz w:val="20"/>
                <w:lang w:bidi="ga-IE"/>
              </w:rPr>
              <w:t>Méadú ar chúrsaí/chláir sna láithreacha sin chun freastal ar éilimh foghlaimeoirí, pobal agus fostóirí</w:t>
            </w:r>
          </w:p>
        </w:tc>
        <w:tc>
          <w:tcPr>
            <w:tcW w:w="3478" w:type="dxa"/>
            <w:tcBorders>
              <w:top w:val="nil"/>
              <w:left w:val="nil"/>
              <w:bottom w:val="single" w:sz="4" w:space="0" w:color="auto"/>
              <w:right w:val="single" w:sz="4" w:space="0" w:color="auto"/>
            </w:tcBorders>
            <w:shd w:val="clear" w:color="auto" w:fill="auto"/>
            <w:hideMark/>
          </w:tcPr>
          <w:p w14:paraId="76997CB4" w14:textId="77777777" w:rsidR="00040D21" w:rsidRPr="00F63506" w:rsidRDefault="00040D21" w:rsidP="00040D21">
            <w:pPr>
              <w:rPr>
                <w:rFonts w:ascii="Roboto" w:hAnsi="Roboto" w:cstheme="minorHAnsi"/>
                <w:color w:val="000000"/>
                <w:sz w:val="20"/>
                <w:szCs w:val="20"/>
              </w:rPr>
            </w:pPr>
            <w:r w:rsidRPr="00F63506">
              <w:rPr>
                <w:sz w:val="20"/>
                <w:lang w:bidi="ga-IE"/>
              </w:rPr>
              <w:t xml:space="preserve">Ag teacht le Sprioc 4 de réir mar a comhaontaíodh le SOLAS </w:t>
            </w:r>
          </w:p>
        </w:tc>
      </w:tr>
      <w:tr w:rsidR="00040D21" w:rsidRPr="00040D21" w14:paraId="7F34BB9E"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5B6E0160" w14:textId="77777777" w:rsidR="00040D21" w:rsidRPr="00040D21" w:rsidRDefault="00040D21" w:rsidP="00040D21">
            <w:pPr>
              <w:rPr>
                <w:rFonts w:asciiTheme="minorHAnsi" w:hAnsiTheme="minorHAnsi" w:cstheme="minorHAnsi"/>
                <w:color w:val="000000"/>
                <w:sz w:val="20"/>
                <w:szCs w:val="20"/>
              </w:rPr>
            </w:pPr>
          </w:p>
        </w:tc>
        <w:tc>
          <w:tcPr>
            <w:tcW w:w="2652" w:type="dxa"/>
            <w:vMerge w:val="restart"/>
            <w:tcBorders>
              <w:top w:val="nil"/>
              <w:left w:val="single" w:sz="4" w:space="0" w:color="auto"/>
              <w:bottom w:val="nil"/>
              <w:right w:val="single" w:sz="4" w:space="0" w:color="auto"/>
            </w:tcBorders>
            <w:shd w:val="clear" w:color="auto" w:fill="auto"/>
            <w:hideMark/>
          </w:tcPr>
          <w:p w14:paraId="26379FB6" w14:textId="77777777" w:rsidR="00040D21" w:rsidRPr="00F63506" w:rsidRDefault="00040D21" w:rsidP="00040D21">
            <w:pPr>
              <w:rPr>
                <w:rFonts w:ascii="Roboto" w:hAnsi="Roboto" w:cstheme="minorHAnsi"/>
                <w:color w:val="000000"/>
                <w:sz w:val="20"/>
                <w:szCs w:val="20"/>
              </w:rPr>
            </w:pPr>
            <w:r w:rsidRPr="00F63506">
              <w:rPr>
                <w:sz w:val="20"/>
                <w:lang w:bidi="ga-IE"/>
              </w:rPr>
              <w:t>Comhoibriú go héifeachtach le fostóirí</w:t>
            </w:r>
          </w:p>
        </w:tc>
        <w:tc>
          <w:tcPr>
            <w:tcW w:w="3050" w:type="dxa"/>
            <w:tcBorders>
              <w:top w:val="nil"/>
              <w:left w:val="nil"/>
              <w:bottom w:val="nil"/>
              <w:right w:val="single" w:sz="4" w:space="0" w:color="auto"/>
            </w:tcBorders>
            <w:shd w:val="clear" w:color="auto" w:fill="auto"/>
            <w:hideMark/>
          </w:tcPr>
          <w:p w14:paraId="3EF6C8CE" w14:textId="77777777" w:rsidR="00040D21" w:rsidRPr="00F63506" w:rsidRDefault="00040D21" w:rsidP="00040D21">
            <w:pPr>
              <w:rPr>
                <w:rFonts w:ascii="Roboto" w:hAnsi="Roboto" w:cstheme="minorHAnsi"/>
                <w:color w:val="000000"/>
                <w:sz w:val="20"/>
                <w:szCs w:val="20"/>
              </w:rPr>
            </w:pPr>
            <w:r w:rsidRPr="00F63506">
              <w:rPr>
                <w:sz w:val="20"/>
                <w:lang w:bidi="ga-IE"/>
              </w:rPr>
              <w:t>Cláir Ardteistiméireachta Feidhmí / Ghairmchlár na hArdteistiméireachta / Idirbhliana</w:t>
            </w:r>
          </w:p>
        </w:tc>
        <w:tc>
          <w:tcPr>
            <w:tcW w:w="2652" w:type="dxa"/>
            <w:tcBorders>
              <w:top w:val="nil"/>
              <w:left w:val="nil"/>
              <w:bottom w:val="nil"/>
              <w:right w:val="single" w:sz="4" w:space="0" w:color="auto"/>
            </w:tcBorders>
            <w:shd w:val="clear" w:color="auto" w:fill="auto"/>
            <w:hideMark/>
          </w:tcPr>
          <w:p w14:paraId="1C826FD0" w14:textId="77777777" w:rsidR="00040D21" w:rsidRPr="00F63506" w:rsidRDefault="00040D21" w:rsidP="00040D21">
            <w:pPr>
              <w:rPr>
                <w:rFonts w:ascii="Roboto" w:hAnsi="Roboto" w:cstheme="minorHAnsi"/>
                <w:color w:val="000000"/>
                <w:sz w:val="20"/>
                <w:szCs w:val="20"/>
              </w:rPr>
            </w:pPr>
            <w:r w:rsidRPr="00F63506">
              <w:rPr>
                <w:sz w:val="20"/>
                <w:lang w:bidi="ga-IE"/>
              </w:rPr>
              <w:t>Modúil taithí oibre</w:t>
            </w:r>
          </w:p>
        </w:tc>
        <w:tc>
          <w:tcPr>
            <w:tcW w:w="3478" w:type="dxa"/>
            <w:vMerge w:val="restart"/>
            <w:tcBorders>
              <w:top w:val="nil"/>
              <w:left w:val="single" w:sz="4" w:space="0" w:color="auto"/>
              <w:bottom w:val="nil"/>
              <w:right w:val="single" w:sz="4" w:space="0" w:color="auto"/>
            </w:tcBorders>
            <w:shd w:val="clear" w:color="auto" w:fill="auto"/>
            <w:hideMark/>
          </w:tcPr>
          <w:p w14:paraId="53084465" w14:textId="77777777" w:rsidR="00040D21" w:rsidRPr="00F63506" w:rsidRDefault="00040D21" w:rsidP="00040D21">
            <w:pPr>
              <w:rPr>
                <w:rFonts w:ascii="Roboto" w:hAnsi="Roboto" w:cstheme="minorHAnsi"/>
                <w:color w:val="000000"/>
                <w:sz w:val="20"/>
                <w:szCs w:val="20"/>
              </w:rPr>
            </w:pPr>
            <w:r w:rsidRPr="00F63506">
              <w:rPr>
                <w:sz w:val="20"/>
                <w:lang w:bidi="ga-IE"/>
              </w:rPr>
              <w:t>Gach scoil a chuireann na cláir ar fáil</w:t>
            </w:r>
          </w:p>
        </w:tc>
      </w:tr>
      <w:tr w:rsidR="00040D21" w:rsidRPr="00040D21" w14:paraId="334F8B20"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250E8FF1" w14:textId="77777777" w:rsidR="00040D21" w:rsidRPr="00040D21" w:rsidRDefault="00040D21" w:rsidP="00040D21">
            <w:pPr>
              <w:rPr>
                <w:rFonts w:asciiTheme="minorHAnsi" w:hAnsiTheme="minorHAnsi" w:cstheme="minorHAnsi"/>
                <w:color w:val="000000"/>
                <w:sz w:val="20"/>
                <w:szCs w:val="20"/>
              </w:rPr>
            </w:pPr>
          </w:p>
        </w:tc>
        <w:tc>
          <w:tcPr>
            <w:tcW w:w="2652" w:type="dxa"/>
            <w:vMerge/>
            <w:tcBorders>
              <w:top w:val="nil"/>
              <w:left w:val="single" w:sz="4" w:space="0" w:color="auto"/>
              <w:bottom w:val="nil"/>
              <w:right w:val="single" w:sz="4" w:space="0" w:color="auto"/>
            </w:tcBorders>
            <w:hideMark/>
          </w:tcPr>
          <w:p w14:paraId="3AB4C7A0" w14:textId="77777777" w:rsidR="00040D21" w:rsidRPr="00F63506" w:rsidRDefault="00040D21" w:rsidP="00040D21">
            <w:pPr>
              <w:rPr>
                <w:rFonts w:ascii="Roboto" w:hAnsi="Roboto" w:cstheme="minorHAnsi"/>
                <w:color w:val="000000"/>
                <w:sz w:val="20"/>
                <w:szCs w:val="20"/>
              </w:rPr>
            </w:pPr>
          </w:p>
        </w:tc>
        <w:tc>
          <w:tcPr>
            <w:tcW w:w="3050" w:type="dxa"/>
            <w:tcBorders>
              <w:top w:val="nil"/>
              <w:left w:val="nil"/>
              <w:bottom w:val="nil"/>
              <w:right w:val="single" w:sz="4" w:space="0" w:color="auto"/>
            </w:tcBorders>
            <w:shd w:val="clear" w:color="auto" w:fill="auto"/>
            <w:hideMark/>
          </w:tcPr>
          <w:p w14:paraId="445B0C02" w14:textId="77777777" w:rsidR="00040D21" w:rsidRPr="00F63506" w:rsidRDefault="00040D21" w:rsidP="00040D21">
            <w:pPr>
              <w:rPr>
                <w:rFonts w:ascii="Roboto" w:hAnsi="Roboto" w:cstheme="minorHAnsi"/>
                <w:color w:val="000000"/>
                <w:sz w:val="20"/>
                <w:szCs w:val="20"/>
              </w:rPr>
            </w:pPr>
            <w:r w:rsidRPr="00F63506">
              <w:rPr>
                <w:sz w:val="20"/>
                <w:lang w:bidi="ga-IE"/>
              </w:rPr>
              <w:t> </w:t>
            </w:r>
          </w:p>
        </w:tc>
        <w:tc>
          <w:tcPr>
            <w:tcW w:w="2652" w:type="dxa"/>
            <w:tcBorders>
              <w:top w:val="nil"/>
              <w:left w:val="nil"/>
              <w:bottom w:val="nil"/>
              <w:right w:val="single" w:sz="4" w:space="0" w:color="auto"/>
            </w:tcBorders>
            <w:shd w:val="clear" w:color="auto" w:fill="auto"/>
            <w:hideMark/>
          </w:tcPr>
          <w:p w14:paraId="73E87C1E" w14:textId="77777777" w:rsidR="00040D21" w:rsidRPr="00F63506" w:rsidRDefault="00040D21" w:rsidP="00040D21">
            <w:pPr>
              <w:rPr>
                <w:rFonts w:ascii="Roboto" w:hAnsi="Roboto" w:cstheme="minorHAnsi"/>
                <w:color w:val="000000"/>
                <w:sz w:val="20"/>
                <w:szCs w:val="20"/>
              </w:rPr>
            </w:pPr>
            <w:r w:rsidRPr="00F63506">
              <w:rPr>
                <w:sz w:val="20"/>
                <w:lang w:bidi="ga-IE"/>
              </w:rPr>
              <w:t>Modúil maidir le hiniúchadh gairmréime</w:t>
            </w:r>
          </w:p>
        </w:tc>
        <w:tc>
          <w:tcPr>
            <w:tcW w:w="3478" w:type="dxa"/>
            <w:vMerge/>
            <w:tcBorders>
              <w:top w:val="nil"/>
              <w:left w:val="single" w:sz="4" w:space="0" w:color="auto"/>
              <w:bottom w:val="nil"/>
              <w:right w:val="single" w:sz="4" w:space="0" w:color="auto"/>
            </w:tcBorders>
            <w:hideMark/>
          </w:tcPr>
          <w:p w14:paraId="38EE9178" w14:textId="77777777" w:rsidR="00040D21" w:rsidRPr="00F63506" w:rsidRDefault="00040D21" w:rsidP="00040D21">
            <w:pPr>
              <w:rPr>
                <w:rFonts w:ascii="Roboto" w:hAnsi="Roboto" w:cstheme="minorHAnsi"/>
                <w:color w:val="000000"/>
                <w:sz w:val="20"/>
                <w:szCs w:val="20"/>
              </w:rPr>
            </w:pPr>
          </w:p>
        </w:tc>
      </w:tr>
      <w:tr w:rsidR="00040D21" w:rsidRPr="00040D21" w14:paraId="45A30727"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0D991EFF" w14:textId="77777777" w:rsidR="00040D21" w:rsidRPr="00040D21" w:rsidRDefault="00040D21" w:rsidP="00040D21">
            <w:pPr>
              <w:rPr>
                <w:rFonts w:asciiTheme="minorHAnsi" w:hAnsiTheme="minorHAnsi" w:cstheme="minorHAnsi"/>
                <w:color w:val="000000"/>
                <w:sz w:val="20"/>
                <w:szCs w:val="20"/>
              </w:rPr>
            </w:pPr>
          </w:p>
        </w:tc>
        <w:tc>
          <w:tcPr>
            <w:tcW w:w="2652" w:type="dxa"/>
            <w:vMerge/>
            <w:tcBorders>
              <w:top w:val="nil"/>
              <w:left w:val="single" w:sz="4" w:space="0" w:color="auto"/>
              <w:bottom w:val="nil"/>
              <w:right w:val="single" w:sz="4" w:space="0" w:color="auto"/>
            </w:tcBorders>
            <w:hideMark/>
          </w:tcPr>
          <w:p w14:paraId="4646E458" w14:textId="77777777" w:rsidR="00040D21" w:rsidRPr="00F63506" w:rsidRDefault="00040D21" w:rsidP="00040D21">
            <w:pPr>
              <w:rPr>
                <w:rFonts w:ascii="Roboto" w:hAnsi="Roboto" w:cstheme="minorHAnsi"/>
                <w:color w:val="000000"/>
                <w:sz w:val="20"/>
                <w:szCs w:val="20"/>
              </w:rPr>
            </w:pPr>
          </w:p>
        </w:tc>
        <w:tc>
          <w:tcPr>
            <w:tcW w:w="3050" w:type="dxa"/>
            <w:tcBorders>
              <w:top w:val="nil"/>
              <w:left w:val="nil"/>
              <w:bottom w:val="nil"/>
              <w:right w:val="single" w:sz="4" w:space="0" w:color="auto"/>
            </w:tcBorders>
            <w:shd w:val="clear" w:color="auto" w:fill="auto"/>
            <w:hideMark/>
          </w:tcPr>
          <w:p w14:paraId="28B2D74A" w14:textId="77777777" w:rsidR="00040D21" w:rsidRPr="00F63506" w:rsidRDefault="00040D21" w:rsidP="00040D21">
            <w:pPr>
              <w:rPr>
                <w:rFonts w:ascii="Roboto" w:hAnsi="Roboto" w:cstheme="minorHAnsi"/>
                <w:color w:val="000000"/>
                <w:sz w:val="20"/>
                <w:szCs w:val="20"/>
              </w:rPr>
            </w:pPr>
            <w:r w:rsidRPr="00F63506">
              <w:rPr>
                <w:sz w:val="20"/>
                <w:lang w:bidi="ga-IE"/>
              </w:rPr>
              <w:t> </w:t>
            </w:r>
          </w:p>
        </w:tc>
        <w:tc>
          <w:tcPr>
            <w:tcW w:w="2652" w:type="dxa"/>
            <w:tcBorders>
              <w:top w:val="nil"/>
              <w:left w:val="nil"/>
              <w:bottom w:val="nil"/>
              <w:right w:val="single" w:sz="4" w:space="0" w:color="auto"/>
            </w:tcBorders>
            <w:shd w:val="clear" w:color="auto" w:fill="auto"/>
            <w:hideMark/>
          </w:tcPr>
          <w:p w14:paraId="6FFA0B1F" w14:textId="77777777" w:rsidR="00040D21" w:rsidRPr="00F63506" w:rsidRDefault="00040D21" w:rsidP="00040D21">
            <w:pPr>
              <w:rPr>
                <w:rFonts w:ascii="Roboto" w:hAnsi="Roboto" w:cstheme="minorHAnsi"/>
                <w:color w:val="000000"/>
                <w:sz w:val="20"/>
                <w:szCs w:val="20"/>
              </w:rPr>
            </w:pPr>
            <w:r w:rsidRPr="00F63506">
              <w:rPr>
                <w:sz w:val="20"/>
                <w:lang w:bidi="ga-IE"/>
              </w:rPr>
              <w:t> </w:t>
            </w:r>
          </w:p>
        </w:tc>
        <w:tc>
          <w:tcPr>
            <w:tcW w:w="3478" w:type="dxa"/>
            <w:tcBorders>
              <w:top w:val="nil"/>
              <w:left w:val="nil"/>
              <w:bottom w:val="nil"/>
              <w:right w:val="single" w:sz="4" w:space="0" w:color="auto"/>
            </w:tcBorders>
            <w:shd w:val="clear" w:color="auto" w:fill="auto"/>
            <w:noWrap/>
            <w:hideMark/>
          </w:tcPr>
          <w:p w14:paraId="66898AE9" w14:textId="77777777" w:rsidR="00040D21" w:rsidRPr="00F63506" w:rsidRDefault="00040D21" w:rsidP="00040D21">
            <w:pPr>
              <w:rPr>
                <w:rFonts w:ascii="Roboto" w:hAnsi="Roboto" w:cstheme="minorHAnsi"/>
                <w:color w:val="000000"/>
                <w:sz w:val="20"/>
                <w:szCs w:val="20"/>
              </w:rPr>
            </w:pPr>
            <w:r w:rsidRPr="00F63506">
              <w:rPr>
                <w:sz w:val="20"/>
                <w:lang w:bidi="ga-IE"/>
              </w:rPr>
              <w:t> </w:t>
            </w:r>
          </w:p>
        </w:tc>
      </w:tr>
      <w:tr w:rsidR="00040D21" w:rsidRPr="00040D21" w14:paraId="01C38DDA" w14:textId="77777777" w:rsidTr="00222B31">
        <w:trPr>
          <w:trHeight w:val="2560"/>
        </w:trPr>
        <w:tc>
          <w:tcPr>
            <w:tcW w:w="2652" w:type="dxa"/>
            <w:vMerge/>
            <w:tcBorders>
              <w:top w:val="nil"/>
              <w:left w:val="single" w:sz="4" w:space="0" w:color="auto"/>
              <w:bottom w:val="single" w:sz="4" w:space="0" w:color="000000"/>
              <w:right w:val="single" w:sz="4" w:space="0" w:color="auto"/>
            </w:tcBorders>
            <w:hideMark/>
          </w:tcPr>
          <w:p w14:paraId="1A563C56" w14:textId="77777777" w:rsidR="00040D21" w:rsidRPr="00040D21" w:rsidRDefault="00040D21" w:rsidP="00040D21">
            <w:pPr>
              <w:rPr>
                <w:rFonts w:asciiTheme="minorHAnsi" w:hAnsiTheme="minorHAnsi" w:cstheme="minorHAnsi"/>
                <w:color w:val="000000"/>
                <w:sz w:val="20"/>
                <w:szCs w:val="20"/>
              </w:rPr>
            </w:pPr>
          </w:p>
        </w:tc>
        <w:tc>
          <w:tcPr>
            <w:tcW w:w="2652" w:type="dxa"/>
            <w:vMerge/>
            <w:tcBorders>
              <w:top w:val="nil"/>
              <w:left w:val="single" w:sz="4" w:space="0" w:color="auto"/>
              <w:bottom w:val="single" w:sz="4" w:space="0" w:color="auto"/>
              <w:right w:val="single" w:sz="4" w:space="0" w:color="auto"/>
            </w:tcBorders>
            <w:hideMark/>
          </w:tcPr>
          <w:p w14:paraId="7955688F" w14:textId="77777777" w:rsidR="00040D21" w:rsidRPr="00F63506" w:rsidRDefault="00040D21" w:rsidP="00040D21">
            <w:pPr>
              <w:rPr>
                <w:rFonts w:ascii="Roboto" w:hAnsi="Roboto" w:cstheme="minorHAnsi"/>
                <w:color w:val="000000"/>
                <w:sz w:val="20"/>
                <w:szCs w:val="20"/>
              </w:rPr>
            </w:pPr>
          </w:p>
        </w:tc>
        <w:tc>
          <w:tcPr>
            <w:tcW w:w="3050" w:type="dxa"/>
            <w:tcBorders>
              <w:top w:val="nil"/>
              <w:left w:val="nil"/>
              <w:bottom w:val="single" w:sz="4" w:space="0" w:color="auto"/>
              <w:right w:val="single" w:sz="4" w:space="0" w:color="auto"/>
            </w:tcBorders>
            <w:shd w:val="clear" w:color="auto" w:fill="auto"/>
            <w:hideMark/>
          </w:tcPr>
          <w:p w14:paraId="5C99346D" w14:textId="77777777" w:rsidR="00040D21" w:rsidRPr="00F63506" w:rsidRDefault="00040D21" w:rsidP="00040D21">
            <w:pPr>
              <w:rPr>
                <w:rFonts w:ascii="Roboto" w:hAnsi="Roboto" w:cstheme="minorHAnsi"/>
                <w:color w:val="000000"/>
                <w:sz w:val="20"/>
                <w:szCs w:val="20"/>
              </w:rPr>
            </w:pPr>
            <w:r w:rsidRPr="00F63506">
              <w:rPr>
                <w:sz w:val="20"/>
                <w:lang w:bidi="ga-IE"/>
              </w:rPr>
              <w:t xml:space="preserve">Leanúint d’fheabhas a chur ar ár n-aonad tiomnaithe rannpháirtíocht fostóra ionas gur féidir linn an soláthar breisoideachais agus oiliúna do dhaoine fostaithe a mhéadú trí scileanna dul chun cinn, scileanna oibre, printíseachtaí agus cúrsaí oiliúna ar bhonn rannpháirtíocht áitiúil le fostóirí agus ár róil ar Fhóram Scileanna Réigiúnacha Bhaile Átha Cliath. </w:t>
            </w:r>
          </w:p>
        </w:tc>
        <w:tc>
          <w:tcPr>
            <w:tcW w:w="2652" w:type="dxa"/>
            <w:tcBorders>
              <w:top w:val="nil"/>
              <w:left w:val="nil"/>
              <w:bottom w:val="single" w:sz="4" w:space="0" w:color="auto"/>
              <w:right w:val="single" w:sz="4" w:space="0" w:color="auto"/>
            </w:tcBorders>
            <w:shd w:val="clear" w:color="auto" w:fill="auto"/>
            <w:hideMark/>
          </w:tcPr>
          <w:p w14:paraId="7C7D2AD0" w14:textId="77777777" w:rsidR="00040D21" w:rsidRPr="00F63506" w:rsidRDefault="00040D21" w:rsidP="00040D21">
            <w:pPr>
              <w:rPr>
                <w:rFonts w:ascii="Roboto" w:hAnsi="Roboto" w:cstheme="minorHAnsi"/>
                <w:color w:val="000000"/>
                <w:sz w:val="20"/>
                <w:szCs w:val="20"/>
              </w:rPr>
            </w:pPr>
            <w:r w:rsidRPr="00F63506">
              <w:rPr>
                <w:sz w:val="20"/>
                <w:lang w:bidi="ga-IE"/>
              </w:rPr>
              <w:t>Soláthar méadaithe mar a comhaontaíodh sa Chomhaontú Feidhmíochta le SOLAS agus sa phróiseas FAR le haghaidh 2020</w:t>
            </w:r>
          </w:p>
        </w:tc>
        <w:tc>
          <w:tcPr>
            <w:tcW w:w="3478" w:type="dxa"/>
            <w:tcBorders>
              <w:top w:val="nil"/>
              <w:left w:val="nil"/>
              <w:bottom w:val="single" w:sz="4" w:space="0" w:color="auto"/>
              <w:right w:val="single" w:sz="4" w:space="0" w:color="auto"/>
            </w:tcBorders>
            <w:shd w:val="clear" w:color="auto" w:fill="auto"/>
            <w:hideMark/>
          </w:tcPr>
          <w:p w14:paraId="68E05902" w14:textId="77777777" w:rsidR="00040D21" w:rsidRPr="00F63506" w:rsidRDefault="00040D21" w:rsidP="00040D21">
            <w:pPr>
              <w:rPr>
                <w:rFonts w:ascii="Roboto" w:hAnsi="Roboto" w:cstheme="minorHAnsi"/>
                <w:color w:val="000000"/>
                <w:sz w:val="20"/>
                <w:szCs w:val="20"/>
              </w:rPr>
            </w:pPr>
            <w:r w:rsidRPr="00F63506">
              <w:rPr>
                <w:sz w:val="20"/>
                <w:lang w:bidi="ga-IE"/>
              </w:rPr>
              <w:t>Ag teacht le Spriocanna 1, 5 &amp; 6 den Chomhaontú Feidhmíochta a rinneadh le SOLAS</w:t>
            </w:r>
          </w:p>
        </w:tc>
      </w:tr>
    </w:tbl>
    <w:p w14:paraId="1FFC13D0" w14:textId="77777777" w:rsidR="001F211B" w:rsidRPr="00A401C5" w:rsidRDefault="001F211B">
      <w:pPr>
        <w:rPr>
          <w:rFonts w:ascii="Roboto" w:hAnsi="Roboto"/>
        </w:rPr>
      </w:pPr>
      <w:r w:rsidRPr="00A401C5">
        <w:rPr>
          <w:lang w:bidi="ga-IE"/>
        </w:rPr>
        <w:br w:type="page"/>
      </w:r>
    </w:p>
    <w:tbl>
      <w:tblPr>
        <w:tblW w:w="14484" w:type="dxa"/>
        <w:tblCellMar>
          <w:top w:w="15" w:type="dxa"/>
        </w:tblCellMar>
        <w:tblLook w:val="04A0" w:firstRow="1" w:lastRow="0" w:firstColumn="1" w:lastColumn="0" w:noHBand="0" w:noVBand="1"/>
      </w:tblPr>
      <w:tblGrid>
        <w:gridCol w:w="2652"/>
        <w:gridCol w:w="2652"/>
        <w:gridCol w:w="3050"/>
        <w:gridCol w:w="2652"/>
        <w:gridCol w:w="3478"/>
      </w:tblGrid>
      <w:tr w:rsidR="00C74A13" w:rsidRPr="00A401C5" w14:paraId="5B662BF4" w14:textId="77777777" w:rsidTr="00C74A13">
        <w:trPr>
          <w:trHeight w:val="320"/>
        </w:trPr>
        <w:tc>
          <w:tcPr>
            <w:tcW w:w="2652" w:type="dxa"/>
            <w:tcBorders>
              <w:top w:val="single" w:sz="4" w:space="0" w:color="auto"/>
              <w:left w:val="single" w:sz="4" w:space="0" w:color="auto"/>
              <w:bottom w:val="single" w:sz="4" w:space="0" w:color="auto"/>
              <w:right w:val="single" w:sz="4" w:space="0" w:color="auto"/>
            </w:tcBorders>
          </w:tcPr>
          <w:p w14:paraId="33AFC171" w14:textId="4280B768" w:rsidR="00C74A13" w:rsidRPr="00C74A13" w:rsidRDefault="00C74A13" w:rsidP="00C74A13">
            <w:pPr>
              <w:jc w:val="center"/>
              <w:rPr>
                <w:rFonts w:ascii="Roboto" w:hAnsi="Roboto" w:cstheme="minorHAnsi"/>
                <w:b/>
                <w:color w:val="000000"/>
                <w:sz w:val="20"/>
                <w:szCs w:val="20"/>
              </w:rPr>
            </w:pPr>
            <w:r w:rsidRPr="00C74A13">
              <w:rPr>
                <w:b/>
                <w:sz w:val="20"/>
                <w:lang w:bidi="ga-IE"/>
              </w:rPr>
              <w:lastRenderedPageBreak/>
              <w:t>Cuspóir</w:t>
            </w:r>
          </w:p>
        </w:tc>
        <w:tc>
          <w:tcPr>
            <w:tcW w:w="2652" w:type="dxa"/>
            <w:tcBorders>
              <w:top w:val="single" w:sz="4" w:space="0" w:color="auto"/>
              <w:left w:val="single" w:sz="4" w:space="0" w:color="auto"/>
              <w:bottom w:val="single" w:sz="4" w:space="0" w:color="000000"/>
              <w:right w:val="single" w:sz="4" w:space="0" w:color="auto"/>
            </w:tcBorders>
            <w:shd w:val="clear" w:color="auto" w:fill="auto"/>
          </w:tcPr>
          <w:p w14:paraId="789CE7C3" w14:textId="2408F0E9" w:rsidR="00C74A13" w:rsidRPr="00C74A13" w:rsidRDefault="00C74A13" w:rsidP="00C74A13">
            <w:pPr>
              <w:jc w:val="center"/>
              <w:rPr>
                <w:rFonts w:ascii="Roboto" w:hAnsi="Roboto" w:cstheme="minorHAnsi"/>
                <w:b/>
                <w:color w:val="000000"/>
                <w:sz w:val="20"/>
                <w:szCs w:val="20"/>
              </w:rPr>
            </w:pPr>
            <w:r w:rsidRPr="00C74A13">
              <w:rPr>
                <w:b/>
                <w:sz w:val="20"/>
                <w:lang w:bidi="ga-IE"/>
              </w:rPr>
              <w:t>Tosaíocht</w:t>
            </w:r>
          </w:p>
        </w:tc>
        <w:tc>
          <w:tcPr>
            <w:tcW w:w="3050" w:type="dxa"/>
            <w:tcBorders>
              <w:top w:val="single" w:sz="4" w:space="0" w:color="auto"/>
              <w:left w:val="nil"/>
              <w:bottom w:val="nil"/>
              <w:right w:val="single" w:sz="4" w:space="0" w:color="auto"/>
            </w:tcBorders>
            <w:shd w:val="clear" w:color="auto" w:fill="auto"/>
          </w:tcPr>
          <w:p w14:paraId="36740A45" w14:textId="6F1613E9" w:rsidR="00C74A13" w:rsidRPr="00C74A13" w:rsidRDefault="00C74A13" w:rsidP="00C74A13">
            <w:pPr>
              <w:jc w:val="center"/>
              <w:rPr>
                <w:rFonts w:ascii="Roboto" w:hAnsi="Roboto" w:cstheme="minorHAnsi"/>
                <w:b/>
                <w:color w:val="000000"/>
                <w:sz w:val="20"/>
                <w:szCs w:val="20"/>
              </w:rPr>
            </w:pPr>
            <w:r w:rsidRPr="00C74A13">
              <w:rPr>
                <w:b/>
                <w:sz w:val="20"/>
                <w:lang w:bidi="ga-IE"/>
              </w:rPr>
              <w:t>Beart</w:t>
            </w:r>
          </w:p>
        </w:tc>
        <w:tc>
          <w:tcPr>
            <w:tcW w:w="2652" w:type="dxa"/>
            <w:tcBorders>
              <w:top w:val="single" w:sz="4" w:space="0" w:color="auto"/>
              <w:left w:val="nil"/>
              <w:bottom w:val="nil"/>
              <w:right w:val="single" w:sz="4" w:space="0" w:color="auto"/>
            </w:tcBorders>
            <w:shd w:val="clear" w:color="auto" w:fill="auto"/>
          </w:tcPr>
          <w:p w14:paraId="1CBAB83C" w14:textId="5D98B46A" w:rsidR="00C74A13" w:rsidRPr="00C74A13" w:rsidRDefault="00C74A13" w:rsidP="00C74A13">
            <w:pPr>
              <w:jc w:val="center"/>
              <w:rPr>
                <w:rFonts w:ascii="Roboto" w:hAnsi="Roboto" w:cstheme="minorHAnsi"/>
                <w:b/>
                <w:color w:val="000000"/>
                <w:sz w:val="20"/>
                <w:szCs w:val="20"/>
              </w:rPr>
            </w:pPr>
            <w:r w:rsidRPr="00C74A13">
              <w:rPr>
                <w:b/>
                <w:sz w:val="20"/>
                <w:lang w:bidi="ga-IE"/>
              </w:rPr>
              <w:t>Táscaire Feidhmíochta</w:t>
            </w:r>
          </w:p>
        </w:tc>
        <w:tc>
          <w:tcPr>
            <w:tcW w:w="3478" w:type="dxa"/>
            <w:tcBorders>
              <w:top w:val="single" w:sz="4" w:space="0" w:color="auto"/>
              <w:left w:val="single" w:sz="4" w:space="0" w:color="auto"/>
              <w:bottom w:val="single" w:sz="4" w:space="0" w:color="000000"/>
              <w:right w:val="single" w:sz="4" w:space="0" w:color="auto"/>
            </w:tcBorders>
            <w:shd w:val="clear" w:color="auto" w:fill="auto"/>
          </w:tcPr>
          <w:p w14:paraId="423A8DFE" w14:textId="715C7E84" w:rsidR="00C74A13" w:rsidRPr="00C74A13" w:rsidRDefault="00C74A13" w:rsidP="00C74A13">
            <w:pPr>
              <w:jc w:val="center"/>
              <w:rPr>
                <w:rFonts w:ascii="Roboto" w:hAnsi="Roboto" w:cstheme="minorHAnsi"/>
                <w:b/>
                <w:color w:val="000000"/>
                <w:sz w:val="20"/>
                <w:szCs w:val="20"/>
              </w:rPr>
            </w:pPr>
            <w:r w:rsidRPr="00C74A13">
              <w:rPr>
                <w:b/>
                <w:sz w:val="20"/>
                <w:lang w:bidi="ga-IE"/>
              </w:rPr>
              <w:t>Sprioc</w:t>
            </w:r>
          </w:p>
        </w:tc>
      </w:tr>
      <w:tr w:rsidR="00040D21" w:rsidRPr="00A401C5" w14:paraId="2EF03D58" w14:textId="77777777" w:rsidTr="00C74A13">
        <w:trPr>
          <w:trHeight w:val="320"/>
        </w:trPr>
        <w:tc>
          <w:tcPr>
            <w:tcW w:w="2652" w:type="dxa"/>
            <w:vMerge w:val="restart"/>
            <w:tcBorders>
              <w:top w:val="single" w:sz="4" w:space="0" w:color="auto"/>
              <w:left w:val="single" w:sz="4" w:space="0" w:color="auto"/>
              <w:bottom w:val="single" w:sz="4" w:space="0" w:color="000000"/>
              <w:right w:val="single" w:sz="4" w:space="0" w:color="auto"/>
            </w:tcBorders>
            <w:hideMark/>
          </w:tcPr>
          <w:p w14:paraId="7F736BF2" w14:textId="77777777" w:rsidR="000F0FC4" w:rsidRPr="00F62677" w:rsidRDefault="000F0FC4" w:rsidP="000F0FC4">
            <w:pPr>
              <w:rPr>
                <w:rFonts w:ascii="Roboto" w:hAnsi="Roboto" w:cstheme="minorHAnsi"/>
                <w:color w:val="000000"/>
                <w:sz w:val="20"/>
                <w:szCs w:val="20"/>
              </w:rPr>
            </w:pPr>
            <w:r w:rsidRPr="00B87228">
              <w:rPr>
                <w:sz w:val="20"/>
                <w:lang w:bidi="ga-IE"/>
              </w:rPr>
              <w:t>Eispéireas an Dalta/an Fhoghlaimeora a Optamú</w:t>
            </w:r>
          </w:p>
          <w:p w14:paraId="46259BCB" w14:textId="33716352" w:rsidR="00040D21" w:rsidRPr="00A401C5" w:rsidRDefault="00040D21" w:rsidP="00040D21">
            <w:pPr>
              <w:rPr>
                <w:rFonts w:ascii="Roboto" w:hAnsi="Roboto" w:cstheme="minorHAnsi"/>
                <w:color w:val="000000"/>
                <w:sz w:val="20"/>
                <w:szCs w:val="20"/>
              </w:rPr>
            </w:pPr>
          </w:p>
        </w:tc>
        <w:tc>
          <w:tcPr>
            <w:tcW w:w="265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BD68C0C" w14:textId="77777777" w:rsidR="00040D21" w:rsidRPr="00A401C5" w:rsidRDefault="00040D21" w:rsidP="00040D21">
            <w:pPr>
              <w:rPr>
                <w:rFonts w:ascii="Roboto" w:hAnsi="Roboto" w:cstheme="minorHAnsi"/>
                <w:color w:val="000000"/>
                <w:sz w:val="20"/>
                <w:szCs w:val="20"/>
              </w:rPr>
            </w:pPr>
            <w:r w:rsidRPr="00A401C5">
              <w:rPr>
                <w:sz w:val="20"/>
                <w:lang w:bidi="ga-IE"/>
              </w:rPr>
              <w:t>Cláir chúrsaí oiliúna agus phrintíseachta a chur ar fáil agus a fhorbairt</w:t>
            </w:r>
          </w:p>
        </w:tc>
        <w:tc>
          <w:tcPr>
            <w:tcW w:w="3050" w:type="dxa"/>
            <w:tcBorders>
              <w:top w:val="single" w:sz="4" w:space="0" w:color="auto"/>
              <w:left w:val="nil"/>
              <w:bottom w:val="nil"/>
              <w:right w:val="single" w:sz="4" w:space="0" w:color="auto"/>
            </w:tcBorders>
            <w:shd w:val="clear" w:color="auto" w:fill="auto"/>
            <w:hideMark/>
          </w:tcPr>
          <w:p w14:paraId="60C775E9" w14:textId="77777777" w:rsidR="00040D21" w:rsidRPr="00A401C5" w:rsidRDefault="00040D21" w:rsidP="00040D21">
            <w:pPr>
              <w:rPr>
                <w:rFonts w:ascii="Roboto" w:hAnsi="Roboto" w:cstheme="minorHAnsi"/>
                <w:color w:val="000000"/>
                <w:sz w:val="20"/>
                <w:szCs w:val="20"/>
              </w:rPr>
            </w:pPr>
            <w:r w:rsidRPr="00A401C5">
              <w:rPr>
                <w:sz w:val="20"/>
                <w:lang w:bidi="ga-IE"/>
              </w:rPr>
              <w:t>Méadú 31% ar Phrintíseachtaí</w:t>
            </w:r>
          </w:p>
        </w:tc>
        <w:tc>
          <w:tcPr>
            <w:tcW w:w="2652" w:type="dxa"/>
            <w:tcBorders>
              <w:top w:val="single" w:sz="4" w:space="0" w:color="auto"/>
              <w:left w:val="nil"/>
              <w:bottom w:val="nil"/>
              <w:right w:val="single" w:sz="4" w:space="0" w:color="auto"/>
            </w:tcBorders>
            <w:shd w:val="clear" w:color="auto" w:fill="auto"/>
            <w:hideMark/>
          </w:tcPr>
          <w:p w14:paraId="5F034568" w14:textId="77777777" w:rsidR="00040D21" w:rsidRPr="00A401C5" w:rsidRDefault="00040D21" w:rsidP="00040D21">
            <w:pPr>
              <w:rPr>
                <w:rFonts w:ascii="Roboto" w:hAnsi="Roboto" w:cstheme="minorHAnsi"/>
                <w:color w:val="000000"/>
                <w:sz w:val="20"/>
                <w:szCs w:val="20"/>
              </w:rPr>
            </w:pPr>
            <w:r w:rsidRPr="00A401C5">
              <w:rPr>
                <w:sz w:val="20"/>
                <w:lang w:bidi="ga-IE"/>
              </w:rPr>
              <w:t>2016+</w:t>
            </w:r>
          </w:p>
        </w:tc>
        <w:tc>
          <w:tcPr>
            <w:tcW w:w="347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B8A97DA" w14:textId="77777777" w:rsidR="00040D21" w:rsidRPr="00A401C5" w:rsidRDefault="00040D21" w:rsidP="00040D21">
            <w:pPr>
              <w:rPr>
                <w:rFonts w:ascii="Roboto" w:hAnsi="Roboto" w:cstheme="minorHAnsi"/>
                <w:color w:val="000000"/>
                <w:sz w:val="20"/>
                <w:szCs w:val="20"/>
              </w:rPr>
            </w:pPr>
            <w:r w:rsidRPr="00A401C5">
              <w:rPr>
                <w:sz w:val="20"/>
                <w:lang w:bidi="ga-IE"/>
              </w:rPr>
              <w:t>I gcomhréir leis an gComhaontú Straitéiseach le SOLAS</w:t>
            </w:r>
          </w:p>
        </w:tc>
      </w:tr>
      <w:tr w:rsidR="00040D21" w:rsidRPr="00A401C5" w14:paraId="0579319D"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516E26D2" w14:textId="77777777" w:rsidR="00040D21" w:rsidRPr="00A401C5" w:rsidRDefault="00040D21" w:rsidP="00040D21">
            <w:pPr>
              <w:rPr>
                <w:rFonts w:ascii="Roboto" w:hAnsi="Roboto" w:cstheme="minorHAnsi"/>
                <w:color w:val="000000"/>
                <w:sz w:val="20"/>
                <w:szCs w:val="20"/>
              </w:rPr>
            </w:pPr>
          </w:p>
        </w:tc>
        <w:tc>
          <w:tcPr>
            <w:tcW w:w="2652" w:type="dxa"/>
            <w:vMerge/>
            <w:tcBorders>
              <w:top w:val="single" w:sz="4" w:space="0" w:color="auto"/>
              <w:left w:val="single" w:sz="4" w:space="0" w:color="auto"/>
              <w:bottom w:val="single" w:sz="4" w:space="0" w:color="000000"/>
              <w:right w:val="single" w:sz="4" w:space="0" w:color="auto"/>
            </w:tcBorders>
            <w:hideMark/>
          </w:tcPr>
          <w:p w14:paraId="09D41591" w14:textId="77777777" w:rsidR="00040D21" w:rsidRPr="00A401C5" w:rsidRDefault="00040D21" w:rsidP="00040D21">
            <w:pPr>
              <w:rPr>
                <w:rFonts w:ascii="Roboto" w:hAnsi="Roboto" w:cstheme="minorHAnsi"/>
                <w:color w:val="000000"/>
                <w:sz w:val="20"/>
                <w:szCs w:val="20"/>
              </w:rPr>
            </w:pPr>
          </w:p>
        </w:tc>
        <w:tc>
          <w:tcPr>
            <w:tcW w:w="3050" w:type="dxa"/>
            <w:tcBorders>
              <w:top w:val="nil"/>
              <w:left w:val="nil"/>
              <w:bottom w:val="nil"/>
              <w:right w:val="single" w:sz="4" w:space="0" w:color="auto"/>
            </w:tcBorders>
            <w:shd w:val="clear" w:color="auto" w:fill="auto"/>
            <w:hideMark/>
          </w:tcPr>
          <w:p w14:paraId="284C15E6" w14:textId="77777777" w:rsidR="00040D21" w:rsidRPr="00A401C5" w:rsidRDefault="00040D21" w:rsidP="00040D21">
            <w:pPr>
              <w:rPr>
                <w:rFonts w:ascii="Roboto" w:hAnsi="Roboto" w:cstheme="minorHAnsi"/>
                <w:color w:val="000000"/>
                <w:sz w:val="20"/>
                <w:szCs w:val="20"/>
              </w:rPr>
            </w:pPr>
            <w:r w:rsidRPr="00A401C5">
              <w:rPr>
                <w:sz w:val="20"/>
                <w:lang w:bidi="ga-IE"/>
              </w:rPr>
              <w:t>Méadú 18% ar Phrintíseachtaí</w:t>
            </w:r>
          </w:p>
        </w:tc>
        <w:tc>
          <w:tcPr>
            <w:tcW w:w="2652" w:type="dxa"/>
            <w:tcBorders>
              <w:top w:val="nil"/>
              <w:left w:val="nil"/>
              <w:bottom w:val="nil"/>
              <w:right w:val="single" w:sz="4" w:space="0" w:color="auto"/>
            </w:tcBorders>
            <w:shd w:val="clear" w:color="auto" w:fill="auto"/>
            <w:hideMark/>
          </w:tcPr>
          <w:p w14:paraId="09F0D134" w14:textId="77777777" w:rsidR="00040D21" w:rsidRPr="00A401C5" w:rsidRDefault="00040D21" w:rsidP="00040D21">
            <w:pPr>
              <w:rPr>
                <w:rFonts w:ascii="Roboto" w:hAnsi="Roboto" w:cstheme="minorHAnsi"/>
                <w:color w:val="000000"/>
                <w:sz w:val="20"/>
                <w:szCs w:val="20"/>
              </w:rPr>
            </w:pPr>
            <w:r w:rsidRPr="00A401C5">
              <w:rPr>
                <w:sz w:val="20"/>
                <w:lang w:bidi="ga-IE"/>
              </w:rPr>
              <w:t>Chéim 7</w:t>
            </w:r>
          </w:p>
        </w:tc>
        <w:tc>
          <w:tcPr>
            <w:tcW w:w="3478" w:type="dxa"/>
            <w:vMerge/>
            <w:tcBorders>
              <w:top w:val="nil"/>
              <w:left w:val="single" w:sz="4" w:space="0" w:color="auto"/>
              <w:bottom w:val="single" w:sz="4" w:space="0" w:color="000000"/>
              <w:right w:val="single" w:sz="4" w:space="0" w:color="auto"/>
            </w:tcBorders>
            <w:hideMark/>
          </w:tcPr>
          <w:p w14:paraId="769677A7" w14:textId="77777777" w:rsidR="00040D21" w:rsidRPr="00A401C5" w:rsidRDefault="00040D21" w:rsidP="00040D21">
            <w:pPr>
              <w:rPr>
                <w:rFonts w:ascii="Roboto" w:hAnsi="Roboto" w:cstheme="minorHAnsi"/>
                <w:color w:val="000000"/>
                <w:sz w:val="20"/>
                <w:szCs w:val="20"/>
              </w:rPr>
            </w:pPr>
          </w:p>
        </w:tc>
      </w:tr>
      <w:tr w:rsidR="00040D21" w:rsidRPr="00A401C5" w14:paraId="63404B51" w14:textId="77777777" w:rsidTr="001F211B">
        <w:trPr>
          <w:trHeight w:val="640"/>
        </w:trPr>
        <w:tc>
          <w:tcPr>
            <w:tcW w:w="2652" w:type="dxa"/>
            <w:vMerge/>
            <w:tcBorders>
              <w:top w:val="nil"/>
              <w:left w:val="single" w:sz="4" w:space="0" w:color="auto"/>
              <w:bottom w:val="single" w:sz="4" w:space="0" w:color="000000"/>
              <w:right w:val="single" w:sz="4" w:space="0" w:color="auto"/>
            </w:tcBorders>
            <w:hideMark/>
          </w:tcPr>
          <w:p w14:paraId="157115E6" w14:textId="77777777" w:rsidR="00040D21" w:rsidRPr="00A401C5" w:rsidRDefault="00040D21" w:rsidP="00040D21">
            <w:pPr>
              <w:rPr>
                <w:rFonts w:ascii="Roboto" w:hAnsi="Roboto" w:cstheme="minorHAnsi"/>
                <w:color w:val="000000"/>
                <w:sz w:val="20"/>
                <w:szCs w:val="20"/>
              </w:rPr>
            </w:pPr>
          </w:p>
        </w:tc>
        <w:tc>
          <w:tcPr>
            <w:tcW w:w="2652" w:type="dxa"/>
            <w:vMerge/>
            <w:tcBorders>
              <w:top w:val="single" w:sz="4" w:space="0" w:color="auto"/>
              <w:left w:val="single" w:sz="4" w:space="0" w:color="auto"/>
              <w:bottom w:val="single" w:sz="4" w:space="0" w:color="000000"/>
              <w:right w:val="single" w:sz="4" w:space="0" w:color="auto"/>
            </w:tcBorders>
            <w:hideMark/>
          </w:tcPr>
          <w:p w14:paraId="2E61E56F" w14:textId="77777777" w:rsidR="00040D21" w:rsidRPr="00A401C5" w:rsidRDefault="00040D21" w:rsidP="00040D21">
            <w:pPr>
              <w:rPr>
                <w:rFonts w:ascii="Roboto" w:hAnsi="Roboto" w:cstheme="minorHAnsi"/>
                <w:color w:val="000000"/>
                <w:sz w:val="20"/>
                <w:szCs w:val="20"/>
              </w:rPr>
            </w:pPr>
          </w:p>
        </w:tc>
        <w:tc>
          <w:tcPr>
            <w:tcW w:w="3050" w:type="dxa"/>
            <w:tcBorders>
              <w:top w:val="nil"/>
              <w:left w:val="nil"/>
              <w:bottom w:val="nil"/>
              <w:right w:val="single" w:sz="4" w:space="0" w:color="auto"/>
            </w:tcBorders>
            <w:shd w:val="clear" w:color="auto" w:fill="auto"/>
            <w:hideMark/>
          </w:tcPr>
          <w:p w14:paraId="7CAB94BC" w14:textId="77777777" w:rsidR="00040D21" w:rsidRPr="00A401C5" w:rsidRDefault="00040D21" w:rsidP="00040D21">
            <w:pPr>
              <w:rPr>
                <w:rFonts w:ascii="Roboto" w:hAnsi="Roboto" w:cstheme="minorHAnsi"/>
                <w:color w:val="000000"/>
                <w:sz w:val="20"/>
                <w:szCs w:val="20"/>
              </w:rPr>
            </w:pPr>
            <w:r w:rsidRPr="00A401C5">
              <w:rPr>
                <w:sz w:val="20"/>
                <w:lang w:bidi="ga-IE"/>
              </w:rPr>
              <w:t>Méadú 10% ar Phrintíseachtaí</w:t>
            </w:r>
          </w:p>
        </w:tc>
        <w:tc>
          <w:tcPr>
            <w:tcW w:w="2652" w:type="dxa"/>
            <w:tcBorders>
              <w:top w:val="nil"/>
              <w:left w:val="nil"/>
              <w:bottom w:val="nil"/>
              <w:right w:val="single" w:sz="4" w:space="0" w:color="auto"/>
            </w:tcBorders>
            <w:shd w:val="clear" w:color="auto" w:fill="auto"/>
            <w:hideMark/>
          </w:tcPr>
          <w:p w14:paraId="5D75E017" w14:textId="77777777" w:rsidR="00040D21" w:rsidRPr="00A401C5" w:rsidRDefault="00040D21" w:rsidP="00040D21">
            <w:pPr>
              <w:rPr>
                <w:rFonts w:ascii="Roboto" w:hAnsi="Roboto" w:cstheme="minorHAnsi"/>
                <w:color w:val="000000"/>
                <w:sz w:val="20"/>
                <w:szCs w:val="20"/>
              </w:rPr>
            </w:pPr>
            <w:r w:rsidRPr="00A401C5">
              <w:rPr>
                <w:sz w:val="20"/>
                <w:lang w:bidi="ga-IE"/>
              </w:rPr>
              <w:t>Chéim 2, 4 &amp; 6</w:t>
            </w:r>
          </w:p>
        </w:tc>
        <w:tc>
          <w:tcPr>
            <w:tcW w:w="3478" w:type="dxa"/>
            <w:vMerge/>
            <w:tcBorders>
              <w:top w:val="nil"/>
              <w:left w:val="single" w:sz="4" w:space="0" w:color="auto"/>
              <w:bottom w:val="single" w:sz="4" w:space="0" w:color="000000"/>
              <w:right w:val="single" w:sz="4" w:space="0" w:color="auto"/>
            </w:tcBorders>
            <w:hideMark/>
          </w:tcPr>
          <w:p w14:paraId="0E22AC7F" w14:textId="77777777" w:rsidR="00040D21" w:rsidRPr="00A401C5" w:rsidRDefault="00040D21" w:rsidP="00040D21">
            <w:pPr>
              <w:rPr>
                <w:rFonts w:ascii="Roboto" w:hAnsi="Roboto" w:cstheme="minorHAnsi"/>
                <w:color w:val="000000"/>
                <w:sz w:val="20"/>
                <w:szCs w:val="20"/>
              </w:rPr>
            </w:pPr>
          </w:p>
        </w:tc>
      </w:tr>
      <w:tr w:rsidR="00040D21" w:rsidRPr="00A401C5" w14:paraId="7D2A6F32" w14:textId="77777777" w:rsidTr="001F211B">
        <w:trPr>
          <w:trHeight w:val="960"/>
        </w:trPr>
        <w:tc>
          <w:tcPr>
            <w:tcW w:w="2652" w:type="dxa"/>
            <w:vMerge/>
            <w:tcBorders>
              <w:top w:val="nil"/>
              <w:left w:val="single" w:sz="4" w:space="0" w:color="auto"/>
              <w:bottom w:val="single" w:sz="4" w:space="0" w:color="000000"/>
              <w:right w:val="single" w:sz="4" w:space="0" w:color="auto"/>
            </w:tcBorders>
            <w:hideMark/>
          </w:tcPr>
          <w:p w14:paraId="349651B2" w14:textId="77777777" w:rsidR="00040D21" w:rsidRPr="00A401C5" w:rsidRDefault="00040D21" w:rsidP="00040D21">
            <w:pPr>
              <w:rPr>
                <w:rFonts w:ascii="Roboto" w:hAnsi="Roboto" w:cstheme="minorHAnsi"/>
                <w:color w:val="000000"/>
                <w:sz w:val="20"/>
                <w:szCs w:val="20"/>
              </w:rPr>
            </w:pPr>
          </w:p>
        </w:tc>
        <w:tc>
          <w:tcPr>
            <w:tcW w:w="2652" w:type="dxa"/>
            <w:vMerge/>
            <w:tcBorders>
              <w:top w:val="single" w:sz="4" w:space="0" w:color="auto"/>
              <w:left w:val="single" w:sz="4" w:space="0" w:color="auto"/>
              <w:bottom w:val="single" w:sz="4" w:space="0" w:color="000000"/>
              <w:right w:val="single" w:sz="4" w:space="0" w:color="auto"/>
            </w:tcBorders>
            <w:hideMark/>
          </w:tcPr>
          <w:p w14:paraId="05C8E964" w14:textId="77777777" w:rsidR="00040D21" w:rsidRPr="00A401C5" w:rsidRDefault="00040D21" w:rsidP="00040D21">
            <w:pPr>
              <w:rPr>
                <w:rFonts w:ascii="Roboto" w:hAnsi="Roboto" w:cstheme="minorHAnsi"/>
                <w:color w:val="000000"/>
                <w:sz w:val="20"/>
                <w:szCs w:val="20"/>
              </w:rPr>
            </w:pPr>
          </w:p>
        </w:tc>
        <w:tc>
          <w:tcPr>
            <w:tcW w:w="3050" w:type="dxa"/>
            <w:tcBorders>
              <w:top w:val="nil"/>
              <w:left w:val="nil"/>
              <w:bottom w:val="single" w:sz="4" w:space="0" w:color="auto"/>
              <w:right w:val="single" w:sz="4" w:space="0" w:color="auto"/>
            </w:tcBorders>
            <w:shd w:val="clear" w:color="auto" w:fill="auto"/>
            <w:hideMark/>
          </w:tcPr>
          <w:p w14:paraId="07AE5EFF" w14:textId="77777777" w:rsidR="00040D21" w:rsidRPr="00A401C5" w:rsidRDefault="00040D21" w:rsidP="00040D21">
            <w:pPr>
              <w:rPr>
                <w:rFonts w:ascii="Roboto" w:hAnsi="Roboto" w:cstheme="minorHAnsi"/>
                <w:color w:val="000000"/>
                <w:sz w:val="20"/>
                <w:szCs w:val="20"/>
              </w:rPr>
            </w:pPr>
            <w:r w:rsidRPr="00A401C5">
              <w:rPr>
                <w:sz w:val="20"/>
                <w:lang w:bidi="ga-IE"/>
              </w:rPr>
              <w:t>Líon na ndaoine ar Chúrsaí Oiliúna a choinneáil agus roghanna nua a thabhairt isteach le haghaidh daoine fostaithe agus daoine dífhostaithe</w:t>
            </w:r>
          </w:p>
        </w:tc>
        <w:tc>
          <w:tcPr>
            <w:tcW w:w="2652" w:type="dxa"/>
            <w:tcBorders>
              <w:top w:val="nil"/>
              <w:left w:val="nil"/>
              <w:bottom w:val="single" w:sz="4" w:space="0" w:color="auto"/>
              <w:right w:val="single" w:sz="4" w:space="0" w:color="auto"/>
            </w:tcBorders>
            <w:shd w:val="clear" w:color="auto" w:fill="auto"/>
            <w:hideMark/>
          </w:tcPr>
          <w:p w14:paraId="477F22EB" w14:textId="77777777" w:rsidR="00040D21" w:rsidRPr="00A401C5" w:rsidRDefault="00040D21" w:rsidP="00040D21">
            <w:pPr>
              <w:rPr>
                <w:rFonts w:ascii="Roboto" w:hAnsi="Roboto" w:cstheme="minorHAnsi"/>
                <w:color w:val="000000"/>
                <w:sz w:val="20"/>
                <w:szCs w:val="20"/>
              </w:rPr>
            </w:pPr>
            <w:r w:rsidRPr="00A401C5">
              <w:rPr>
                <w:sz w:val="20"/>
                <w:lang w:bidi="ga-IE"/>
              </w:rPr>
              <w:t> </w:t>
            </w:r>
          </w:p>
        </w:tc>
        <w:tc>
          <w:tcPr>
            <w:tcW w:w="3478" w:type="dxa"/>
            <w:vMerge/>
            <w:tcBorders>
              <w:top w:val="nil"/>
              <w:left w:val="single" w:sz="4" w:space="0" w:color="auto"/>
              <w:bottom w:val="single" w:sz="4" w:space="0" w:color="000000"/>
              <w:right w:val="single" w:sz="4" w:space="0" w:color="auto"/>
            </w:tcBorders>
            <w:hideMark/>
          </w:tcPr>
          <w:p w14:paraId="736B79BE" w14:textId="77777777" w:rsidR="00040D21" w:rsidRPr="00A401C5" w:rsidRDefault="00040D21" w:rsidP="00040D21">
            <w:pPr>
              <w:rPr>
                <w:rFonts w:ascii="Roboto" w:hAnsi="Roboto" w:cstheme="minorHAnsi"/>
                <w:color w:val="000000"/>
                <w:sz w:val="20"/>
                <w:szCs w:val="20"/>
              </w:rPr>
            </w:pPr>
          </w:p>
        </w:tc>
      </w:tr>
      <w:tr w:rsidR="00040D21" w:rsidRPr="00A401C5" w14:paraId="2157854A" w14:textId="77777777" w:rsidTr="001F211B">
        <w:trPr>
          <w:trHeight w:val="640"/>
        </w:trPr>
        <w:tc>
          <w:tcPr>
            <w:tcW w:w="2652" w:type="dxa"/>
            <w:vMerge/>
            <w:tcBorders>
              <w:top w:val="nil"/>
              <w:left w:val="single" w:sz="4" w:space="0" w:color="auto"/>
              <w:bottom w:val="single" w:sz="4" w:space="0" w:color="000000"/>
              <w:right w:val="single" w:sz="4" w:space="0" w:color="auto"/>
            </w:tcBorders>
            <w:hideMark/>
          </w:tcPr>
          <w:p w14:paraId="5FF8D70F" w14:textId="77777777" w:rsidR="00040D21" w:rsidRPr="00A401C5" w:rsidRDefault="00040D21" w:rsidP="00040D21">
            <w:pPr>
              <w:rPr>
                <w:rFonts w:ascii="Roboto" w:hAnsi="Roboto" w:cstheme="minorHAnsi"/>
                <w:color w:val="000000"/>
                <w:sz w:val="20"/>
                <w:szCs w:val="20"/>
              </w:rPr>
            </w:pPr>
          </w:p>
        </w:tc>
        <w:tc>
          <w:tcPr>
            <w:tcW w:w="2652" w:type="dxa"/>
            <w:vMerge w:val="restart"/>
            <w:tcBorders>
              <w:top w:val="nil"/>
              <w:left w:val="single" w:sz="4" w:space="0" w:color="auto"/>
              <w:bottom w:val="single" w:sz="4" w:space="0" w:color="000000"/>
              <w:right w:val="single" w:sz="4" w:space="0" w:color="auto"/>
            </w:tcBorders>
            <w:shd w:val="clear" w:color="auto" w:fill="auto"/>
            <w:hideMark/>
          </w:tcPr>
          <w:p w14:paraId="685F4B10" w14:textId="77777777" w:rsidR="00040D21" w:rsidRPr="00A401C5" w:rsidRDefault="00040D21" w:rsidP="00040D21">
            <w:pPr>
              <w:rPr>
                <w:rFonts w:ascii="Roboto" w:hAnsi="Roboto" w:cstheme="minorHAnsi"/>
                <w:color w:val="000000"/>
                <w:sz w:val="20"/>
                <w:szCs w:val="20"/>
              </w:rPr>
            </w:pPr>
            <w:r w:rsidRPr="00A401C5">
              <w:rPr>
                <w:sz w:val="20"/>
                <w:lang w:bidi="ga-IE"/>
              </w:rPr>
              <w:t>A chinntiú go bhfuil na bearta cuí uile maidir le cumhdach leanaí i bhfeidhm de réir na Nósanna Imeachta um Chumhdach Leanaí do Bhunscoileanna agus Iar-bhunscoileanna, 2017</w:t>
            </w:r>
          </w:p>
        </w:tc>
        <w:tc>
          <w:tcPr>
            <w:tcW w:w="3050" w:type="dxa"/>
            <w:tcBorders>
              <w:top w:val="nil"/>
              <w:left w:val="nil"/>
              <w:bottom w:val="nil"/>
              <w:right w:val="single" w:sz="4" w:space="0" w:color="auto"/>
            </w:tcBorders>
            <w:shd w:val="clear" w:color="auto" w:fill="auto"/>
            <w:hideMark/>
          </w:tcPr>
          <w:p w14:paraId="2ACFA53E" w14:textId="77777777" w:rsidR="00040D21" w:rsidRPr="00A401C5" w:rsidRDefault="00040D21" w:rsidP="00040D21">
            <w:pPr>
              <w:rPr>
                <w:rFonts w:ascii="Roboto" w:hAnsi="Roboto" w:cstheme="minorHAnsi"/>
                <w:color w:val="000000"/>
                <w:sz w:val="20"/>
                <w:szCs w:val="20"/>
              </w:rPr>
            </w:pPr>
            <w:r w:rsidRPr="00A401C5">
              <w:rPr>
                <w:sz w:val="20"/>
                <w:lang w:bidi="ga-IE"/>
              </w:rPr>
              <w:t>Monatóireacht láraithe trí chuairteanna scoileanna ina ndéantar seiceanna L1&amp;L2</w:t>
            </w:r>
          </w:p>
        </w:tc>
        <w:tc>
          <w:tcPr>
            <w:tcW w:w="2652" w:type="dxa"/>
            <w:tcBorders>
              <w:top w:val="nil"/>
              <w:left w:val="nil"/>
              <w:bottom w:val="nil"/>
              <w:right w:val="nil"/>
            </w:tcBorders>
            <w:shd w:val="clear" w:color="auto" w:fill="auto"/>
            <w:hideMark/>
          </w:tcPr>
          <w:p w14:paraId="7B02FBBC" w14:textId="77777777" w:rsidR="00040D21" w:rsidRPr="00A401C5" w:rsidRDefault="00040D21" w:rsidP="00040D21">
            <w:pPr>
              <w:rPr>
                <w:rFonts w:ascii="Roboto" w:hAnsi="Roboto" w:cstheme="minorHAnsi"/>
                <w:color w:val="000000"/>
                <w:sz w:val="20"/>
                <w:szCs w:val="20"/>
              </w:rPr>
            </w:pPr>
            <w:r w:rsidRPr="00A401C5">
              <w:rPr>
                <w:sz w:val="20"/>
                <w:lang w:bidi="ga-IE"/>
              </w:rPr>
              <w:t>Tuarascálacha Iniúchóireachta</w:t>
            </w:r>
          </w:p>
        </w:tc>
        <w:tc>
          <w:tcPr>
            <w:tcW w:w="3478" w:type="dxa"/>
            <w:tcBorders>
              <w:top w:val="nil"/>
              <w:left w:val="single" w:sz="4" w:space="0" w:color="auto"/>
              <w:bottom w:val="nil"/>
              <w:right w:val="single" w:sz="4" w:space="0" w:color="auto"/>
            </w:tcBorders>
            <w:shd w:val="clear" w:color="auto" w:fill="auto"/>
            <w:hideMark/>
          </w:tcPr>
          <w:p w14:paraId="3C804EB0" w14:textId="77777777" w:rsidR="00040D21" w:rsidRPr="00A401C5" w:rsidRDefault="00040D21" w:rsidP="00040D21">
            <w:pPr>
              <w:rPr>
                <w:rFonts w:ascii="Roboto" w:hAnsi="Roboto" w:cstheme="minorHAnsi"/>
                <w:color w:val="000000"/>
                <w:sz w:val="20"/>
                <w:szCs w:val="20"/>
              </w:rPr>
            </w:pPr>
            <w:r w:rsidRPr="00A401C5">
              <w:rPr>
                <w:sz w:val="20"/>
                <w:lang w:bidi="ga-IE"/>
              </w:rPr>
              <w:t>Gach scoil</w:t>
            </w:r>
          </w:p>
        </w:tc>
      </w:tr>
      <w:tr w:rsidR="00040D21" w:rsidRPr="00A401C5" w14:paraId="0CAE256E"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35A12912"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02B1726E" w14:textId="77777777" w:rsidR="00040D21" w:rsidRPr="00A401C5" w:rsidRDefault="00040D21" w:rsidP="00040D21">
            <w:pPr>
              <w:rPr>
                <w:rFonts w:ascii="Roboto" w:hAnsi="Roboto" w:cstheme="minorHAnsi"/>
                <w:color w:val="000000"/>
                <w:sz w:val="20"/>
                <w:szCs w:val="20"/>
              </w:rPr>
            </w:pPr>
          </w:p>
        </w:tc>
        <w:tc>
          <w:tcPr>
            <w:tcW w:w="3050" w:type="dxa"/>
            <w:tcBorders>
              <w:top w:val="nil"/>
              <w:left w:val="nil"/>
              <w:bottom w:val="nil"/>
              <w:right w:val="single" w:sz="4" w:space="0" w:color="auto"/>
            </w:tcBorders>
            <w:shd w:val="clear" w:color="auto" w:fill="auto"/>
            <w:hideMark/>
          </w:tcPr>
          <w:p w14:paraId="6C7FA619" w14:textId="77777777" w:rsidR="00040D21" w:rsidRPr="00A401C5" w:rsidRDefault="00040D21" w:rsidP="00040D21">
            <w:pPr>
              <w:rPr>
                <w:rFonts w:ascii="Roboto" w:hAnsi="Roboto" w:cstheme="minorHAnsi"/>
                <w:color w:val="000000"/>
                <w:sz w:val="20"/>
                <w:szCs w:val="20"/>
              </w:rPr>
            </w:pPr>
            <w:r w:rsidRPr="00A401C5">
              <w:rPr>
                <w:sz w:val="20"/>
                <w:lang w:bidi="ga-IE"/>
              </w:rPr>
              <w:t>Seiceanna comhlíontachta arna gcur i bhfeidhm ag HO PAO</w:t>
            </w:r>
          </w:p>
        </w:tc>
        <w:tc>
          <w:tcPr>
            <w:tcW w:w="2652" w:type="dxa"/>
            <w:tcBorders>
              <w:top w:val="nil"/>
              <w:left w:val="nil"/>
              <w:bottom w:val="nil"/>
              <w:right w:val="nil"/>
            </w:tcBorders>
            <w:shd w:val="clear" w:color="auto" w:fill="auto"/>
            <w:hideMark/>
          </w:tcPr>
          <w:p w14:paraId="7813F981" w14:textId="77777777" w:rsidR="00040D21" w:rsidRPr="00A401C5" w:rsidRDefault="00040D21" w:rsidP="00040D21">
            <w:pPr>
              <w:rPr>
                <w:rFonts w:ascii="Roboto" w:hAnsi="Roboto" w:cstheme="minorHAnsi"/>
                <w:color w:val="000000"/>
                <w:sz w:val="20"/>
                <w:szCs w:val="20"/>
              </w:rPr>
            </w:pPr>
          </w:p>
        </w:tc>
        <w:tc>
          <w:tcPr>
            <w:tcW w:w="3478" w:type="dxa"/>
            <w:tcBorders>
              <w:top w:val="nil"/>
              <w:left w:val="single" w:sz="4" w:space="0" w:color="auto"/>
              <w:bottom w:val="nil"/>
              <w:right w:val="single" w:sz="4" w:space="0" w:color="auto"/>
            </w:tcBorders>
            <w:shd w:val="clear" w:color="auto" w:fill="auto"/>
            <w:hideMark/>
          </w:tcPr>
          <w:p w14:paraId="3157B456" w14:textId="77777777" w:rsidR="00040D21" w:rsidRPr="00A401C5" w:rsidRDefault="00040D21" w:rsidP="00040D21">
            <w:pPr>
              <w:rPr>
                <w:rFonts w:ascii="Roboto" w:hAnsi="Roboto" w:cstheme="minorHAnsi"/>
                <w:color w:val="000000"/>
                <w:sz w:val="20"/>
                <w:szCs w:val="20"/>
              </w:rPr>
            </w:pPr>
            <w:r w:rsidRPr="00A401C5">
              <w:rPr>
                <w:sz w:val="20"/>
                <w:lang w:bidi="ga-IE"/>
              </w:rPr>
              <w:t> </w:t>
            </w:r>
          </w:p>
        </w:tc>
      </w:tr>
      <w:tr w:rsidR="00040D21" w:rsidRPr="00A401C5" w14:paraId="0EDEB00A"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0FDEACCE"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6C980505" w14:textId="77777777" w:rsidR="00040D21" w:rsidRPr="00A401C5" w:rsidRDefault="00040D21" w:rsidP="00040D21">
            <w:pPr>
              <w:rPr>
                <w:rFonts w:ascii="Roboto" w:hAnsi="Roboto" w:cstheme="minorHAnsi"/>
                <w:color w:val="000000"/>
                <w:sz w:val="20"/>
                <w:szCs w:val="20"/>
              </w:rPr>
            </w:pPr>
          </w:p>
        </w:tc>
        <w:tc>
          <w:tcPr>
            <w:tcW w:w="3050" w:type="dxa"/>
            <w:tcBorders>
              <w:top w:val="nil"/>
              <w:left w:val="nil"/>
              <w:bottom w:val="nil"/>
              <w:right w:val="single" w:sz="4" w:space="0" w:color="auto"/>
            </w:tcBorders>
            <w:shd w:val="clear" w:color="auto" w:fill="auto"/>
            <w:hideMark/>
          </w:tcPr>
          <w:p w14:paraId="1F0574C6" w14:textId="77777777" w:rsidR="00040D21" w:rsidRPr="00A401C5" w:rsidRDefault="00040D21" w:rsidP="00040D21">
            <w:pPr>
              <w:rPr>
                <w:rFonts w:ascii="Roboto" w:hAnsi="Roboto" w:cstheme="minorHAnsi"/>
                <w:color w:val="000000"/>
                <w:sz w:val="20"/>
                <w:szCs w:val="20"/>
              </w:rPr>
            </w:pPr>
            <w:r w:rsidRPr="00A401C5">
              <w:rPr>
                <w:sz w:val="20"/>
                <w:lang w:bidi="ga-IE"/>
              </w:rPr>
              <w:t> </w:t>
            </w:r>
          </w:p>
        </w:tc>
        <w:tc>
          <w:tcPr>
            <w:tcW w:w="2652" w:type="dxa"/>
            <w:tcBorders>
              <w:top w:val="nil"/>
              <w:left w:val="nil"/>
              <w:bottom w:val="nil"/>
              <w:right w:val="nil"/>
            </w:tcBorders>
            <w:shd w:val="clear" w:color="auto" w:fill="auto"/>
            <w:hideMark/>
          </w:tcPr>
          <w:p w14:paraId="2F5D8F65" w14:textId="77777777" w:rsidR="00040D21" w:rsidRPr="00A401C5" w:rsidRDefault="00040D21" w:rsidP="00040D21">
            <w:pPr>
              <w:rPr>
                <w:rFonts w:ascii="Roboto" w:hAnsi="Roboto" w:cstheme="minorHAnsi"/>
                <w:color w:val="000000"/>
                <w:sz w:val="20"/>
                <w:szCs w:val="20"/>
              </w:rPr>
            </w:pPr>
          </w:p>
        </w:tc>
        <w:tc>
          <w:tcPr>
            <w:tcW w:w="3478" w:type="dxa"/>
            <w:tcBorders>
              <w:top w:val="nil"/>
              <w:left w:val="single" w:sz="4" w:space="0" w:color="auto"/>
              <w:bottom w:val="nil"/>
              <w:right w:val="single" w:sz="4" w:space="0" w:color="auto"/>
            </w:tcBorders>
            <w:shd w:val="clear" w:color="auto" w:fill="auto"/>
            <w:hideMark/>
          </w:tcPr>
          <w:p w14:paraId="3352E9C3" w14:textId="77777777" w:rsidR="00040D21" w:rsidRPr="00A401C5" w:rsidRDefault="00040D21" w:rsidP="00040D21">
            <w:pPr>
              <w:rPr>
                <w:rFonts w:ascii="Roboto" w:hAnsi="Roboto" w:cstheme="minorHAnsi"/>
                <w:color w:val="000000"/>
                <w:sz w:val="20"/>
                <w:szCs w:val="20"/>
              </w:rPr>
            </w:pPr>
            <w:r w:rsidRPr="00A401C5">
              <w:rPr>
                <w:sz w:val="20"/>
                <w:lang w:bidi="ga-IE"/>
              </w:rPr>
              <w:t> </w:t>
            </w:r>
          </w:p>
        </w:tc>
      </w:tr>
      <w:tr w:rsidR="00040D21" w:rsidRPr="00A401C5" w14:paraId="7C7E9C43" w14:textId="77777777" w:rsidTr="001F211B">
        <w:trPr>
          <w:trHeight w:val="960"/>
        </w:trPr>
        <w:tc>
          <w:tcPr>
            <w:tcW w:w="2652" w:type="dxa"/>
            <w:vMerge/>
            <w:tcBorders>
              <w:top w:val="nil"/>
              <w:left w:val="single" w:sz="4" w:space="0" w:color="auto"/>
              <w:bottom w:val="single" w:sz="4" w:space="0" w:color="000000"/>
              <w:right w:val="single" w:sz="4" w:space="0" w:color="auto"/>
            </w:tcBorders>
            <w:hideMark/>
          </w:tcPr>
          <w:p w14:paraId="10142D14"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711209A4" w14:textId="77777777" w:rsidR="00040D21" w:rsidRPr="00A401C5" w:rsidRDefault="00040D21" w:rsidP="00040D21">
            <w:pPr>
              <w:rPr>
                <w:rFonts w:ascii="Roboto" w:hAnsi="Roboto" w:cstheme="minorHAnsi"/>
                <w:color w:val="000000"/>
                <w:sz w:val="20"/>
                <w:szCs w:val="20"/>
              </w:rPr>
            </w:pPr>
          </w:p>
        </w:tc>
        <w:tc>
          <w:tcPr>
            <w:tcW w:w="3050" w:type="dxa"/>
            <w:tcBorders>
              <w:top w:val="nil"/>
              <w:left w:val="nil"/>
              <w:bottom w:val="single" w:sz="4" w:space="0" w:color="auto"/>
              <w:right w:val="single" w:sz="4" w:space="0" w:color="auto"/>
            </w:tcBorders>
            <w:shd w:val="clear" w:color="auto" w:fill="auto"/>
            <w:hideMark/>
          </w:tcPr>
          <w:p w14:paraId="5C08CD51" w14:textId="77777777" w:rsidR="00040D21" w:rsidRPr="00A401C5" w:rsidRDefault="00040D21" w:rsidP="00040D21">
            <w:pPr>
              <w:rPr>
                <w:rFonts w:ascii="Roboto" w:hAnsi="Roboto" w:cstheme="minorHAnsi"/>
                <w:color w:val="000000"/>
                <w:sz w:val="20"/>
                <w:szCs w:val="20"/>
              </w:rPr>
            </w:pPr>
            <w:r w:rsidRPr="00A401C5">
              <w:rPr>
                <w:sz w:val="20"/>
                <w:lang w:bidi="ga-IE"/>
              </w:rPr>
              <w:t>Nósanna imeachta i bhfeidhm le haghaidh Ionaid Ógtheagmhála</w:t>
            </w:r>
          </w:p>
        </w:tc>
        <w:tc>
          <w:tcPr>
            <w:tcW w:w="2652" w:type="dxa"/>
            <w:tcBorders>
              <w:top w:val="nil"/>
              <w:left w:val="nil"/>
              <w:bottom w:val="single" w:sz="4" w:space="0" w:color="auto"/>
              <w:right w:val="nil"/>
            </w:tcBorders>
            <w:shd w:val="clear" w:color="auto" w:fill="auto"/>
            <w:hideMark/>
          </w:tcPr>
          <w:p w14:paraId="58B97643" w14:textId="77777777" w:rsidR="00040D21" w:rsidRPr="00A401C5" w:rsidRDefault="00040D21" w:rsidP="00040D21">
            <w:pPr>
              <w:rPr>
                <w:rFonts w:ascii="Roboto" w:hAnsi="Roboto" w:cstheme="minorHAnsi"/>
                <w:color w:val="000000"/>
                <w:sz w:val="20"/>
                <w:szCs w:val="20"/>
              </w:rPr>
            </w:pPr>
            <w:r w:rsidRPr="00A401C5">
              <w:rPr>
                <w:sz w:val="20"/>
                <w:lang w:bidi="ga-IE"/>
              </w:rPr>
              <w:t>Tuairiscí CEIP agus miontuairiscí ó chruinnithe na gCoistí Ógtheagmhála</w:t>
            </w:r>
          </w:p>
        </w:tc>
        <w:tc>
          <w:tcPr>
            <w:tcW w:w="3478" w:type="dxa"/>
            <w:tcBorders>
              <w:top w:val="nil"/>
              <w:left w:val="single" w:sz="4" w:space="0" w:color="auto"/>
              <w:bottom w:val="single" w:sz="4" w:space="0" w:color="auto"/>
              <w:right w:val="single" w:sz="4" w:space="0" w:color="auto"/>
            </w:tcBorders>
            <w:shd w:val="clear" w:color="auto" w:fill="auto"/>
            <w:hideMark/>
          </w:tcPr>
          <w:p w14:paraId="5DFAE060" w14:textId="77777777" w:rsidR="00040D21" w:rsidRPr="00A401C5" w:rsidRDefault="00040D21" w:rsidP="00040D21">
            <w:pPr>
              <w:rPr>
                <w:rFonts w:ascii="Roboto" w:hAnsi="Roboto" w:cstheme="minorHAnsi"/>
                <w:color w:val="000000"/>
                <w:sz w:val="20"/>
                <w:szCs w:val="20"/>
              </w:rPr>
            </w:pPr>
            <w:r w:rsidRPr="00A401C5">
              <w:rPr>
                <w:sz w:val="20"/>
                <w:lang w:bidi="ga-IE"/>
              </w:rPr>
              <w:t>Gach Ionad</w:t>
            </w:r>
          </w:p>
        </w:tc>
      </w:tr>
      <w:tr w:rsidR="00040D21" w:rsidRPr="00A401C5" w14:paraId="6CA858F8" w14:textId="77777777" w:rsidTr="001F211B">
        <w:trPr>
          <w:trHeight w:val="640"/>
        </w:trPr>
        <w:tc>
          <w:tcPr>
            <w:tcW w:w="2652" w:type="dxa"/>
            <w:vMerge/>
            <w:tcBorders>
              <w:top w:val="nil"/>
              <w:left w:val="single" w:sz="4" w:space="0" w:color="auto"/>
              <w:bottom w:val="single" w:sz="4" w:space="0" w:color="000000"/>
              <w:right w:val="single" w:sz="4" w:space="0" w:color="auto"/>
            </w:tcBorders>
            <w:hideMark/>
          </w:tcPr>
          <w:p w14:paraId="203DAAEE" w14:textId="77777777" w:rsidR="00040D21" w:rsidRPr="00A401C5" w:rsidRDefault="00040D21" w:rsidP="00040D21">
            <w:pPr>
              <w:rPr>
                <w:rFonts w:ascii="Roboto" w:hAnsi="Roboto" w:cstheme="minorHAnsi"/>
                <w:color w:val="000000"/>
                <w:sz w:val="20"/>
                <w:szCs w:val="20"/>
              </w:rPr>
            </w:pPr>
          </w:p>
        </w:tc>
        <w:tc>
          <w:tcPr>
            <w:tcW w:w="2652" w:type="dxa"/>
            <w:vMerge w:val="restart"/>
            <w:tcBorders>
              <w:top w:val="nil"/>
              <w:left w:val="single" w:sz="4" w:space="0" w:color="auto"/>
              <w:bottom w:val="single" w:sz="4" w:space="0" w:color="000000"/>
              <w:right w:val="single" w:sz="4" w:space="0" w:color="auto"/>
            </w:tcBorders>
            <w:shd w:val="clear" w:color="auto" w:fill="auto"/>
            <w:hideMark/>
          </w:tcPr>
          <w:p w14:paraId="78D33836" w14:textId="77777777" w:rsidR="00040D21" w:rsidRPr="00A401C5" w:rsidRDefault="00040D21" w:rsidP="00040D21">
            <w:pPr>
              <w:rPr>
                <w:rFonts w:ascii="Roboto" w:hAnsi="Roboto" w:cstheme="minorHAnsi"/>
                <w:color w:val="000000"/>
                <w:sz w:val="20"/>
                <w:szCs w:val="20"/>
              </w:rPr>
            </w:pPr>
            <w:r w:rsidRPr="00A401C5">
              <w:rPr>
                <w:sz w:val="20"/>
                <w:lang w:bidi="ga-IE"/>
              </w:rPr>
              <w:t>Tús áite a thabhairt do STEM/STEAM i scoileanna</w:t>
            </w:r>
          </w:p>
        </w:tc>
        <w:tc>
          <w:tcPr>
            <w:tcW w:w="3050" w:type="dxa"/>
            <w:tcBorders>
              <w:top w:val="nil"/>
              <w:left w:val="nil"/>
              <w:bottom w:val="nil"/>
              <w:right w:val="nil"/>
            </w:tcBorders>
            <w:shd w:val="clear" w:color="auto" w:fill="auto"/>
            <w:hideMark/>
          </w:tcPr>
          <w:p w14:paraId="5A2061F5" w14:textId="77777777" w:rsidR="00040D21" w:rsidRPr="00A401C5" w:rsidRDefault="00040D21" w:rsidP="00040D21">
            <w:pPr>
              <w:rPr>
                <w:rFonts w:ascii="Roboto" w:hAnsi="Roboto" w:cstheme="minorHAnsi"/>
                <w:color w:val="000000"/>
                <w:sz w:val="20"/>
                <w:szCs w:val="20"/>
              </w:rPr>
            </w:pPr>
            <w:r w:rsidRPr="00A401C5">
              <w:rPr>
                <w:sz w:val="20"/>
                <w:lang w:bidi="ga-IE"/>
              </w:rPr>
              <w:t>Lorg le haghaidh soláthar oideachais dhigitigh ag na leibhéil bhunscoile agus iarbhunscoile</w:t>
            </w:r>
          </w:p>
        </w:tc>
        <w:tc>
          <w:tcPr>
            <w:tcW w:w="2652" w:type="dxa"/>
            <w:tcBorders>
              <w:top w:val="nil"/>
              <w:left w:val="single" w:sz="4" w:space="0" w:color="auto"/>
              <w:bottom w:val="nil"/>
              <w:right w:val="single" w:sz="4" w:space="0" w:color="auto"/>
            </w:tcBorders>
            <w:shd w:val="clear" w:color="auto" w:fill="auto"/>
            <w:hideMark/>
          </w:tcPr>
          <w:p w14:paraId="275AD50A" w14:textId="77777777" w:rsidR="00040D21" w:rsidRPr="00A401C5" w:rsidRDefault="00040D21" w:rsidP="00040D21">
            <w:pPr>
              <w:rPr>
                <w:rFonts w:ascii="Roboto" w:hAnsi="Roboto" w:cstheme="minorHAnsi"/>
                <w:color w:val="000000"/>
                <w:sz w:val="20"/>
                <w:szCs w:val="20"/>
              </w:rPr>
            </w:pPr>
            <w:r w:rsidRPr="00A401C5">
              <w:rPr>
                <w:sz w:val="20"/>
                <w:lang w:bidi="ga-IE"/>
              </w:rPr>
              <w:t>Gradaim Barr Feabhais Scoileanna Digiteacha</w:t>
            </w:r>
          </w:p>
        </w:tc>
        <w:tc>
          <w:tcPr>
            <w:tcW w:w="3478" w:type="dxa"/>
            <w:vMerge w:val="restart"/>
            <w:tcBorders>
              <w:top w:val="nil"/>
              <w:left w:val="nil"/>
              <w:bottom w:val="single" w:sz="4" w:space="0" w:color="000000"/>
              <w:right w:val="single" w:sz="4" w:space="0" w:color="auto"/>
            </w:tcBorders>
            <w:shd w:val="clear" w:color="auto" w:fill="auto"/>
            <w:hideMark/>
          </w:tcPr>
          <w:p w14:paraId="62AB9CB9" w14:textId="77777777" w:rsidR="00040D21" w:rsidRPr="00A401C5" w:rsidRDefault="00040D21" w:rsidP="00040D21">
            <w:pPr>
              <w:rPr>
                <w:rFonts w:ascii="Roboto" w:hAnsi="Roboto" w:cstheme="minorHAnsi"/>
                <w:color w:val="000000"/>
                <w:sz w:val="20"/>
                <w:szCs w:val="20"/>
              </w:rPr>
            </w:pPr>
            <w:r w:rsidRPr="00A401C5">
              <w:rPr>
                <w:sz w:val="20"/>
                <w:lang w:bidi="ga-IE"/>
              </w:rPr>
              <w:t>I bhfeidhm i ngach scoil faoi BOOÁCDL</w:t>
            </w:r>
          </w:p>
        </w:tc>
      </w:tr>
      <w:tr w:rsidR="00040D21" w:rsidRPr="00A401C5" w14:paraId="26C2A5DD" w14:textId="77777777" w:rsidTr="001F211B">
        <w:trPr>
          <w:trHeight w:val="640"/>
        </w:trPr>
        <w:tc>
          <w:tcPr>
            <w:tcW w:w="2652" w:type="dxa"/>
            <w:vMerge/>
            <w:tcBorders>
              <w:top w:val="nil"/>
              <w:left w:val="single" w:sz="4" w:space="0" w:color="auto"/>
              <w:bottom w:val="single" w:sz="4" w:space="0" w:color="000000"/>
              <w:right w:val="single" w:sz="4" w:space="0" w:color="auto"/>
            </w:tcBorders>
            <w:hideMark/>
          </w:tcPr>
          <w:p w14:paraId="116A144A"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2D990777" w14:textId="77777777" w:rsidR="00040D21" w:rsidRPr="00A401C5" w:rsidRDefault="00040D21" w:rsidP="00040D21">
            <w:pPr>
              <w:rPr>
                <w:rFonts w:ascii="Roboto" w:hAnsi="Roboto" w:cstheme="minorHAnsi"/>
                <w:color w:val="000000"/>
                <w:sz w:val="20"/>
                <w:szCs w:val="20"/>
              </w:rPr>
            </w:pPr>
          </w:p>
        </w:tc>
        <w:tc>
          <w:tcPr>
            <w:tcW w:w="3050" w:type="dxa"/>
            <w:tcBorders>
              <w:top w:val="nil"/>
              <w:left w:val="nil"/>
              <w:bottom w:val="single" w:sz="4" w:space="0" w:color="auto"/>
              <w:right w:val="nil"/>
            </w:tcBorders>
            <w:shd w:val="clear" w:color="auto" w:fill="auto"/>
            <w:hideMark/>
          </w:tcPr>
          <w:p w14:paraId="62C03CFD" w14:textId="77777777" w:rsidR="00040D21" w:rsidRPr="00A401C5" w:rsidRDefault="00040D21" w:rsidP="00040D21">
            <w:pPr>
              <w:rPr>
                <w:rFonts w:ascii="Roboto" w:hAnsi="Roboto" w:cstheme="minorHAnsi"/>
                <w:color w:val="000000"/>
                <w:sz w:val="20"/>
                <w:szCs w:val="20"/>
              </w:rPr>
            </w:pPr>
            <w:r w:rsidRPr="00A401C5">
              <w:rPr>
                <w:sz w:val="20"/>
                <w:lang w:bidi="ga-IE"/>
              </w:rPr>
              <w:t>Lorg le haghaidh Curaclam Códaithe i mBunscoileanna</w:t>
            </w:r>
          </w:p>
        </w:tc>
        <w:tc>
          <w:tcPr>
            <w:tcW w:w="2652" w:type="dxa"/>
            <w:tcBorders>
              <w:top w:val="nil"/>
              <w:left w:val="single" w:sz="4" w:space="0" w:color="auto"/>
              <w:bottom w:val="single" w:sz="4" w:space="0" w:color="auto"/>
              <w:right w:val="single" w:sz="4" w:space="0" w:color="auto"/>
            </w:tcBorders>
            <w:shd w:val="clear" w:color="auto" w:fill="auto"/>
            <w:hideMark/>
          </w:tcPr>
          <w:p w14:paraId="03F0B12C" w14:textId="77777777" w:rsidR="00040D21" w:rsidRPr="00A401C5" w:rsidRDefault="00040D21" w:rsidP="00040D21">
            <w:pPr>
              <w:rPr>
                <w:rFonts w:ascii="Roboto" w:hAnsi="Roboto" w:cstheme="minorHAnsi"/>
                <w:color w:val="000000"/>
                <w:sz w:val="20"/>
                <w:szCs w:val="20"/>
              </w:rPr>
            </w:pPr>
            <w:r w:rsidRPr="00A401C5">
              <w:rPr>
                <w:sz w:val="20"/>
                <w:lang w:bidi="ga-IE"/>
              </w:rPr>
              <w:t>Soláthar iPad 1:1</w:t>
            </w:r>
          </w:p>
        </w:tc>
        <w:tc>
          <w:tcPr>
            <w:tcW w:w="3478" w:type="dxa"/>
            <w:vMerge/>
            <w:tcBorders>
              <w:top w:val="nil"/>
              <w:left w:val="nil"/>
              <w:bottom w:val="single" w:sz="4" w:space="0" w:color="000000"/>
              <w:right w:val="single" w:sz="4" w:space="0" w:color="auto"/>
            </w:tcBorders>
            <w:hideMark/>
          </w:tcPr>
          <w:p w14:paraId="43C990BE" w14:textId="77777777" w:rsidR="00040D21" w:rsidRPr="00A401C5" w:rsidRDefault="00040D21" w:rsidP="00040D21">
            <w:pPr>
              <w:rPr>
                <w:rFonts w:ascii="Roboto" w:hAnsi="Roboto" w:cstheme="minorHAnsi"/>
                <w:color w:val="000000"/>
                <w:sz w:val="20"/>
                <w:szCs w:val="20"/>
              </w:rPr>
            </w:pPr>
          </w:p>
        </w:tc>
      </w:tr>
      <w:tr w:rsidR="00040D21" w:rsidRPr="00A401C5" w14:paraId="0D378602"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1461C4C9" w14:textId="77777777" w:rsidR="00040D21" w:rsidRPr="00A401C5" w:rsidRDefault="00040D21" w:rsidP="00040D21">
            <w:pPr>
              <w:rPr>
                <w:rFonts w:ascii="Roboto" w:hAnsi="Roboto" w:cstheme="minorHAnsi"/>
                <w:color w:val="000000"/>
                <w:sz w:val="20"/>
                <w:szCs w:val="20"/>
              </w:rPr>
            </w:pPr>
          </w:p>
        </w:tc>
        <w:tc>
          <w:tcPr>
            <w:tcW w:w="2652" w:type="dxa"/>
            <w:vMerge w:val="restart"/>
            <w:tcBorders>
              <w:top w:val="nil"/>
              <w:left w:val="single" w:sz="4" w:space="0" w:color="auto"/>
              <w:bottom w:val="single" w:sz="4" w:space="0" w:color="000000"/>
              <w:right w:val="nil"/>
            </w:tcBorders>
            <w:shd w:val="clear" w:color="auto" w:fill="auto"/>
            <w:hideMark/>
          </w:tcPr>
          <w:p w14:paraId="05C72106" w14:textId="77777777" w:rsidR="00040D21" w:rsidRPr="00A401C5" w:rsidRDefault="00040D21" w:rsidP="00040D21">
            <w:pPr>
              <w:rPr>
                <w:rFonts w:ascii="Roboto" w:hAnsi="Roboto" w:cstheme="minorHAnsi"/>
                <w:color w:val="000000"/>
                <w:sz w:val="20"/>
                <w:szCs w:val="20"/>
              </w:rPr>
            </w:pPr>
            <w:r w:rsidRPr="00A401C5">
              <w:rPr>
                <w:sz w:val="20"/>
                <w:lang w:bidi="ga-IE"/>
              </w:rPr>
              <w:t>Tacaíochtaí foghlama TFC ar ardchaighdeán a chur ar fáil i scoileanna/ionaid</w:t>
            </w:r>
          </w:p>
        </w:tc>
        <w:tc>
          <w:tcPr>
            <w:tcW w:w="3050" w:type="dxa"/>
            <w:tcBorders>
              <w:top w:val="nil"/>
              <w:left w:val="single" w:sz="4" w:space="0" w:color="auto"/>
              <w:bottom w:val="nil"/>
              <w:right w:val="single" w:sz="4" w:space="0" w:color="auto"/>
            </w:tcBorders>
            <w:shd w:val="clear" w:color="auto" w:fill="auto"/>
            <w:hideMark/>
          </w:tcPr>
          <w:p w14:paraId="434A9A07" w14:textId="77777777" w:rsidR="00040D21" w:rsidRPr="00A401C5" w:rsidRDefault="00040D21" w:rsidP="00040D21">
            <w:pPr>
              <w:rPr>
                <w:rFonts w:ascii="Roboto" w:hAnsi="Roboto" w:cstheme="minorHAnsi"/>
                <w:color w:val="000000"/>
                <w:sz w:val="20"/>
                <w:szCs w:val="20"/>
              </w:rPr>
            </w:pPr>
            <w:r w:rsidRPr="00A401C5">
              <w:rPr>
                <w:sz w:val="20"/>
                <w:lang w:bidi="ga-IE"/>
              </w:rPr>
              <w:t>Oifigeach tacaíochta TEL (Foghlaim le Cuidiú Teicneolaíochta)</w:t>
            </w:r>
          </w:p>
        </w:tc>
        <w:tc>
          <w:tcPr>
            <w:tcW w:w="2652" w:type="dxa"/>
            <w:tcBorders>
              <w:top w:val="nil"/>
              <w:left w:val="nil"/>
              <w:bottom w:val="nil"/>
              <w:right w:val="nil"/>
            </w:tcBorders>
            <w:shd w:val="clear" w:color="auto" w:fill="auto"/>
            <w:hideMark/>
          </w:tcPr>
          <w:p w14:paraId="2003D6E3" w14:textId="77777777" w:rsidR="00040D21" w:rsidRPr="00A401C5" w:rsidRDefault="00040D21" w:rsidP="00040D21">
            <w:pPr>
              <w:rPr>
                <w:rFonts w:ascii="Roboto" w:hAnsi="Roboto" w:cstheme="minorHAnsi"/>
                <w:color w:val="000000"/>
                <w:sz w:val="20"/>
                <w:szCs w:val="20"/>
              </w:rPr>
            </w:pPr>
            <w:r w:rsidRPr="00A401C5">
              <w:rPr>
                <w:sz w:val="20"/>
                <w:lang w:bidi="ga-IE"/>
              </w:rPr>
              <w:t>Pleananna foghlama TFC</w:t>
            </w:r>
          </w:p>
        </w:tc>
        <w:tc>
          <w:tcPr>
            <w:tcW w:w="3478" w:type="dxa"/>
            <w:vMerge w:val="restart"/>
            <w:tcBorders>
              <w:top w:val="nil"/>
              <w:left w:val="single" w:sz="4" w:space="0" w:color="auto"/>
              <w:bottom w:val="single" w:sz="4" w:space="0" w:color="000000"/>
              <w:right w:val="single" w:sz="4" w:space="0" w:color="auto"/>
            </w:tcBorders>
            <w:shd w:val="clear" w:color="auto" w:fill="auto"/>
            <w:hideMark/>
          </w:tcPr>
          <w:p w14:paraId="4E577BDC" w14:textId="77777777" w:rsidR="00040D21" w:rsidRPr="00A401C5" w:rsidRDefault="00040D21" w:rsidP="00040D21">
            <w:pPr>
              <w:rPr>
                <w:rFonts w:ascii="Roboto" w:hAnsi="Roboto" w:cstheme="minorHAnsi"/>
                <w:color w:val="000000"/>
                <w:sz w:val="20"/>
                <w:szCs w:val="20"/>
              </w:rPr>
            </w:pPr>
            <w:r w:rsidRPr="00A401C5">
              <w:rPr>
                <w:sz w:val="20"/>
                <w:lang w:bidi="ga-IE"/>
              </w:rPr>
              <w:t>Gach scoil / coláiste / ionad</w:t>
            </w:r>
          </w:p>
        </w:tc>
      </w:tr>
      <w:tr w:rsidR="00040D21" w:rsidRPr="00A401C5" w14:paraId="7FD89619" w14:textId="77777777" w:rsidTr="001F211B">
        <w:trPr>
          <w:trHeight w:val="640"/>
        </w:trPr>
        <w:tc>
          <w:tcPr>
            <w:tcW w:w="2652" w:type="dxa"/>
            <w:vMerge/>
            <w:tcBorders>
              <w:top w:val="nil"/>
              <w:left w:val="single" w:sz="4" w:space="0" w:color="auto"/>
              <w:bottom w:val="single" w:sz="4" w:space="0" w:color="000000"/>
              <w:right w:val="single" w:sz="4" w:space="0" w:color="auto"/>
            </w:tcBorders>
            <w:hideMark/>
          </w:tcPr>
          <w:p w14:paraId="261CC176"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38369154" w14:textId="77777777" w:rsidR="00040D21" w:rsidRPr="00A401C5" w:rsidRDefault="00040D21"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hideMark/>
          </w:tcPr>
          <w:p w14:paraId="2072059B" w14:textId="77777777" w:rsidR="00040D21" w:rsidRPr="00A401C5" w:rsidRDefault="00040D21" w:rsidP="00040D21">
            <w:pPr>
              <w:rPr>
                <w:rFonts w:ascii="Roboto" w:hAnsi="Roboto" w:cstheme="minorHAnsi"/>
                <w:color w:val="000000"/>
                <w:sz w:val="20"/>
                <w:szCs w:val="20"/>
              </w:rPr>
            </w:pPr>
            <w:r w:rsidRPr="00A401C5">
              <w:rPr>
                <w:sz w:val="20"/>
                <w:lang w:bidi="ga-IE"/>
              </w:rPr>
              <w:t>Líonraí tacaíochta TEL</w:t>
            </w:r>
          </w:p>
        </w:tc>
        <w:tc>
          <w:tcPr>
            <w:tcW w:w="2652" w:type="dxa"/>
            <w:tcBorders>
              <w:top w:val="nil"/>
              <w:left w:val="nil"/>
              <w:bottom w:val="nil"/>
              <w:right w:val="nil"/>
            </w:tcBorders>
            <w:shd w:val="clear" w:color="auto" w:fill="auto"/>
            <w:hideMark/>
          </w:tcPr>
          <w:p w14:paraId="514DC6BA" w14:textId="77777777" w:rsidR="00040D21" w:rsidRPr="00A401C5" w:rsidRDefault="00040D21" w:rsidP="00040D21">
            <w:pPr>
              <w:rPr>
                <w:rFonts w:ascii="Roboto" w:hAnsi="Roboto" w:cstheme="minorHAnsi"/>
                <w:color w:val="000000"/>
                <w:sz w:val="20"/>
                <w:szCs w:val="20"/>
              </w:rPr>
            </w:pPr>
            <w:r w:rsidRPr="00A401C5">
              <w:rPr>
                <w:sz w:val="20"/>
                <w:lang w:bidi="ga-IE"/>
              </w:rPr>
              <w:t>Freastal múinteoirí TEL ag cruinnithe líonra a nascadh</w:t>
            </w:r>
          </w:p>
        </w:tc>
        <w:tc>
          <w:tcPr>
            <w:tcW w:w="3478" w:type="dxa"/>
            <w:vMerge/>
            <w:tcBorders>
              <w:top w:val="nil"/>
              <w:left w:val="single" w:sz="4" w:space="0" w:color="auto"/>
              <w:bottom w:val="single" w:sz="4" w:space="0" w:color="000000"/>
              <w:right w:val="single" w:sz="4" w:space="0" w:color="auto"/>
            </w:tcBorders>
            <w:hideMark/>
          </w:tcPr>
          <w:p w14:paraId="2FCDA8FC" w14:textId="77777777" w:rsidR="00040D21" w:rsidRPr="00A401C5" w:rsidRDefault="00040D21" w:rsidP="00040D21">
            <w:pPr>
              <w:rPr>
                <w:rFonts w:ascii="Roboto" w:hAnsi="Roboto" w:cstheme="minorHAnsi"/>
                <w:color w:val="000000"/>
                <w:sz w:val="20"/>
                <w:szCs w:val="20"/>
              </w:rPr>
            </w:pPr>
          </w:p>
        </w:tc>
      </w:tr>
      <w:tr w:rsidR="00040D21" w:rsidRPr="00A401C5" w14:paraId="77832E24"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33033305"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1CC91D10" w14:textId="77777777" w:rsidR="00040D21" w:rsidRPr="00A401C5" w:rsidRDefault="00040D21"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hideMark/>
          </w:tcPr>
          <w:p w14:paraId="6A6CA4E9" w14:textId="77777777" w:rsidR="00040D21" w:rsidRPr="00A401C5" w:rsidRDefault="00040D21" w:rsidP="00040D21">
            <w:pPr>
              <w:rPr>
                <w:rFonts w:ascii="Roboto" w:hAnsi="Roboto" w:cstheme="minorHAnsi"/>
                <w:color w:val="000000"/>
                <w:sz w:val="20"/>
                <w:szCs w:val="20"/>
              </w:rPr>
            </w:pPr>
            <w:r w:rsidRPr="00A401C5">
              <w:rPr>
                <w:sz w:val="20"/>
                <w:lang w:bidi="ga-IE"/>
              </w:rPr>
              <w:t>Tacaíocht TF do scoileanna</w:t>
            </w:r>
          </w:p>
        </w:tc>
        <w:tc>
          <w:tcPr>
            <w:tcW w:w="2652" w:type="dxa"/>
            <w:tcBorders>
              <w:top w:val="nil"/>
              <w:left w:val="nil"/>
              <w:bottom w:val="nil"/>
              <w:right w:val="nil"/>
            </w:tcBorders>
            <w:shd w:val="clear" w:color="auto" w:fill="auto"/>
            <w:hideMark/>
          </w:tcPr>
          <w:p w14:paraId="64FF5E07" w14:textId="77777777" w:rsidR="00040D21" w:rsidRPr="00A401C5" w:rsidRDefault="00040D21" w:rsidP="00040D21">
            <w:pPr>
              <w:rPr>
                <w:rFonts w:ascii="Roboto" w:hAnsi="Roboto" w:cstheme="minorHAnsi"/>
                <w:color w:val="000000"/>
                <w:sz w:val="20"/>
                <w:szCs w:val="20"/>
              </w:rPr>
            </w:pPr>
            <w:r w:rsidRPr="00A401C5">
              <w:rPr>
                <w:sz w:val="20"/>
                <w:lang w:bidi="ga-IE"/>
              </w:rPr>
              <w:t>Beartais AUP (Polasaí Úsáide Inghlactha)</w:t>
            </w:r>
          </w:p>
        </w:tc>
        <w:tc>
          <w:tcPr>
            <w:tcW w:w="3478" w:type="dxa"/>
            <w:vMerge/>
            <w:tcBorders>
              <w:top w:val="nil"/>
              <w:left w:val="single" w:sz="4" w:space="0" w:color="auto"/>
              <w:bottom w:val="single" w:sz="4" w:space="0" w:color="000000"/>
              <w:right w:val="single" w:sz="4" w:space="0" w:color="auto"/>
            </w:tcBorders>
            <w:hideMark/>
          </w:tcPr>
          <w:p w14:paraId="33C71526" w14:textId="77777777" w:rsidR="00040D21" w:rsidRPr="00A401C5" w:rsidRDefault="00040D21" w:rsidP="00040D21">
            <w:pPr>
              <w:rPr>
                <w:rFonts w:ascii="Roboto" w:hAnsi="Roboto" w:cstheme="minorHAnsi"/>
                <w:color w:val="000000"/>
                <w:sz w:val="20"/>
                <w:szCs w:val="20"/>
              </w:rPr>
            </w:pPr>
          </w:p>
        </w:tc>
      </w:tr>
      <w:tr w:rsidR="00040D21" w:rsidRPr="00A401C5" w14:paraId="47D43621"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7E8E0506"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2963B164" w14:textId="77777777" w:rsidR="00040D21" w:rsidRPr="00A401C5" w:rsidRDefault="00040D21" w:rsidP="00040D21">
            <w:pPr>
              <w:rPr>
                <w:rFonts w:ascii="Roboto" w:hAnsi="Roboto" w:cstheme="minorHAnsi"/>
                <w:color w:val="000000"/>
                <w:sz w:val="20"/>
                <w:szCs w:val="20"/>
              </w:rPr>
            </w:pPr>
          </w:p>
        </w:tc>
        <w:tc>
          <w:tcPr>
            <w:tcW w:w="3050" w:type="dxa"/>
            <w:tcBorders>
              <w:top w:val="nil"/>
              <w:left w:val="single" w:sz="4" w:space="0" w:color="auto"/>
              <w:bottom w:val="single" w:sz="4" w:space="0" w:color="auto"/>
              <w:right w:val="single" w:sz="4" w:space="0" w:color="auto"/>
            </w:tcBorders>
            <w:shd w:val="clear" w:color="auto" w:fill="auto"/>
            <w:hideMark/>
          </w:tcPr>
          <w:p w14:paraId="709906B1" w14:textId="77777777" w:rsidR="00040D21" w:rsidRPr="00A401C5" w:rsidRDefault="00040D21" w:rsidP="00040D21">
            <w:pPr>
              <w:rPr>
                <w:rFonts w:ascii="Roboto" w:hAnsi="Roboto" w:cstheme="minorHAnsi"/>
                <w:color w:val="000000"/>
                <w:sz w:val="20"/>
                <w:szCs w:val="20"/>
              </w:rPr>
            </w:pPr>
            <w:r w:rsidRPr="00A401C5">
              <w:rPr>
                <w:sz w:val="20"/>
                <w:lang w:bidi="ga-IE"/>
              </w:rPr>
              <w:t>TEL sa Bhreisoideachas agus Oiliúint</w:t>
            </w:r>
          </w:p>
        </w:tc>
        <w:tc>
          <w:tcPr>
            <w:tcW w:w="2652" w:type="dxa"/>
            <w:tcBorders>
              <w:top w:val="nil"/>
              <w:left w:val="nil"/>
              <w:bottom w:val="single" w:sz="4" w:space="0" w:color="auto"/>
              <w:right w:val="nil"/>
            </w:tcBorders>
            <w:shd w:val="clear" w:color="auto" w:fill="auto"/>
            <w:hideMark/>
          </w:tcPr>
          <w:p w14:paraId="39A2AB70" w14:textId="77777777" w:rsidR="00040D21" w:rsidRPr="00A401C5" w:rsidRDefault="00040D21" w:rsidP="00040D21">
            <w:pPr>
              <w:rPr>
                <w:rFonts w:ascii="Roboto" w:hAnsi="Roboto" w:cstheme="minorHAnsi"/>
                <w:color w:val="000000"/>
                <w:sz w:val="20"/>
                <w:szCs w:val="20"/>
              </w:rPr>
            </w:pPr>
            <w:r w:rsidRPr="00A401C5">
              <w:rPr>
                <w:sz w:val="20"/>
                <w:lang w:bidi="ga-IE"/>
              </w:rPr>
              <w:t>Plean Gníomhaíochta Breisoideachais agus Oiliúna BOOÁCDL maidir le TEL</w:t>
            </w:r>
          </w:p>
        </w:tc>
        <w:tc>
          <w:tcPr>
            <w:tcW w:w="3478" w:type="dxa"/>
            <w:vMerge/>
            <w:tcBorders>
              <w:top w:val="nil"/>
              <w:left w:val="single" w:sz="4" w:space="0" w:color="auto"/>
              <w:bottom w:val="single" w:sz="4" w:space="0" w:color="000000"/>
              <w:right w:val="single" w:sz="4" w:space="0" w:color="auto"/>
            </w:tcBorders>
            <w:hideMark/>
          </w:tcPr>
          <w:p w14:paraId="3097BA56" w14:textId="77777777" w:rsidR="00040D21" w:rsidRPr="00A401C5" w:rsidRDefault="00040D21" w:rsidP="00040D21">
            <w:pPr>
              <w:rPr>
                <w:rFonts w:ascii="Roboto" w:hAnsi="Roboto" w:cstheme="minorHAnsi"/>
                <w:color w:val="000000"/>
                <w:sz w:val="20"/>
                <w:szCs w:val="20"/>
              </w:rPr>
            </w:pPr>
          </w:p>
        </w:tc>
      </w:tr>
    </w:tbl>
    <w:p w14:paraId="6285AE3B" w14:textId="77777777" w:rsidR="001F211B" w:rsidRPr="00A401C5" w:rsidRDefault="001F211B">
      <w:pPr>
        <w:rPr>
          <w:rFonts w:ascii="Roboto" w:hAnsi="Roboto"/>
        </w:rPr>
      </w:pPr>
      <w:r w:rsidRPr="00A401C5">
        <w:rPr>
          <w:lang w:bidi="ga-IE"/>
        </w:rPr>
        <w:br w:type="page"/>
      </w:r>
    </w:p>
    <w:tbl>
      <w:tblPr>
        <w:tblW w:w="14484" w:type="dxa"/>
        <w:tblCellMar>
          <w:top w:w="15" w:type="dxa"/>
        </w:tblCellMar>
        <w:tblLook w:val="04A0" w:firstRow="1" w:lastRow="0" w:firstColumn="1" w:lastColumn="0" w:noHBand="0" w:noVBand="1"/>
      </w:tblPr>
      <w:tblGrid>
        <w:gridCol w:w="2652"/>
        <w:gridCol w:w="2652"/>
        <w:gridCol w:w="3050"/>
        <w:gridCol w:w="2652"/>
        <w:gridCol w:w="3478"/>
      </w:tblGrid>
      <w:tr w:rsidR="00040D21" w:rsidRPr="00A401C5" w14:paraId="560427B3" w14:textId="77777777" w:rsidTr="001F211B">
        <w:trPr>
          <w:trHeight w:val="320"/>
        </w:trPr>
        <w:tc>
          <w:tcPr>
            <w:tcW w:w="2652" w:type="dxa"/>
            <w:tcBorders>
              <w:top w:val="single" w:sz="4" w:space="0" w:color="auto"/>
              <w:left w:val="single" w:sz="4" w:space="0" w:color="auto"/>
              <w:bottom w:val="single" w:sz="4" w:space="0" w:color="auto"/>
              <w:right w:val="single" w:sz="4" w:space="0" w:color="auto"/>
            </w:tcBorders>
            <w:shd w:val="clear" w:color="auto" w:fill="auto"/>
            <w:hideMark/>
          </w:tcPr>
          <w:p w14:paraId="332D755E" w14:textId="52B6CF2C" w:rsidR="00040D21" w:rsidRPr="00A401C5" w:rsidRDefault="00040D21" w:rsidP="00C74A13">
            <w:pPr>
              <w:jc w:val="center"/>
              <w:rPr>
                <w:rFonts w:ascii="Roboto" w:hAnsi="Roboto" w:cstheme="minorHAnsi"/>
                <w:b/>
                <w:bCs/>
                <w:color w:val="000000"/>
                <w:sz w:val="20"/>
                <w:szCs w:val="20"/>
              </w:rPr>
            </w:pPr>
            <w:r w:rsidRPr="00A401C5">
              <w:rPr>
                <w:b/>
                <w:sz w:val="20"/>
                <w:lang w:bidi="ga-IE"/>
              </w:rPr>
              <w:lastRenderedPageBreak/>
              <w:t>Cuspóir</w:t>
            </w:r>
          </w:p>
        </w:tc>
        <w:tc>
          <w:tcPr>
            <w:tcW w:w="2652" w:type="dxa"/>
            <w:tcBorders>
              <w:top w:val="single" w:sz="4" w:space="0" w:color="auto"/>
              <w:left w:val="nil"/>
              <w:bottom w:val="single" w:sz="4" w:space="0" w:color="auto"/>
              <w:right w:val="single" w:sz="4" w:space="0" w:color="auto"/>
            </w:tcBorders>
            <w:shd w:val="clear" w:color="auto" w:fill="auto"/>
            <w:hideMark/>
          </w:tcPr>
          <w:p w14:paraId="71FC67C5" w14:textId="77777777" w:rsidR="00040D21" w:rsidRPr="00A401C5" w:rsidRDefault="00040D21" w:rsidP="00C74A13">
            <w:pPr>
              <w:jc w:val="center"/>
              <w:rPr>
                <w:rFonts w:ascii="Roboto" w:hAnsi="Roboto" w:cstheme="minorHAnsi"/>
                <w:b/>
                <w:bCs/>
                <w:color w:val="000000"/>
                <w:sz w:val="20"/>
                <w:szCs w:val="20"/>
              </w:rPr>
            </w:pPr>
            <w:r w:rsidRPr="00A401C5">
              <w:rPr>
                <w:b/>
                <w:sz w:val="20"/>
                <w:lang w:bidi="ga-IE"/>
              </w:rPr>
              <w:t>Tosaíocht</w:t>
            </w:r>
          </w:p>
        </w:tc>
        <w:tc>
          <w:tcPr>
            <w:tcW w:w="3050" w:type="dxa"/>
            <w:tcBorders>
              <w:top w:val="single" w:sz="4" w:space="0" w:color="auto"/>
              <w:left w:val="nil"/>
              <w:bottom w:val="single" w:sz="4" w:space="0" w:color="auto"/>
              <w:right w:val="single" w:sz="4" w:space="0" w:color="auto"/>
            </w:tcBorders>
            <w:shd w:val="clear" w:color="auto" w:fill="auto"/>
            <w:hideMark/>
          </w:tcPr>
          <w:p w14:paraId="7B25DB7C" w14:textId="77777777" w:rsidR="00040D21" w:rsidRPr="00A401C5" w:rsidRDefault="00040D21" w:rsidP="00C74A13">
            <w:pPr>
              <w:jc w:val="center"/>
              <w:rPr>
                <w:rFonts w:ascii="Roboto" w:hAnsi="Roboto" w:cstheme="minorHAnsi"/>
                <w:b/>
                <w:bCs/>
                <w:color w:val="000000"/>
                <w:sz w:val="20"/>
                <w:szCs w:val="20"/>
              </w:rPr>
            </w:pPr>
            <w:r w:rsidRPr="00A401C5">
              <w:rPr>
                <w:b/>
                <w:sz w:val="20"/>
                <w:lang w:bidi="ga-IE"/>
              </w:rPr>
              <w:t>Beart</w:t>
            </w:r>
          </w:p>
        </w:tc>
        <w:tc>
          <w:tcPr>
            <w:tcW w:w="2652" w:type="dxa"/>
            <w:tcBorders>
              <w:top w:val="single" w:sz="4" w:space="0" w:color="auto"/>
              <w:left w:val="nil"/>
              <w:bottom w:val="single" w:sz="4" w:space="0" w:color="auto"/>
              <w:right w:val="single" w:sz="4" w:space="0" w:color="auto"/>
            </w:tcBorders>
            <w:shd w:val="clear" w:color="auto" w:fill="auto"/>
            <w:hideMark/>
          </w:tcPr>
          <w:p w14:paraId="76622C0A" w14:textId="77777777" w:rsidR="00040D21" w:rsidRPr="00A401C5" w:rsidRDefault="00040D21" w:rsidP="00C74A13">
            <w:pPr>
              <w:jc w:val="center"/>
              <w:rPr>
                <w:rFonts w:ascii="Roboto" w:hAnsi="Roboto" w:cstheme="minorHAnsi"/>
                <w:b/>
                <w:bCs/>
                <w:color w:val="000000"/>
                <w:sz w:val="20"/>
                <w:szCs w:val="20"/>
              </w:rPr>
            </w:pPr>
            <w:r w:rsidRPr="00A401C5">
              <w:rPr>
                <w:b/>
                <w:sz w:val="20"/>
                <w:lang w:bidi="ga-IE"/>
              </w:rPr>
              <w:t>Táscaire Feidhmíochta</w:t>
            </w:r>
          </w:p>
        </w:tc>
        <w:tc>
          <w:tcPr>
            <w:tcW w:w="3478" w:type="dxa"/>
            <w:tcBorders>
              <w:top w:val="single" w:sz="4" w:space="0" w:color="auto"/>
              <w:left w:val="nil"/>
              <w:bottom w:val="single" w:sz="4" w:space="0" w:color="auto"/>
              <w:right w:val="single" w:sz="4" w:space="0" w:color="auto"/>
            </w:tcBorders>
            <w:shd w:val="clear" w:color="auto" w:fill="auto"/>
            <w:hideMark/>
          </w:tcPr>
          <w:p w14:paraId="2F406F8C" w14:textId="77777777" w:rsidR="00040D21" w:rsidRPr="00A401C5" w:rsidRDefault="00040D21" w:rsidP="00C74A13">
            <w:pPr>
              <w:jc w:val="center"/>
              <w:rPr>
                <w:rFonts w:ascii="Roboto" w:hAnsi="Roboto" w:cstheme="minorHAnsi"/>
                <w:b/>
                <w:bCs/>
                <w:color w:val="000000"/>
                <w:sz w:val="20"/>
                <w:szCs w:val="20"/>
              </w:rPr>
            </w:pPr>
            <w:r w:rsidRPr="00A401C5">
              <w:rPr>
                <w:b/>
                <w:sz w:val="20"/>
                <w:lang w:bidi="ga-IE"/>
              </w:rPr>
              <w:t>Sprioc</w:t>
            </w:r>
          </w:p>
        </w:tc>
      </w:tr>
      <w:tr w:rsidR="00040D21" w:rsidRPr="00A401C5" w14:paraId="39C7A8EE" w14:textId="77777777" w:rsidTr="001F211B">
        <w:trPr>
          <w:trHeight w:val="320"/>
        </w:trPr>
        <w:tc>
          <w:tcPr>
            <w:tcW w:w="2652" w:type="dxa"/>
            <w:vMerge w:val="restart"/>
            <w:tcBorders>
              <w:top w:val="nil"/>
              <w:left w:val="single" w:sz="4" w:space="0" w:color="auto"/>
              <w:bottom w:val="single" w:sz="4" w:space="0" w:color="000000"/>
              <w:right w:val="single" w:sz="4" w:space="0" w:color="auto"/>
            </w:tcBorders>
            <w:shd w:val="clear" w:color="auto" w:fill="auto"/>
            <w:hideMark/>
          </w:tcPr>
          <w:p w14:paraId="3AE6388C" w14:textId="77777777" w:rsidR="00040D21" w:rsidRDefault="00040D21" w:rsidP="00040D21">
            <w:pPr>
              <w:rPr>
                <w:rFonts w:ascii="Roboto" w:hAnsi="Roboto" w:cstheme="minorHAnsi"/>
                <w:color w:val="000000"/>
                <w:sz w:val="20"/>
                <w:szCs w:val="20"/>
              </w:rPr>
            </w:pPr>
            <w:r w:rsidRPr="00A401C5">
              <w:rPr>
                <w:sz w:val="20"/>
                <w:lang w:bidi="ga-IE"/>
              </w:rPr>
              <w:t>Tacaíocht don Fhoireann</w:t>
            </w:r>
          </w:p>
          <w:p w14:paraId="6F6CA4B3" w14:textId="77777777" w:rsidR="003D4E36" w:rsidRDefault="003D4E36" w:rsidP="00040D21">
            <w:pPr>
              <w:rPr>
                <w:rFonts w:ascii="Roboto" w:hAnsi="Roboto" w:cstheme="minorHAnsi"/>
                <w:color w:val="000000"/>
                <w:sz w:val="20"/>
                <w:szCs w:val="20"/>
              </w:rPr>
            </w:pPr>
          </w:p>
          <w:p w14:paraId="16CF64A9" w14:textId="77777777" w:rsidR="003D4E36" w:rsidRDefault="003D4E36" w:rsidP="00040D21">
            <w:pPr>
              <w:rPr>
                <w:rFonts w:ascii="Roboto" w:hAnsi="Roboto" w:cstheme="minorHAnsi"/>
                <w:color w:val="000000"/>
                <w:sz w:val="20"/>
                <w:szCs w:val="20"/>
              </w:rPr>
            </w:pPr>
          </w:p>
          <w:p w14:paraId="077898C4" w14:textId="77777777" w:rsidR="003D4E36" w:rsidRDefault="003D4E36" w:rsidP="00040D21">
            <w:pPr>
              <w:rPr>
                <w:rFonts w:ascii="Roboto" w:hAnsi="Roboto" w:cstheme="minorHAnsi"/>
                <w:color w:val="000000"/>
                <w:sz w:val="20"/>
                <w:szCs w:val="20"/>
              </w:rPr>
            </w:pPr>
          </w:p>
          <w:p w14:paraId="271CAB4E" w14:textId="77777777" w:rsidR="003D4E36" w:rsidRDefault="003D4E36" w:rsidP="00040D21">
            <w:pPr>
              <w:rPr>
                <w:rFonts w:ascii="Roboto" w:hAnsi="Roboto" w:cstheme="minorHAnsi"/>
                <w:color w:val="000000"/>
                <w:sz w:val="20"/>
                <w:szCs w:val="20"/>
              </w:rPr>
            </w:pPr>
          </w:p>
          <w:p w14:paraId="78D1E27D" w14:textId="77777777" w:rsidR="003D4E36" w:rsidRDefault="003D4E36" w:rsidP="00040D21">
            <w:pPr>
              <w:rPr>
                <w:rFonts w:ascii="Roboto" w:hAnsi="Roboto" w:cstheme="minorHAnsi"/>
                <w:color w:val="000000"/>
                <w:sz w:val="20"/>
                <w:szCs w:val="20"/>
              </w:rPr>
            </w:pPr>
          </w:p>
          <w:p w14:paraId="11DF626A" w14:textId="77777777" w:rsidR="003D4E36" w:rsidRDefault="003D4E36" w:rsidP="00040D21">
            <w:pPr>
              <w:rPr>
                <w:rFonts w:ascii="Roboto" w:hAnsi="Roboto" w:cstheme="minorHAnsi"/>
                <w:color w:val="000000"/>
                <w:sz w:val="20"/>
                <w:szCs w:val="20"/>
              </w:rPr>
            </w:pPr>
          </w:p>
          <w:p w14:paraId="3131F9D1" w14:textId="77777777" w:rsidR="003D4E36" w:rsidRDefault="003D4E36" w:rsidP="00040D21">
            <w:pPr>
              <w:rPr>
                <w:rFonts w:ascii="Roboto" w:hAnsi="Roboto" w:cstheme="minorHAnsi"/>
                <w:color w:val="000000"/>
                <w:sz w:val="20"/>
                <w:szCs w:val="20"/>
              </w:rPr>
            </w:pPr>
          </w:p>
          <w:p w14:paraId="522154FC" w14:textId="77777777" w:rsidR="003D4E36" w:rsidRDefault="003D4E36" w:rsidP="00040D21">
            <w:pPr>
              <w:rPr>
                <w:rFonts w:ascii="Roboto" w:hAnsi="Roboto" w:cstheme="minorHAnsi"/>
                <w:color w:val="000000"/>
                <w:sz w:val="20"/>
                <w:szCs w:val="20"/>
              </w:rPr>
            </w:pPr>
          </w:p>
          <w:p w14:paraId="568D161B" w14:textId="77777777" w:rsidR="003D4E36" w:rsidRDefault="003D4E36" w:rsidP="00040D21">
            <w:pPr>
              <w:rPr>
                <w:rFonts w:ascii="Roboto" w:hAnsi="Roboto" w:cstheme="minorHAnsi"/>
                <w:color w:val="000000"/>
                <w:sz w:val="20"/>
                <w:szCs w:val="20"/>
              </w:rPr>
            </w:pPr>
          </w:p>
          <w:p w14:paraId="1DF8947E" w14:textId="77777777" w:rsidR="003D4E36" w:rsidRDefault="003D4E36" w:rsidP="00040D21">
            <w:pPr>
              <w:rPr>
                <w:rFonts w:ascii="Roboto" w:hAnsi="Roboto" w:cstheme="minorHAnsi"/>
                <w:color w:val="000000"/>
                <w:sz w:val="20"/>
                <w:szCs w:val="20"/>
              </w:rPr>
            </w:pPr>
          </w:p>
          <w:p w14:paraId="5E30FBEE" w14:textId="77777777" w:rsidR="003D4E36" w:rsidRDefault="003D4E36" w:rsidP="00040D21">
            <w:pPr>
              <w:rPr>
                <w:rFonts w:ascii="Roboto" w:hAnsi="Roboto" w:cstheme="minorHAnsi"/>
                <w:color w:val="000000"/>
                <w:sz w:val="20"/>
                <w:szCs w:val="20"/>
              </w:rPr>
            </w:pPr>
          </w:p>
          <w:p w14:paraId="7504A797" w14:textId="77777777" w:rsidR="003D4E36" w:rsidRDefault="003D4E36" w:rsidP="00040D21">
            <w:pPr>
              <w:rPr>
                <w:rFonts w:ascii="Roboto" w:hAnsi="Roboto" w:cstheme="minorHAnsi"/>
                <w:color w:val="000000"/>
                <w:sz w:val="20"/>
                <w:szCs w:val="20"/>
              </w:rPr>
            </w:pPr>
          </w:p>
          <w:p w14:paraId="24C7AB88" w14:textId="77777777" w:rsidR="003D4E36" w:rsidRDefault="003D4E36" w:rsidP="00040D21">
            <w:pPr>
              <w:rPr>
                <w:rFonts w:ascii="Roboto" w:hAnsi="Roboto" w:cstheme="minorHAnsi"/>
                <w:color w:val="000000"/>
                <w:sz w:val="20"/>
                <w:szCs w:val="20"/>
              </w:rPr>
            </w:pPr>
          </w:p>
          <w:p w14:paraId="532FE637" w14:textId="77777777" w:rsidR="003D4E36" w:rsidRDefault="003D4E36" w:rsidP="00040D21">
            <w:pPr>
              <w:rPr>
                <w:rFonts w:ascii="Roboto" w:hAnsi="Roboto" w:cstheme="minorHAnsi"/>
                <w:color w:val="000000"/>
                <w:sz w:val="20"/>
                <w:szCs w:val="20"/>
              </w:rPr>
            </w:pPr>
          </w:p>
          <w:p w14:paraId="5975B0A3" w14:textId="77777777" w:rsidR="003D4E36" w:rsidRDefault="003D4E36" w:rsidP="00040D21">
            <w:pPr>
              <w:rPr>
                <w:rFonts w:ascii="Roboto" w:hAnsi="Roboto" w:cstheme="minorHAnsi"/>
                <w:color w:val="000000"/>
                <w:sz w:val="20"/>
                <w:szCs w:val="20"/>
              </w:rPr>
            </w:pPr>
          </w:p>
          <w:p w14:paraId="6A636B11" w14:textId="77777777" w:rsidR="003D4E36" w:rsidRDefault="003D4E36" w:rsidP="00040D21">
            <w:pPr>
              <w:rPr>
                <w:rFonts w:ascii="Roboto" w:hAnsi="Roboto" w:cstheme="minorHAnsi"/>
                <w:color w:val="000000"/>
                <w:sz w:val="20"/>
                <w:szCs w:val="20"/>
              </w:rPr>
            </w:pPr>
          </w:p>
          <w:p w14:paraId="5702878E" w14:textId="77777777" w:rsidR="003D4E36" w:rsidRDefault="003D4E36" w:rsidP="00040D21">
            <w:pPr>
              <w:rPr>
                <w:rFonts w:ascii="Roboto" w:hAnsi="Roboto" w:cstheme="minorHAnsi"/>
                <w:color w:val="000000"/>
                <w:sz w:val="20"/>
                <w:szCs w:val="20"/>
              </w:rPr>
            </w:pPr>
          </w:p>
          <w:p w14:paraId="52CA4941" w14:textId="77777777" w:rsidR="003D4E36" w:rsidRDefault="003D4E36" w:rsidP="00040D21">
            <w:pPr>
              <w:rPr>
                <w:rFonts w:ascii="Roboto" w:hAnsi="Roboto" w:cstheme="minorHAnsi"/>
                <w:color w:val="000000"/>
                <w:sz w:val="20"/>
                <w:szCs w:val="20"/>
              </w:rPr>
            </w:pPr>
          </w:p>
          <w:p w14:paraId="5181E82D" w14:textId="77777777" w:rsidR="003D4E36" w:rsidRDefault="003D4E36" w:rsidP="00040D21">
            <w:pPr>
              <w:rPr>
                <w:rFonts w:ascii="Roboto" w:hAnsi="Roboto" w:cstheme="minorHAnsi"/>
                <w:color w:val="000000"/>
                <w:sz w:val="20"/>
                <w:szCs w:val="20"/>
              </w:rPr>
            </w:pPr>
          </w:p>
          <w:p w14:paraId="6AD1811C" w14:textId="77777777" w:rsidR="003D4E36" w:rsidRDefault="003D4E36" w:rsidP="00040D21">
            <w:pPr>
              <w:rPr>
                <w:rFonts w:ascii="Roboto" w:hAnsi="Roboto" w:cstheme="minorHAnsi"/>
                <w:color w:val="000000"/>
                <w:sz w:val="20"/>
                <w:szCs w:val="20"/>
              </w:rPr>
            </w:pPr>
          </w:p>
          <w:p w14:paraId="18209B17" w14:textId="77777777" w:rsidR="003D4E36" w:rsidRDefault="003D4E36" w:rsidP="00040D21">
            <w:pPr>
              <w:rPr>
                <w:rFonts w:ascii="Roboto" w:hAnsi="Roboto" w:cstheme="minorHAnsi"/>
                <w:color w:val="000000"/>
                <w:sz w:val="20"/>
                <w:szCs w:val="20"/>
              </w:rPr>
            </w:pPr>
          </w:p>
          <w:p w14:paraId="1CB63E7B" w14:textId="77777777" w:rsidR="003D4E36" w:rsidRDefault="003D4E36" w:rsidP="00040D21">
            <w:pPr>
              <w:rPr>
                <w:rFonts w:ascii="Roboto" w:hAnsi="Roboto" w:cstheme="minorHAnsi"/>
                <w:color w:val="000000"/>
                <w:sz w:val="20"/>
                <w:szCs w:val="20"/>
              </w:rPr>
            </w:pPr>
          </w:p>
          <w:p w14:paraId="43983602" w14:textId="77777777" w:rsidR="003D4E36" w:rsidRDefault="003D4E36" w:rsidP="00040D21">
            <w:pPr>
              <w:rPr>
                <w:rFonts w:ascii="Roboto" w:hAnsi="Roboto" w:cstheme="minorHAnsi"/>
                <w:color w:val="000000"/>
                <w:sz w:val="20"/>
                <w:szCs w:val="20"/>
              </w:rPr>
            </w:pPr>
          </w:p>
          <w:p w14:paraId="59D4AE05" w14:textId="77777777" w:rsidR="003D4E36" w:rsidRDefault="003D4E36" w:rsidP="00040D21">
            <w:pPr>
              <w:rPr>
                <w:rFonts w:ascii="Roboto" w:hAnsi="Roboto" w:cstheme="minorHAnsi"/>
                <w:color w:val="000000"/>
                <w:sz w:val="20"/>
                <w:szCs w:val="20"/>
              </w:rPr>
            </w:pPr>
          </w:p>
          <w:p w14:paraId="1240EA57" w14:textId="77777777" w:rsidR="003D4E36" w:rsidRDefault="003D4E36" w:rsidP="00040D21">
            <w:pPr>
              <w:rPr>
                <w:rFonts w:ascii="Roboto" w:hAnsi="Roboto" w:cstheme="minorHAnsi"/>
                <w:color w:val="000000"/>
                <w:sz w:val="20"/>
                <w:szCs w:val="20"/>
              </w:rPr>
            </w:pPr>
          </w:p>
          <w:p w14:paraId="5E4878EA" w14:textId="77777777" w:rsidR="003D4E36" w:rsidRDefault="003D4E36" w:rsidP="00040D21">
            <w:pPr>
              <w:rPr>
                <w:rFonts w:ascii="Roboto" w:hAnsi="Roboto" w:cstheme="minorHAnsi"/>
                <w:color w:val="000000"/>
                <w:sz w:val="20"/>
                <w:szCs w:val="20"/>
              </w:rPr>
            </w:pPr>
          </w:p>
          <w:p w14:paraId="68DEABB7" w14:textId="77777777" w:rsidR="003D4E36" w:rsidRDefault="003D4E36" w:rsidP="00040D21">
            <w:pPr>
              <w:rPr>
                <w:rFonts w:ascii="Roboto" w:hAnsi="Roboto" w:cstheme="minorHAnsi"/>
                <w:color w:val="000000"/>
                <w:sz w:val="20"/>
                <w:szCs w:val="20"/>
              </w:rPr>
            </w:pPr>
          </w:p>
          <w:p w14:paraId="4083AA05" w14:textId="77777777" w:rsidR="003D4E36" w:rsidRDefault="003D4E36" w:rsidP="00040D21">
            <w:pPr>
              <w:rPr>
                <w:rFonts w:ascii="Roboto" w:hAnsi="Roboto" w:cstheme="minorHAnsi"/>
                <w:color w:val="000000"/>
                <w:sz w:val="20"/>
                <w:szCs w:val="20"/>
              </w:rPr>
            </w:pPr>
          </w:p>
          <w:p w14:paraId="6914AD03" w14:textId="77777777" w:rsidR="003D4E36" w:rsidRDefault="003D4E36" w:rsidP="00040D21">
            <w:pPr>
              <w:rPr>
                <w:rFonts w:ascii="Roboto" w:hAnsi="Roboto" w:cstheme="minorHAnsi"/>
                <w:color w:val="000000"/>
                <w:sz w:val="20"/>
                <w:szCs w:val="20"/>
              </w:rPr>
            </w:pPr>
          </w:p>
          <w:p w14:paraId="10857688" w14:textId="77777777" w:rsidR="003D4E36" w:rsidRDefault="003D4E36" w:rsidP="00040D21">
            <w:pPr>
              <w:rPr>
                <w:rFonts w:ascii="Roboto" w:hAnsi="Roboto" w:cstheme="minorHAnsi"/>
                <w:color w:val="000000"/>
                <w:sz w:val="20"/>
                <w:szCs w:val="20"/>
              </w:rPr>
            </w:pPr>
          </w:p>
          <w:p w14:paraId="38EF7A85" w14:textId="77777777" w:rsidR="003D4E36" w:rsidRDefault="003D4E36" w:rsidP="00040D21">
            <w:pPr>
              <w:rPr>
                <w:rFonts w:ascii="Roboto" w:hAnsi="Roboto" w:cstheme="minorHAnsi"/>
                <w:color w:val="000000"/>
                <w:sz w:val="20"/>
                <w:szCs w:val="20"/>
              </w:rPr>
            </w:pPr>
          </w:p>
          <w:p w14:paraId="7873CFB2" w14:textId="4F2E2933" w:rsidR="003D4E36" w:rsidRPr="00A401C5" w:rsidRDefault="003D4E36" w:rsidP="00040D21">
            <w:pPr>
              <w:rPr>
                <w:rFonts w:ascii="Roboto" w:hAnsi="Roboto" w:cstheme="minorHAnsi"/>
                <w:color w:val="000000"/>
                <w:sz w:val="20"/>
                <w:szCs w:val="20"/>
              </w:rPr>
            </w:pPr>
          </w:p>
        </w:tc>
        <w:tc>
          <w:tcPr>
            <w:tcW w:w="2652" w:type="dxa"/>
            <w:vMerge w:val="restart"/>
            <w:tcBorders>
              <w:top w:val="nil"/>
              <w:left w:val="single" w:sz="4" w:space="0" w:color="auto"/>
              <w:bottom w:val="single" w:sz="4" w:space="0" w:color="000000"/>
              <w:right w:val="single" w:sz="4" w:space="0" w:color="auto"/>
            </w:tcBorders>
            <w:shd w:val="clear" w:color="auto" w:fill="auto"/>
            <w:hideMark/>
          </w:tcPr>
          <w:p w14:paraId="0DF3DF6C" w14:textId="77777777" w:rsidR="00040D21" w:rsidRPr="00A401C5" w:rsidRDefault="00040D21" w:rsidP="00040D21">
            <w:pPr>
              <w:rPr>
                <w:rFonts w:ascii="Roboto" w:hAnsi="Roboto" w:cstheme="minorHAnsi"/>
                <w:color w:val="000000"/>
                <w:sz w:val="20"/>
                <w:szCs w:val="20"/>
              </w:rPr>
            </w:pPr>
            <w:r w:rsidRPr="00A401C5">
              <w:rPr>
                <w:sz w:val="20"/>
                <w:lang w:bidi="ga-IE"/>
              </w:rPr>
              <w:t>Earcú agus coinneáil foirne</w:t>
            </w:r>
          </w:p>
        </w:tc>
        <w:tc>
          <w:tcPr>
            <w:tcW w:w="3050" w:type="dxa"/>
            <w:tcBorders>
              <w:top w:val="nil"/>
              <w:left w:val="nil"/>
              <w:bottom w:val="nil"/>
              <w:right w:val="single" w:sz="4" w:space="0" w:color="auto"/>
            </w:tcBorders>
            <w:shd w:val="clear" w:color="auto" w:fill="auto"/>
            <w:hideMark/>
          </w:tcPr>
          <w:p w14:paraId="5FCEDA2B" w14:textId="77777777" w:rsidR="00040D21" w:rsidRPr="00A401C5" w:rsidRDefault="00040D21" w:rsidP="00040D21">
            <w:pPr>
              <w:rPr>
                <w:rFonts w:ascii="Roboto" w:hAnsi="Roboto" w:cstheme="minorHAnsi"/>
                <w:color w:val="000000"/>
                <w:sz w:val="20"/>
                <w:szCs w:val="20"/>
              </w:rPr>
            </w:pPr>
            <w:r w:rsidRPr="00A401C5">
              <w:rPr>
                <w:sz w:val="20"/>
                <w:lang w:bidi="ga-IE"/>
              </w:rPr>
              <w:t>Clár TLP</w:t>
            </w:r>
          </w:p>
        </w:tc>
        <w:tc>
          <w:tcPr>
            <w:tcW w:w="2652" w:type="dxa"/>
            <w:tcBorders>
              <w:top w:val="nil"/>
              <w:left w:val="nil"/>
              <w:bottom w:val="nil"/>
              <w:right w:val="nil"/>
            </w:tcBorders>
            <w:shd w:val="clear" w:color="auto" w:fill="auto"/>
            <w:hideMark/>
          </w:tcPr>
          <w:p w14:paraId="1D949CB5" w14:textId="77777777" w:rsidR="00040D21" w:rsidRPr="00A401C5" w:rsidRDefault="00040D21" w:rsidP="00040D21">
            <w:pPr>
              <w:rPr>
                <w:rFonts w:ascii="Roboto" w:hAnsi="Roboto" w:cstheme="minorHAnsi"/>
                <w:color w:val="000000"/>
                <w:sz w:val="20"/>
                <w:szCs w:val="20"/>
              </w:rPr>
            </w:pPr>
            <w:r w:rsidRPr="00A401C5">
              <w:rPr>
                <w:sz w:val="20"/>
                <w:lang w:bidi="ga-IE"/>
              </w:rPr>
              <w:t xml:space="preserve">Deimhnithe </w:t>
            </w:r>
          </w:p>
        </w:tc>
        <w:tc>
          <w:tcPr>
            <w:tcW w:w="3478" w:type="dxa"/>
            <w:tcBorders>
              <w:top w:val="nil"/>
              <w:left w:val="single" w:sz="4" w:space="0" w:color="auto"/>
              <w:bottom w:val="nil"/>
              <w:right w:val="single" w:sz="4" w:space="0" w:color="auto"/>
            </w:tcBorders>
            <w:shd w:val="clear" w:color="auto" w:fill="auto"/>
            <w:hideMark/>
          </w:tcPr>
          <w:p w14:paraId="694C939C" w14:textId="77777777" w:rsidR="00040D21" w:rsidRPr="00A401C5" w:rsidRDefault="00040D21" w:rsidP="00040D21">
            <w:pPr>
              <w:rPr>
                <w:rFonts w:ascii="Roboto" w:hAnsi="Roboto" w:cstheme="minorHAnsi"/>
                <w:color w:val="000000"/>
                <w:sz w:val="20"/>
                <w:szCs w:val="20"/>
              </w:rPr>
            </w:pPr>
            <w:r w:rsidRPr="00A401C5">
              <w:rPr>
                <w:sz w:val="20"/>
                <w:lang w:bidi="ga-IE"/>
              </w:rPr>
              <w:t>Gach múinteoir</w:t>
            </w:r>
          </w:p>
        </w:tc>
      </w:tr>
      <w:tr w:rsidR="00040D21" w:rsidRPr="00A401C5" w14:paraId="69A74D12" w14:textId="77777777" w:rsidTr="001F211B">
        <w:trPr>
          <w:trHeight w:val="640"/>
        </w:trPr>
        <w:tc>
          <w:tcPr>
            <w:tcW w:w="2652" w:type="dxa"/>
            <w:vMerge/>
            <w:tcBorders>
              <w:top w:val="nil"/>
              <w:left w:val="single" w:sz="4" w:space="0" w:color="auto"/>
              <w:bottom w:val="single" w:sz="4" w:space="0" w:color="000000"/>
              <w:right w:val="single" w:sz="4" w:space="0" w:color="auto"/>
            </w:tcBorders>
            <w:hideMark/>
          </w:tcPr>
          <w:p w14:paraId="3BA88376"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4AC806E8" w14:textId="77777777" w:rsidR="00040D21" w:rsidRPr="00A401C5" w:rsidRDefault="00040D21" w:rsidP="00040D21">
            <w:pPr>
              <w:rPr>
                <w:rFonts w:ascii="Roboto" w:hAnsi="Roboto" w:cstheme="minorHAnsi"/>
                <w:color w:val="000000"/>
                <w:sz w:val="20"/>
                <w:szCs w:val="20"/>
              </w:rPr>
            </w:pPr>
          </w:p>
        </w:tc>
        <w:tc>
          <w:tcPr>
            <w:tcW w:w="3050" w:type="dxa"/>
            <w:tcBorders>
              <w:top w:val="nil"/>
              <w:left w:val="nil"/>
              <w:bottom w:val="nil"/>
              <w:right w:val="single" w:sz="4" w:space="0" w:color="auto"/>
            </w:tcBorders>
            <w:shd w:val="clear" w:color="auto" w:fill="auto"/>
            <w:hideMark/>
          </w:tcPr>
          <w:p w14:paraId="76BDBF3B" w14:textId="77777777" w:rsidR="00040D21" w:rsidRPr="00A401C5" w:rsidRDefault="00040D21" w:rsidP="00040D21">
            <w:pPr>
              <w:rPr>
                <w:rFonts w:ascii="Roboto" w:hAnsi="Roboto" w:cstheme="minorHAnsi"/>
                <w:color w:val="000000"/>
                <w:sz w:val="20"/>
                <w:szCs w:val="20"/>
              </w:rPr>
            </w:pPr>
            <w:r w:rsidRPr="00A401C5">
              <w:rPr>
                <w:sz w:val="20"/>
                <w:lang w:bidi="ga-IE"/>
              </w:rPr>
              <w:t>Clár ionduchtúcháin foirne</w:t>
            </w:r>
          </w:p>
        </w:tc>
        <w:tc>
          <w:tcPr>
            <w:tcW w:w="2652" w:type="dxa"/>
            <w:tcBorders>
              <w:top w:val="nil"/>
              <w:left w:val="nil"/>
              <w:bottom w:val="nil"/>
              <w:right w:val="nil"/>
            </w:tcBorders>
            <w:shd w:val="clear" w:color="auto" w:fill="auto"/>
            <w:hideMark/>
          </w:tcPr>
          <w:p w14:paraId="685E292D" w14:textId="77777777" w:rsidR="00040D21" w:rsidRPr="00A401C5" w:rsidRDefault="00040D21" w:rsidP="00040D21">
            <w:pPr>
              <w:rPr>
                <w:rFonts w:ascii="Roboto" w:hAnsi="Roboto" w:cstheme="minorHAnsi"/>
                <w:color w:val="000000"/>
                <w:sz w:val="20"/>
                <w:szCs w:val="20"/>
              </w:rPr>
            </w:pPr>
            <w:r w:rsidRPr="00A401C5">
              <w:rPr>
                <w:sz w:val="20"/>
                <w:lang w:bidi="ga-IE"/>
              </w:rPr>
              <w:t>Oiliúint agallaimh bunaithe ar inniúlachtaí</w:t>
            </w:r>
          </w:p>
        </w:tc>
        <w:tc>
          <w:tcPr>
            <w:tcW w:w="3478" w:type="dxa"/>
            <w:tcBorders>
              <w:top w:val="nil"/>
              <w:left w:val="single" w:sz="4" w:space="0" w:color="auto"/>
              <w:bottom w:val="nil"/>
              <w:right w:val="single" w:sz="4" w:space="0" w:color="auto"/>
            </w:tcBorders>
            <w:shd w:val="clear" w:color="auto" w:fill="auto"/>
            <w:hideMark/>
          </w:tcPr>
          <w:p w14:paraId="7F5E8F2A" w14:textId="77777777" w:rsidR="00040D21" w:rsidRPr="00A401C5" w:rsidRDefault="00040D21" w:rsidP="00040D21">
            <w:pPr>
              <w:rPr>
                <w:rFonts w:ascii="Roboto" w:hAnsi="Roboto" w:cstheme="minorHAnsi"/>
                <w:color w:val="000000"/>
                <w:sz w:val="20"/>
                <w:szCs w:val="20"/>
              </w:rPr>
            </w:pPr>
            <w:r w:rsidRPr="00A401C5">
              <w:rPr>
                <w:sz w:val="20"/>
                <w:lang w:bidi="ga-IE"/>
              </w:rPr>
              <w:t>Múinteoirí Bl. 1</w:t>
            </w:r>
          </w:p>
        </w:tc>
      </w:tr>
      <w:tr w:rsidR="00040D21" w:rsidRPr="00A401C5" w14:paraId="2CD0E5B4"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52448D78"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2AF41DF2" w14:textId="77777777" w:rsidR="00040D21" w:rsidRPr="00A401C5" w:rsidRDefault="00040D21" w:rsidP="00040D21">
            <w:pPr>
              <w:rPr>
                <w:rFonts w:ascii="Roboto" w:hAnsi="Roboto" w:cstheme="minorHAnsi"/>
                <w:color w:val="000000"/>
                <w:sz w:val="20"/>
                <w:szCs w:val="20"/>
              </w:rPr>
            </w:pPr>
          </w:p>
        </w:tc>
        <w:tc>
          <w:tcPr>
            <w:tcW w:w="3050" w:type="dxa"/>
            <w:tcBorders>
              <w:top w:val="nil"/>
              <w:left w:val="nil"/>
              <w:bottom w:val="nil"/>
              <w:right w:val="single" w:sz="4" w:space="0" w:color="auto"/>
            </w:tcBorders>
            <w:shd w:val="clear" w:color="auto" w:fill="auto"/>
            <w:hideMark/>
          </w:tcPr>
          <w:p w14:paraId="722D8F39" w14:textId="77777777" w:rsidR="00040D21" w:rsidRPr="00A401C5" w:rsidRDefault="00040D21" w:rsidP="00040D21">
            <w:pPr>
              <w:rPr>
                <w:rFonts w:ascii="Roboto" w:hAnsi="Roboto" w:cstheme="minorHAnsi"/>
                <w:color w:val="000000"/>
                <w:sz w:val="20"/>
                <w:szCs w:val="20"/>
              </w:rPr>
            </w:pPr>
            <w:r w:rsidRPr="00A401C5">
              <w:rPr>
                <w:sz w:val="20"/>
                <w:lang w:bidi="ga-IE"/>
              </w:rPr>
              <w:t> </w:t>
            </w:r>
          </w:p>
        </w:tc>
        <w:tc>
          <w:tcPr>
            <w:tcW w:w="2652" w:type="dxa"/>
            <w:tcBorders>
              <w:top w:val="nil"/>
              <w:left w:val="nil"/>
              <w:bottom w:val="nil"/>
              <w:right w:val="nil"/>
            </w:tcBorders>
            <w:shd w:val="clear" w:color="auto" w:fill="auto"/>
            <w:noWrap/>
            <w:hideMark/>
          </w:tcPr>
          <w:p w14:paraId="58DC7464" w14:textId="77777777" w:rsidR="00040D21" w:rsidRPr="00A401C5" w:rsidRDefault="00040D21" w:rsidP="00040D21">
            <w:pPr>
              <w:rPr>
                <w:rFonts w:ascii="Roboto" w:hAnsi="Roboto" w:cstheme="minorHAnsi"/>
                <w:color w:val="000000"/>
                <w:sz w:val="20"/>
                <w:szCs w:val="20"/>
              </w:rPr>
            </w:pPr>
          </w:p>
        </w:tc>
        <w:tc>
          <w:tcPr>
            <w:tcW w:w="3478" w:type="dxa"/>
            <w:tcBorders>
              <w:top w:val="nil"/>
              <w:left w:val="single" w:sz="4" w:space="0" w:color="auto"/>
              <w:bottom w:val="nil"/>
              <w:right w:val="single" w:sz="4" w:space="0" w:color="auto"/>
            </w:tcBorders>
            <w:shd w:val="clear" w:color="auto" w:fill="auto"/>
            <w:hideMark/>
          </w:tcPr>
          <w:p w14:paraId="1C6A15BE" w14:textId="77777777" w:rsidR="00040D21" w:rsidRPr="00A401C5" w:rsidRDefault="00040D21" w:rsidP="00040D21">
            <w:pPr>
              <w:rPr>
                <w:rFonts w:ascii="Roboto" w:hAnsi="Roboto" w:cstheme="minorHAnsi"/>
                <w:color w:val="000000"/>
                <w:sz w:val="20"/>
                <w:szCs w:val="20"/>
              </w:rPr>
            </w:pPr>
            <w:r w:rsidRPr="00A401C5">
              <w:rPr>
                <w:sz w:val="20"/>
                <w:lang w:bidi="ga-IE"/>
              </w:rPr>
              <w:t> </w:t>
            </w:r>
          </w:p>
        </w:tc>
      </w:tr>
      <w:tr w:rsidR="00040D21" w:rsidRPr="00A401C5" w14:paraId="41DD8BA3" w14:textId="77777777" w:rsidTr="001F211B">
        <w:trPr>
          <w:trHeight w:val="640"/>
        </w:trPr>
        <w:tc>
          <w:tcPr>
            <w:tcW w:w="2652" w:type="dxa"/>
            <w:vMerge/>
            <w:tcBorders>
              <w:top w:val="nil"/>
              <w:left w:val="single" w:sz="4" w:space="0" w:color="auto"/>
              <w:bottom w:val="single" w:sz="4" w:space="0" w:color="000000"/>
              <w:right w:val="single" w:sz="4" w:space="0" w:color="auto"/>
            </w:tcBorders>
            <w:hideMark/>
          </w:tcPr>
          <w:p w14:paraId="6508EF66"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22D5010F" w14:textId="77777777" w:rsidR="00040D21" w:rsidRPr="00A401C5" w:rsidRDefault="00040D21" w:rsidP="00040D21">
            <w:pPr>
              <w:rPr>
                <w:rFonts w:ascii="Roboto" w:hAnsi="Roboto" w:cstheme="minorHAnsi"/>
                <w:color w:val="000000"/>
                <w:sz w:val="20"/>
                <w:szCs w:val="20"/>
              </w:rPr>
            </w:pPr>
          </w:p>
        </w:tc>
        <w:tc>
          <w:tcPr>
            <w:tcW w:w="3050" w:type="dxa"/>
            <w:tcBorders>
              <w:top w:val="nil"/>
              <w:left w:val="nil"/>
              <w:bottom w:val="nil"/>
              <w:right w:val="single" w:sz="4" w:space="0" w:color="auto"/>
            </w:tcBorders>
            <w:shd w:val="clear" w:color="auto" w:fill="auto"/>
            <w:hideMark/>
          </w:tcPr>
          <w:p w14:paraId="60967098" w14:textId="77777777" w:rsidR="00040D21" w:rsidRPr="00A401C5" w:rsidRDefault="00040D21" w:rsidP="00040D21">
            <w:pPr>
              <w:rPr>
                <w:rFonts w:ascii="Roboto" w:hAnsi="Roboto" w:cstheme="minorHAnsi"/>
                <w:color w:val="000000"/>
                <w:sz w:val="20"/>
                <w:szCs w:val="20"/>
              </w:rPr>
            </w:pPr>
            <w:r w:rsidRPr="00A401C5">
              <w:rPr>
                <w:sz w:val="20"/>
                <w:lang w:bidi="ga-IE"/>
              </w:rPr>
              <w:t>Laethanta cur chun cinn chuig ollscoileanna agus coláistí</w:t>
            </w:r>
          </w:p>
        </w:tc>
        <w:tc>
          <w:tcPr>
            <w:tcW w:w="2652" w:type="dxa"/>
            <w:tcBorders>
              <w:top w:val="nil"/>
              <w:left w:val="nil"/>
              <w:bottom w:val="nil"/>
              <w:right w:val="nil"/>
            </w:tcBorders>
            <w:shd w:val="clear" w:color="auto" w:fill="auto"/>
            <w:hideMark/>
          </w:tcPr>
          <w:p w14:paraId="066A5063" w14:textId="77777777" w:rsidR="00040D21" w:rsidRPr="00A401C5" w:rsidRDefault="00040D21" w:rsidP="00040D21">
            <w:pPr>
              <w:rPr>
                <w:rFonts w:ascii="Roboto" w:hAnsi="Roboto" w:cstheme="minorHAnsi"/>
                <w:color w:val="000000"/>
                <w:sz w:val="20"/>
                <w:szCs w:val="20"/>
              </w:rPr>
            </w:pPr>
            <w:r w:rsidRPr="00A401C5">
              <w:rPr>
                <w:sz w:val="20"/>
                <w:lang w:bidi="ga-IE"/>
              </w:rPr>
              <w:t xml:space="preserve">Méadú ar iarratais ar phoist mhúinteoireachta: </w:t>
            </w:r>
          </w:p>
        </w:tc>
        <w:tc>
          <w:tcPr>
            <w:tcW w:w="3478" w:type="dxa"/>
            <w:tcBorders>
              <w:top w:val="nil"/>
              <w:left w:val="single" w:sz="4" w:space="0" w:color="auto"/>
              <w:bottom w:val="nil"/>
              <w:right w:val="single" w:sz="4" w:space="0" w:color="auto"/>
            </w:tcBorders>
            <w:shd w:val="clear" w:color="auto" w:fill="auto"/>
            <w:hideMark/>
          </w:tcPr>
          <w:p w14:paraId="379A9F49" w14:textId="77777777" w:rsidR="00040D21" w:rsidRPr="00A401C5" w:rsidRDefault="00040D21" w:rsidP="00040D21">
            <w:pPr>
              <w:rPr>
                <w:rFonts w:ascii="Roboto" w:hAnsi="Roboto" w:cstheme="minorHAnsi"/>
                <w:color w:val="000000"/>
                <w:sz w:val="20"/>
                <w:szCs w:val="20"/>
              </w:rPr>
            </w:pPr>
            <w:r w:rsidRPr="00A401C5">
              <w:rPr>
                <w:sz w:val="20"/>
                <w:lang w:bidi="ga-IE"/>
              </w:rPr>
              <w:t>Daltaí na bliana deireanaí</w:t>
            </w:r>
          </w:p>
        </w:tc>
      </w:tr>
      <w:tr w:rsidR="00040D21" w:rsidRPr="00A401C5" w14:paraId="441E5D20"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6B42B711"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7975F29F" w14:textId="77777777" w:rsidR="00040D21" w:rsidRPr="00A401C5" w:rsidRDefault="00040D21" w:rsidP="00040D21">
            <w:pPr>
              <w:rPr>
                <w:rFonts w:ascii="Roboto" w:hAnsi="Roboto" w:cstheme="minorHAnsi"/>
                <w:color w:val="000000"/>
                <w:sz w:val="20"/>
                <w:szCs w:val="20"/>
              </w:rPr>
            </w:pPr>
          </w:p>
        </w:tc>
        <w:tc>
          <w:tcPr>
            <w:tcW w:w="3050" w:type="dxa"/>
            <w:tcBorders>
              <w:top w:val="nil"/>
              <w:left w:val="nil"/>
              <w:bottom w:val="nil"/>
              <w:right w:val="single" w:sz="4" w:space="0" w:color="auto"/>
            </w:tcBorders>
            <w:shd w:val="clear" w:color="auto" w:fill="auto"/>
            <w:hideMark/>
          </w:tcPr>
          <w:p w14:paraId="3CE9A9E2" w14:textId="77777777" w:rsidR="00040D21" w:rsidRPr="00A401C5" w:rsidRDefault="00040D21" w:rsidP="00040D21">
            <w:pPr>
              <w:rPr>
                <w:rFonts w:ascii="Roboto" w:hAnsi="Roboto" w:cstheme="minorHAnsi"/>
                <w:color w:val="000000"/>
                <w:sz w:val="20"/>
                <w:szCs w:val="20"/>
              </w:rPr>
            </w:pPr>
            <w:r w:rsidRPr="00A401C5">
              <w:rPr>
                <w:sz w:val="20"/>
                <w:lang w:bidi="ga-IE"/>
              </w:rPr>
              <w:t> </w:t>
            </w:r>
          </w:p>
        </w:tc>
        <w:tc>
          <w:tcPr>
            <w:tcW w:w="2652" w:type="dxa"/>
            <w:tcBorders>
              <w:top w:val="nil"/>
              <w:left w:val="nil"/>
              <w:bottom w:val="nil"/>
              <w:right w:val="nil"/>
            </w:tcBorders>
            <w:shd w:val="clear" w:color="auto" w:fill="auto"/>
            <w:hideMark/>
          </w:tcPr>
          <w:p w14:paraId="6B272122" w14:textId="77777777" w:rsidR="00040D21" w:rsidRPr="00A401C5" w:rsidRDefault="00040D21" w:rsidP="00040D21">
            <w:pPr>
              <w:rPr>
                <w:rFonts w:ascii="Roboto" w:hAnsi="Roboto" w:cstheme="minorHAnsi"/>
                <w:color w:val="000000"/>
                <w:sz w:val="20"/>
                <w:szCs w:val="20"/>
              </w:rPr>
            </w:pPr>
            <w:r w:rsidRPr="00A401C5">
              <w:rPr>
                <w:sz w:val="20"/>
                <w:lang w:bidi="ga-IE"/>
              </w:rPr>
              <w:t xml:space="preserve"> </w:t>
            </w:r>
          </w:p>
        </w:tc>
        <w:tc>
          <w:tcPr>
            <w:tcW w:w="3478" w:type="dxa"/>
            <w:tcBorders>
              <w:top w:val="nil"/>
              <w:left w:val="single" w:sz="4" w:space="0" w:color="auto"/>
              <w:bottom w:val="nil"/>
              <w:right w:val="single" w:sz="4" w:space="0" w:color="auto"/>
            </w:tcBorders>
            <w:shd w:val="clear" w:color="auto" w:fill="auto"/>
            <w:hideMark/>
          </w:tcPr>
          <w:p w14:paraId="572F13FB" w14:textId="77777777" w:rsidR="00040D21" w:rsidRPr="00A401C5" w:rsidRDefault="00040D21" w:rsidP="00040D21">
            <w:pPr>
              <w:rPr>
                <w:rFonts w:ascii="Roboto" w:hAnsi="Roboto" w:cstheme="minorHAnsi"/>
                <w:color w:val="000000"/>
                <w:sz w:val="20"/>
                <w:szCs w:val="20"/>
              </w:rPr>
            </w:pPr>
            <w:r w:rsidRPr="00A401C5">
              <w:rPr>
                <w:sz w:val="20"/>
                <w:lang w:bidi="ga-IE"/>
              </w:rPr>
              <w:t> </w:t>
            </w:r>
          </w:p>
        </w:tc>
      </w:tr>
      <w:tr w:rsidR="00040D21" w:rsidRPr="00A401C5" w14:paraId="5B541520" w14:textId="77777777" w:rsidTr="001F211B">
        <w:trPr>
          <w:trHeight w:val="640"/>
        </w:trPr>
        <w:tc>
          <w:tcPr>
            <w:tcW w:w="2652" w:type="dxa"/>
            <w:vMerge/>
            <w:tcBorders>
              <w:top w:val="nil"/>
              <w:left w:val="single" w:sz="4" w:space="0" w:color="auto"/>
              <w:bottom w:val="single" w:sz="4" w:space="0" w:color="000000"/>
              <w:right w:val="single" w:sz="4" w:space="0" w:color="auto"/>
            </w:tcBorders>
            <w:hideMark/>
          </w:tcPr>
          <w:p w14:paraId="5BE75F67"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5643D6E5" w14:textId="77777777" w:rsidR="00040D21" w:rsidRPr="00A401C5" w:rsidRDefault="00040D21" w:rsidP="00040D21">
            <w:pPr>
              <w:rPr>
                <w:rFonts w:ascii="Roboto" w:hAnsi="Roboto" w:cstheme="minorHAnsi"/>
                <w:color w:val="000000"/>
                <w:sz w:val="20"/>
                <w:szCs w:val="20"/>
              </w:rPr>
            </w:pPr>
          </w:p>
        </w:tc>
        <w:tc>
          <w:tcPr>
            <w:tcW w:w="3050" w:type="dxa"/>
            <w:tcBorders>
              <w:top w:val="nil"/>
              <w:left w:val="nil"/>
              <w:bottom w:val="single" w:sz="4" w:space="0" w:color="auto"/>
              <w:right w:val="single" w:sz="4" w:space="0" w:color="auto"/>
            </w:tcBorders>
            <w:shd w:val="clear" w:color="auto" w:fill="auto"/>
            <w:hideMark/>
          </w:tcPr>
          <w:p w14:paraId="0397FF4A" w14:textId="77777777" w:rsidR="00040D21" w:rsidRPr="00A401C5" w:rsidRDefault="00040D21" w:rsidP="00040D21">
            <w:pPr>
              <w:rPr>
                <w:rFonts w:ascii="Roboto" w:hAnsi="Roboto" w:cstheme="minorHAnsi"/>
                <w:color w:val="000000"/>
                <w:sz w:val="20"/>
                <w:szCs w:val="20"/>
              </w:rPr>
            </w:pPr>
            <w:r w:rsidRPr="00A401C5">
              <w:rPr>
                <w:sz w:val="20"/>
                <w:lang w:bidi="ga-IE"/>
              </w:rPr>
              <w:t>Próiseas agus nósanna imeachta earcaíochta a athbhreithniú agus a optamú</w:t>
            </w:r>
          </w:p>
        </w:tc>
        <w:tc>
          <w:tcPr>
            <w:tcW w:w="2652" w:type="dxa"/>
            <w:tcBorders>
              <w:top w:val="nil"/>
              <w:left w:val="nil"/>
              <w:bottom w:val="single" w:sz="4" w:space="0" w:color="auto"/>
              <w:right w:val="nil"/>
            </w:tcBorders>
            <w:shd w:val="clear" w:color="auto" w:fill="auto"/>
            <w:hideMark/>
          </w:tcPr>
          <w:p w14:paraId="7929632A" w14:textId="77777777" w:rsidR="00040D21" w:rsidRPr="00A401C5" w:rsidRDefault="00040D21" w:rsidP="00040D21">
            <w:pPr>
              <w:rPr>
                <w:rFonts w:ascii="Roboto" w:hAnsi="Roboto" w:cstheme="minorHAnsi"/>
                <w:color w:val="000000"/>
                <w:sz w:val="20"/>
                <w:szCs w:val="20"/>
              </w:rPr>
            </w:pPr>
            <w:r w:rsidRPr="00A401C5">
              <w:rPr>
                <w:sz w:val="20"/>
                <w:lang w:bidi="ga-IE"/>
              </w:rPr>
              <w:t>Earcú agus líonadh poist tráthúil</w:t>
            </w:r>
          </w:p>
        </w:tc>
        <w:tc>
          <w:tcPr>
            <w:tcW w:w="3478" w:type="dxa"/>
            <w:tcBorders>
              <w:top w:val="nil"/>
              <w:left w:val="single" w:sz="4" w:space="0" w:color="auto"/>
              <w:bottom w:val="single" w:sz="4" w:space="0" w:color="auto"/>
              <w:right w:val="single" w:sz="4" w:space="0" w:color="auto"/>
            </w:tcBorders>
            <w:shd w:val="clear" w:color="auto" w:fill="auto"/>
            <w:hideMark/>
          </w:tcPr>
          <w:p w14:paraId="43CE45AF" w14:textId="77777777" w:rsidR="00040D21" w:rsidRPr="00A401C5" w:rsidRDefault="00040D21" w:rsidP="00040D21">
            <w:pPr>
              <w:rPr>
                <w:rFonts w:ascii="Roboto" w:hAnsi="Roboto" w:cstheme="minorHAnsi"/>
                <w:color w:val="000000"/>
                <w:sz w:val="20"/>
                <w:szCs w:val="20"/>
              </w:rPr>
            </w:pPr>
            <w:r w:rsidRPr="00A401C5">
              <w:rPr>
                <w:sz w:val="20"/>
                <w:lang w:bidi="ga-IE"/>
              </w:rPr>
              <w:t>Earcú comhaontaithe</w:t>
            </w:r>
          </w:p>
        </w:tc>
      </w:tr>
      <w:tr w:rsidR="00040D21" w:rsidRPr="00A401C5" w14:paraId="4329973D"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43BB6290" w14:textId="77777777" w:rsidR="00040D21" w:rsidRPr="00A401C5" w:rsidRDefault="00040D21" w:rsidP="00040D21">
            <w:pPr>
              <w:rPr>
                <w:rFonts w:ascii="Roboto" w:hAnsi="Roboto" w:cstheme="minorHAnsi"/>
                <w:color w:val="000000"/>
                <w:sz w:val="20"/>
                <w:szCs w:val="20"/>
              </w:rPr>
            </w:pPr>
          </w:p>
        </w:tc>
        <w:tc>
          <w:tcPr>
            <w:tcW w:w="2652" w:type="dxa"/>
            <w:vMerge w:val="restart"/>
            <w:tcBorders>
              <w:top w:val="nil"/>
              <w:left w:val="single" w:sz="4" w:space="0" w:color="auto"/>
              <w:bottom w:val="single" w:sz="4" w:space="0" w:color="000000"/>
              <w:right w:val="nil"/>
            </w:tcBorders>
            <w:shd w:val="clear" w:color="auto" w:fill="auto"/>
            <w:hideMark/>
          </w:tcPr>
          <w:p w14:paraId="06C10469" w14:textId="77777777" w:rsidR="00040D21" w:rsidRPr="00A401C5" w:rsidRDefault="00040D21" w:rsidP="00040D21">
            <w:pPr>
              <w:rPr>
                <w:rFonts w:ascii="Roboto" w:hAnsi="Roboto" w:cstheme="minorHAnsi"/>
                <w:color w:val="000000"/>
                <w:sz w:val="20"/>
                <w:szCs w:val="20"/>
              </w:rPr>
            </w:pPr>
            <w:r w:rsidRPr="00A401C5">
              <w:rPr>
                <w:sz w:val="20"/>
                <w:lang w:bidi="ga-IE"/>
              </w:rPr>
              <w:t>Tacú le baill foirne maidir le forbairt ghairmiúil leanúnach</w:t>
            </w:r>
          </w:p>
        </w:tc>
        <w:tc>
          <w:tcPr>
            <w:tcW w:w="3050" w:type="dxa"/>
            <w:tcBorders>
              <w:top w:val="nil"/>
              <w:left w:val="single" w:sz="4" w:space="0" w:color="auto"/>
              <w:bottom w:val="nil"/>
              <w:right w:val="single" w:sz="4" w:space="0" w:color="auto"/>
            </w:tcBorders>
            <w:shd w:val="clear" w:color="auto" w:fill="auto"/>
            <w:hideMark/>
          </w:tcPr>
          <w:p w14:paraId="35D2D84F" w14:textId="77777777" w:rsidR="00040D21" w:rsidRPr="00A401C5" w:rsidRDefault="00040D21" w:rsidP="00040D21">
            <w:pPr>
              <w:rPr>
                <w:rFonts w:ascii="Roboto" w:hAnsi="Roboto" w:cstheme="minorHAnsi"/>
                <w:color w:val="000000"/>
                <w:sz w:val="20"/>
                <w:szCs w:val="20"/>
              </w:rPr>
            </w:pPr>
            <w:r w:rsidRPr="00A401C5">
              <w:rPr>
                <w:sz w:val="20"/>
                <w:lang w:bidi="ga-IE"/>
              </w:rPr>
              <w:t>Cruinnithe Príomhoidí</w:t>
            </w:r>
          </w:p>
        </w:tc>
        <w:tc>
          <w:tcPr>
            <w:tcW w:w="2652" w:type="dxa"/>
            <w:tcBorders>
              <w:top w:val="nil"/>
              <w:left w:val="nil"/>
              <w:bottom w:val="nil"/>
              <w:right w:val="nil"/>
            </w:tcBorders>
            <w:shd w:val="clear" w:color="auto" w:fill="auto"/>
            <w:hideMark/>
          </w:tcPr>
          <w:p w14:paraId="74C10FF5" w14:textId="77777777" w:rsidR="00040D21" w:rsidRPr="00A401C5" w:rsidRDefault="00040D21" w:rsidP="00040D21">
            <w:pPr>
              <w:rPr>
                <w:rFonts w:ascii="Roboto" w:hAnsi="Roboto" w:cstheme="minorHAnsi"/>
                <w:color w:val="000000"/>
                <w:sz w:val="20"/>
                <w:szCs w:val="20"/>
              </w:rPr>
            </w:pPr>
            <w:r w:rsidRPr="00A401C5">
              <w:rPr>
                <w:sz w:val="20"/>
                <w:lang w:bidi="ga-IE"/>
              </w:rPr>
              <w:t>Tinreamh iomlán</w:t>
            </w:r>
          </w:p>
        </w:tc>
        <w:tc>
          <w:tcPr>
            <w:tcW w:w="3478" w:type="dxa"/>
            <w:tcBorders>
              <w:top w:val="nil"/>
              <w:left w:val="single" w:sz="4" w:space="0" w:color="auto"/>
              <w:bottom w:val="nil"/>
              <w:right w:val="single" w:sz="4" w:space="0" w:color="auto"/>
            </w:tcBorders>
            <w:shd w:val="clear" w:color="auto" w:fill="auto"/>
            <w:hideMark/>
          </w:tcPr>
          <w:p w14:paraId="2D8E323A" w14:textId="77777777" w:rsidR="00040D21" w:rsidRPr="00A401C5" w:rsidRDefault="00040D21" w:rsidP="00040D21">
            <w:pPr>
              <w:rPr>
                <w:rFonts w:ascii="Roboto" w:hAnsi="Roboto" w:cstheme="minorHAnsi"/>
                <w:color w:val="000000"/>
                <w:sz w:val="20"/>
                <w:szCs w:val="20"/>
              </w:rPr>
            </w:pPr>
            <w:r w:rsidRPr="00A401C5">
              <w:rPr>
                <w:sz w:val="20"/>
                <w:lang w:bidi="ga-IE"/>
              </w:rPr>
              <w:t> </w:t>
            </w:r>
          </w:p>
        </w:tc>
      </w:tr>
      <w:tr w:rsidR="00040D21" w:rsidRPr="00A401C5" w14:paraId="62D6C5D5"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2D9BD388"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4E0ED01D" w14:textId="77777777" w:rsidR="00040D21" w:rsidRPr="00A401C5" w:rsidRDefault="00040D21"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hideMark/>
          </w:tcPr>
          <w:p w14:paraId="2952BBDB" w14:textId="551622A1" w:rsidR="00040D21" w:rsidRPr="00A401C5" w:rsidRDefault="00685091" w:rsidP="00040D21">
            <w:pPr>
              <w:rPr>
                <w:rFonts w:ascii="Roboto" w:hAnsi="Roboto" w:cstheme="minorHAnsi"/>
                <w:color w:val="000000"/>
                <w:sz w:val="20"/>
                <w:szCs w:val="20"/>
              </w:rPr>
            </w:pPr>
            <w:r>
              <w:rPr>
                <w:sz w:val="20"/>
                <w:lang w:bidi="ga-IE"/>
              </w:rPr>
              <w:t>Laethanta Forbartha Gairmiúla Leanúnaí (CPD)</w:t>
            </w:r>
          </w:p>
        </w:tc>
        <w:tc>
          <w:tcPr>
            <w:tcW w:w="2652" w:type="dxa"/>
            <w:tcBorders>
              <w:top w:val="nil"/>
              <w:left w:val="nil"/>
              <w:bottom w:val="nil"/>
              <w:right w:val="nil"/>
            </w:tcBorders>
            <w:shd w:val="clear" w:color="auto" w:fill="auto"/>
            <w:hideMark/>
          </w:tcPr>
          <w:p w14:paraId="65FD99CC" w14:textId="77777777" w:rsidR="00040D21" w:rsidRPr="00A401C5" w:rsidRDefault="00040D21" w:rsidP="00040D21">
            <w:pPr>
              <w:rPr>
                <w:rFonts w:ascii="Roboto" w:hAnsi="Roboto" w:cstheme="minorHAnsi"/>
                <w:color w:val="000000"/>
                <w:sz w:val="20"/>
                <w:szCs w:val="20"/>
              </w:rPr>
            </w:pPr>
          </w:p>
        </w:tc>
        <w:tc>
          <w:tcPr>
            <w:tcW w:w="3478" w:type="dxa"/>
            <w:tcBorders>
              <w:top w:val="nil"/>
              <w:left w:val="single" w:sz="4" w:space="0" w:color="auto"/>
              <w:bottom w:val="nil"/>
              <w:right w:val="single" w:sz="4" w:space="0" w:color="auto"/>
            </w:tcBorders>
            <w:shd w:val="clear" w:color="auto" w:fill="auto"/>
            <w:hideMark/>
          </w:tcPr>
          <w:p w14:paraId="4D020DC3" w14:textId="77777777" w:rsidR="00040D21" w:rsidRPr="00A401C5" w:rsidRDefault="00040D21" w:rsidP="00040D21">
            <w:pPr>
              <w:rPr>
                <w:rFonts w:ascii="Roboto" w:hAnsi="Roboto" w:cstheme="minorHAnsi"/>
                <w:color w:val="000000"/>
                <w:sz w:val="20"/>
                <w:szCs w:val="20"/>
              </w:rPr>
            </w:pPr>
            <w:r w:rsidRPr="00A401C5">
              <w:rPr>
                <w:sz w:val="20"/>
                <w:lang w:bidi="ga-IE"/>
              </w:rPr>
              <w:t> </w:t>
            </w:r>
          </w:p>
        </w:tc>
      </w:tr>
      <w:tr w:rsidR="00040D21" w:rsidRPr="00A401C5" w14:paraId="515DC030"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64706DF8"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4837AB05" w14:textId="77777777" w:rsidR="00040D21" w:rsidRPr="00A401C5" w:rsidRDefault="00040D21"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hideMark/>
          </w:tcPr>
          <w:p w14:paraId="1AA8B62F" w14:textId="366757A9" w:rsidR="00040D21" w:rsidRPr="00A401C5" w:rsidRDefault="00685091" w:rsidP="00040D21">
            <w:pPr>
              <w:rPr>
                <w:rFonts w:ascii="Roboto" w:hAnsi="Roboto" w:cstheme="minorHAnsi"/>
                <w:color w:val="000000"/>
                <w:sz w:val="20"/>
                <w:szCs w:val="20"/>
              </w:rPr>
            </w:pPr>
            <w:r>
              <w:rPr>
                <w:sz w:val="20"/>
                <w:lang w:bidi="ga-IE"/>
              </w:rPr>
              <w:t>Laethanta líonra</w:t>
            </w:r>
          </w:p>
        </w:tc>
        <w:tc>
          <w:tcPr>
            <w:tcW w:w="2652" w:type="dxa"/>
            <w:tcBorders>
              <w:top w:val="nil"/>
              <w:left w:val="nil"/>
              <w:bottom w:val="nil"/>
              <w:right w:val="nil"/>
            </w:tcBorders>
            <w:shd w:val="clear" w:color="auto" w:fill="auto"/>
            <w:hideMark/>
          </w:tcPr>
          <w:p w14:paraId="5561FAF8" w14:textId="77777777" w:rsidR="00040D21" w:rsidRPr="00A401C5" w:rsidRDefault="00040D21" w:rsidP="00040D21">
            <w:pPr>
              <w:rPr>
                <w:rFonts w:ascii="Roboto" w:hAnsi="Roboto" w:cstheme="minorHAnsi"/>
                <w:color w:val="000000"/>
                <w:sz w:val="20"/>
                <w:szCs w:val="20"/>
              </w:rPr>
            </w:pPr>
          </w:p>
        </w:tc>
        <w:tc>
          <w:tcPr>
            <w:tcW w:w="3478" w:type="dxa"/>
            <w:tcBorders>
              <w:top w:val="nil"/>
              <w:left w:val="single" w:sz="4" w:space="0" w:color="auto"/>
              <w:bottom w:val="nil"/>
              <w:right w:val="single" w:sz="4" w:space="0" w:color="auto"/>
            </w:tcBorders>
            <w:shd w:val="clear" w:color="auto" w:fill="auto"/>
            <w:hideMark/>
          </w:tcPr>
          <w:p w14:paraId="2AE5EA64" w14:textId="77777777" w:rsidR="00040D21" w:rsidRPr="00A401C5" w:rsidRDefault="00040D21" w:rsidP="00040D21">
            <w:pPr>
              <w:rPr>
                <w:rFonts w:ascii="Roboto" w:hAnsi="Roboto" w:cstheme="minorHAnsi"/>
                <w:color w:val="000000"/>
                <w:sz w:val="20"/>
                <w:szCs w:val="20"/>
              </w:rPr>
            </w:pPr>
            <w:r w:rsidRPr="00A401C5">
              <w:rPr>
                <w:sz w:val="20"/>
                <w:lang w:bidi="ga-IE"/>
              </w:rPr>
              <w:t> </w:t>
            </w:r>
          </w:p>
        </w:tc>
      </w:tr>
      <w:tr w:rsidR="00040D21" w:rsidRPr="00A401C5" w14:paraId="1606E305"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14A2E4AE"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482BA8A0" w14:textId="77777777" w:rsidR="00040D21" w:rsidRPr="00A401C5" w:rsidRDefault="00040D21"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hideMark/>
          </w:tcPr>
          <w:p w14:paraId="4DF0CB8E" w14:textId="77777777" w:rsidR="00040D21" w:rsidRPr="00A401C5" w:rsidRDefault="00040D21" w:rsidP="00040D21">
            <w:pPr>
              <w:rPr>
                <w:rFonts w:ascii="Roboto" w:hAnsi="Roboto" w:cstheme="minorHAnsi"/>
                <w:color w:val="000000"/>
                <w:sz w:val="20"/>
                <w:szCs w:val="20"/>
              </w:rPr>
            </w:pPr>
            <w:r w:rsidRPr="00A401C5">
              <w:rPr>
                <w:sz w:val="20"/>
                <w:lang w:bidi="ga-IE"/>
              </w:rPr>
              <w:t>Clár meánbhainistíochta</w:t>
            </w:r>
          </w:p>
        </w:tc>
        <w:tc>
          <w:tcPr>
            <w:tcW w:w="2652" w:type="dxa"/>
            <w:tcBorders>
              <w:top w:val="nil"/>
              <w:left w:val="nil"/>
              <w:bottom w:val="nil"/>
              <w:right w:val="nil"/>
            </w:tcBorders>
            <w:shd w:val="clear" w:color="auto" w:fill="auto"/>
            <w:hideMark/>
          </w:tcPr>
          <w:p w14:paraId="29BDE0BA" w14:textId="77777777" w:rsidR="00040D21" w:rsidRPr="00A401C5" w:rsidRDefault="00040D21" w:rsidP="00040D21">
            <w:pPr>
              <w:rPr>
                <w:rFonts w:ascii="Roboto" w:hAnsi="Roboto" w:cstheme="minorHAnsi"/>
                <w:color w:val="000000"/>
                <w:sz w:val="20"/>
                <w:szCs w:val="20"/>
              </w:rPr>
            </w:pPr>
          </w:p>
        </w:tc>
        <w:tc>
          <w:tcPr>
            <w:tcW w:w="3478" w:type="dxa"/>
            <w:tcBorders>
              <w:top w:val="nil"/>
              <w:left w:val="single" w:sz="4" w:space="0" w:color="auto"/>
              <w:bottom w:val="nil"/>
              <w:right w:val="single" w:sz="4" w:space="0" w:color="auto"/>
            </w:tcBorders>
            <w:shd w:val="clear" w:color="auto" w:fill="auto"/>
            <w:hideMark/>
          </w:tcPr>
          <w:p w14:paraId="746306C0" w14:textId="77777777" w:rsidR="00040D21" w:rsidRPr="00A401C5" w:rsidRDefault="00040D21" w:rsidP="00040D21">
            <w:pPr>
              <w:rPr>
                <w:rFonts w:ascii="Roboto" w:hAnsi="Roboto" w:cstheme="minorHAnsi"/>
                <w:color w:val="000000"/>
                <w:sz w:val="20"/>
                <w:szCs w:val="20"/>
              </w:rPr>
            </w:pPr>
            <w:r w:rsidRPr="00A401C5">
              <w:rPr>
                <w:sz w:val="20"/>
                <w:lang w:bidi="ga-IE"/>
              </w:rPr>
              <w:t> </w:t>
            </w:r>
          </w:p>
        </w:tc>
      </w:tr>
      <w:tr w:rsidR="00040D21" w:rsidRPr="00A401C5" w14:paraId="468FBB13"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2140069E"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304AA009" w14:textId="77777777" w:rsidR="00040D21" w:rsidRPr="00A401C5" w:rsidRDefault="00040D21"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hideMark/>
          </w:tcPr>
          <w:p w14:paraId="39EA3B6F" w14:textId="77777777" w:rsidR="00040D21" w:rsidRPr="00A401C5" w:rsidRDefault="00040D21" w:rsidP="00040D21">
            <w:pPr>
              <w:rPr>
                <w:rFonts w:ascii="Roboto" w:hAnsi="Roboto" w:cstheme="minorHAnsi"/>
                <w:color w:val="000000"/>
                <w:sz w:val="20"/>
                <w:szCs w:val="20"/>
              </w:rPr>
            </w:pPr>
            <w:r w:rsidRPr="00A401C5">
              <w:rPr>
                <w:sz w:val="20"/>
                <w:lang w:bidi="ga-IE"/>
              </w:rPr>
              <w:t>Comhdhálacha P/DP</w:t>
            </w:r>
          </w:p>
        </w:tc>
        <w:tc>
          <w:tcPr>
            <w:tcW w:w="2652" w:type="dxa"/>
            <w:tcBorders>
              <w:top w:val="nil"/>
              <w:left w:val="nil"/>
              <w:bottom w:val="nil"/>
              <w:right w:val="nil"/>
            </w:tcBorders>
            <w:shd w:val="clear" w:color="auto" w:fill="auto"/>
            <w:hideMark/>
          </w:tcPr>
          <w:p w14:paraId="69F6D3B5" w14:textId="77777777" w:rsidR="00040D21" w:rsidRPr="00A401C5" w:rsidRDefault="00040D21" w:rsidP="00040D21">
            <w:pPr>
              <w:rPr>
                <w:rFonts w:ascii="Roboto" w:hAnsi="Roboto" w:cstheme="minorHAnsi"/>
                <w:color w:val="000000"/>
                <w:sz w:val="20"/>
                <w:szCs w:val="20"/>
              </w:rPr>
            </w:pPr>
          </w:p>
        </w:tc>
        <w:tc>
          <w:tcPr>
            <w:tcW w:w="3478" w:type="dxa"/>
            <w:tcBorders>
              <w:top w:val="nil"/>
              <w:left w:val="single" w:sz="4" w:space="0" w:color="auto"/>
              <w:bottom w:val="nil"/>
              <w:right w:val="single" w:sz="4" w:space="0" w:color="auto"/>
            </w:tcBorders>
            <w:shd w:val="clear" w:color="auto" w:fill="auto"/>
            <w:hideMark/>
          </w:tcPr>
          <w:p w14:paraId="3D24C469" w14:textId="77777777" w:rsidR="00040D21" w:rsidRPr="00A401C5" w:rsidRDefault="00040D21" w:rsidP="00040D21">
            <w:pPr>
              <w:rPr>
                <w:rFonts w:ascii="Roboto" w:hAnsi="Roboto" w:cstheme="minorHAnsi"/>
                <w:color w:val="000000"/>
                <w:sz w:val="20"/>
                <w:szCs w:val="20"/>
              </w:rPr>
            </w:pPr>
            <w:r w:rsidRPr="00A401C5">
              <w:rPr>
                <w:sz w:val="20"/>
                <w:lang w:bidi="ga-IE"/>
              </w:rPr>
              <w:t> </w:t>
            </w:r>
          </w:p>
        </w:tc>
      </w:tr>
      <w:tr w:rsidR="00040D21" w:rsidRPr="00A401C5" w14:paraId="76C5231D"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130893F5"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4B20DF7E" w14:textId="77777777" w:rsidR="00040D21" w:rsidRPr="00A401C5" w:rsidRDefault="00040D21"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hideMark/>
          </w:tcPr>
          <w:p w14:paraId="472AB52C" w14:textId="77777777" w:rsidR="00040D21" w:rsidRPr="00A401C5" w:rsidRDefault="00040D21" w:rsidP="00040D21">
            <w:pPr>
              <w:rPr>
                <w:rFonts w:ascii="Roboto" w:hAnsi="Roboto" w:cstheme="minorHAnsi"/>
                <w:color w:val="000000"/>
                <w:sz w:val="20"/>
                <w:szCs w:val="20"/>
              </w:rPr>
            </w:pPr>
            <w:r w:rsidRPr="00A401C5">
              <w:rPr>
                <w:sz w:val="20"/>
                <w:lang w:bidi="ga-IE"/>
              </w:rPr>
              <w:t>Líonra DP</w:t>
            </w:r>
          </w:p>
        </w:tc>
        <w:tc>
          <w:tcPr>
            <w:tcW w:w="2652" w:type="dxa"/>
            <w:tcBorders>
              <w:top w:val="nil"/>
              <w:left w:val="nil"/>
              <w:bottom w:val="nil"/>
              <w:right w:val="nil"/>
            </w:tcBorders>
            <w:shd w:val="clear" w:color="auto" w:fill="auto"/>
            <w:hideMark/>
          </w:tcPr>
          <w:p w14:paraId="4C752F00" w14:textId="77777777" w:rsidR="00040D21" w:rsidRPr="00A401C5" w:rsidRDefault="00040D21" w:rsidP="00040D21">
            <w:pPr>
              <w:rPr>
                <w:rFonts w:ascii="Roboto" w:hAnsi="Roboto" w:cstheme="minorHAnsi"/>
                <w:color w:val="000000"/>
                <w:sz w:val="20"/>
                <w:szCs w:val="20"/>
              </w:rPr>
            </w:pPr>
          </w:p>
        </w:tc>
        <w:tc>
          <w:tcPr>
            <w:tcW w:w="3478" w:type="dxa"/>
            <w:tcBorders>
              <w:top w:val="nil"/>
              <w:left w:val="single" w:sz="4" w:space="0" w:color="auto"/>
              <w:bottom w:val="nil"/>
              <w:right w:val="single" w:sz="4" w:space="0" w:color="auto"/>
            </w:tcBorders>
            <w:shd w:val="clear" w:color="auto" w:fill="auto"/>
            <w:hideMark/>
          </w:tcPr>
          <w:p w14:paraId="469900EB" w14:textId="77777777" w:rsidR="00040D21" w:rsidRPr="00A401C5" w:rsidRDefault="00040D21" w:rsidP="00040D21">
            <w:pPr>
              <w:rPr>
                <w:rFonts w:ascii="Roboto" w:hAnsi="Roboto" w:cstheme="minorHAnsi"/>
                <w:color w:val="000000"/>
                <w:sz w:val="20"/>
                <w:szCs w:val="20"/>
              </w:rPr>
            </w:pPr>
            <w:r w:rsidRPr="00A401C5">
              <w:rPr>
                <w:sz w:val="20"/>
                <w:lang w:bidi="ga-IE"/>
              </w:rPr>
              <w:t> </w:t>
            </w:r>
          </w:p>
        </w:tc>
      </w:tr>
      <w:tr w:rsidR="00040D21" w:rsidRPr="00A401C5" w14:paraId="4B1BD2CE"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03E11762"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6D4ACA37" w14:textId="77777777" w:rsidR="00040D21" w:rsidRPr="00A401C5" w:rsidRDefault="00040D21"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hideMark/>
          </w:tcPr>
          <w:p w14:paraId="693C81FC" w14:textId="77777777" w:rsidR="00040D21" w:rsidRPr="00A401C5" w:rsidRDefault="00040D21" w:rsidP="00040D21">
            <w:pPr>
              <w:rPr>
                <w:rFonts w:ascii="Roboto" w:hAnsi="Roboto" w:cstheme="minorHAnsi"/>
                <w:color w:val="000000"/>
                <w:sz w:val="20"/>
                <w:szCs w:val="20"/>
              </w:rPr>
            </w:pPr>
            <w:r w:rsidRPr="00A401C5">
              <w:rPr>
                <w:sz w:val="20"/>
                <w:lang w:bidi="ga-IE"/>
              </w:rPr>
              <w:t> </w:t>
            </w:r>
          </w:p>
        </w:tc>
        <w:tc>
          <w:tcPr>
            <w:tcW w:w="2652" w:type="dxa"/>
            <w:tcBorders>
              <w:top w:val="nil"/>
              <w:left w:val="nil"/>
              <w:bottom w:val="nil"/>
              <w:right w:val="nil"/>
            </w:tcBorders>
            <w:shd w:val="clear" w:color="auto" w:fill="auto"/>
            <w:hideMark/>
          </w:tcPr>
          <w:p w14:paraId="515390DD" w14:textId="77777777" w:rsidR="00040D21" w:rsidRPr="00A401C5" w:rsidRDefault="00040D21" w:rsidP="00040D21">
            <w:pPr>
              <w:rPr>
                <w:rFonts w:ascii="Roboto" w:hAnsi="Roboto" w:cstheme="minorHAnsi"/>
                <w:color w:val="000000"/>
                <w:sz w:val="20"/>
                <w:szCs w:val="20"/>
              </w:rPr>
            </w:pPr>
          </w:p>
        </w:tc>
        <w:tc>
          <w:tcPr>
            <w:tcW w:w="3478" w:type="dxa"/>
            <w:tcBorders>
              <w:top w:val="nil"/>
              <w:left w:val="single" w:sz="4" w:space="0" w:color="auto"/>
              <w:bottom w:val="nil"/>
              <w:right w:val="single" w:sz="4" w:space="0" w:color="auto"/>
            </w:tcBorders>
            <w:shd w:val="clear" w:color="auto" w:fill="auto"/>
            <w:hideMark/>
          </w:tcPr>
          <w:p w14:paraId="0DE952D8" w14:textId="77777777" w:rsidR="00040D21" w:rsidRPr="00A401C5" w:rsidRDefault="00040D21" w:rsidP="00040D21">
            <w:pPr>
              <w:rPr>
                <w:rFonts w:ascii="Roboto" w:hAnsi="Roboto" w:cstheme="minorHAnsi"/>
                <w:color w:val="000000"/>
                <w:sz w:val="20"/>
                <w:szCs w:val="20"/>
              </w:rPr>
            </w:pPr>
            <w:r w:rsidRPr="00A401C5">
              <w:rPr>
                <w:sz w:val="20"/>
                <w:lang w:bidi="ga-IE"/>
              </w:rPr>
              <w:t> </w:t>
            </w:r>
          </w:p>
        </w:tc>
      </w:tr>
      <w:tr w:rsidR="00040D21" w:rsidRPr="00A401C5" w14:paraId="1916900A" w14:textId="77777777" w:rsidTr="001F211B">
        <w:trPr>
          <w:trHeight w:val="640"/>
        </w:trPr>
        <w:tc>
          <w:tcPr>
            <w:tcW w:w="2652" w:type="dxa"/>
            <w:vMerge/>
            <w:tcBorders>
              <w:top w:val="nil"/>
              <w:left w:val="single" w:sz="4" w:space="0" w:color="auto"/>
              <w:bottom w:val="single" w:sz="4" w:space="0" w:color="000000"/>
              <w:right w:val="single" w:sz="4" w:space="0" w:color="auto"/>
            </w:tcBorders>
            <w:hideMark/>
          </w:tcPr>
          <w:p w14:paraId="0572F45E"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26157139" w14:textId="77777777" w:rsidR="00040D21" w:rsidRPr="00A401C5" w:rsidRDefault="00040D21"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hideMark/>
          </w:tcPr>
          <w:p w14:paraId="1FA55E97" w14:textId="77777777" w:rsidR="00040D21" w:rsidRPr="00A401C5" w:rsidRDefault="00040D21" w:rsidP="00040D21">
            <w:pPr>
              <w:rPr>
                <w:rFonts w:ascii="Roboto" w:hAnsi="Roboto" w:cstheme="minorHAnsi"/>
                <w:color w:val="000000"/>
                <w:sz w:val="20"/>
                <w:szCs w:val="20"/>
              </w:rPr>
            </w:pPr>
            <w:r w:rsidRPr="00A401C5">
              <w:rPr>
                <w:sz w:val="20"/>
                <w:lang w:bidi="ga-IE"/>
              </w:rPr>
              <w:t>Sceideal CPD agus cláir PD SOLAS ar fáil d’fhoirne Breisoideachais agus Oiliúna</w:t>
            </w:r>
          </w:p>
        </w:tc>
        <w:tc>
          <w:tcPr>
            <w:tcW w:w="2652" w:type="dxa"/>
            <w:tcBorders>
              <w:top w:val="nil"/>
              <w:left w:val="nil"/>
              <w:bottom w:val="nil"/>
              <w:right w:val="nil"/>
            </w:tcBorders>
            <w:shd w:val="clear" w:color="auto" w:fill="auto"/>
            <w:hideMark/>
          </w:tcPr>
          <w:p w14:paraId="262A9A41" w14:textId="77777777" w:rsidR="00040D21" w:rsidRPr="00A401C5" w:rsidRDefault="00040D21" w:rsidP="00040D21">
            <w:pPr>
              <w:rPr>
                <w:rFonts w:ascii="Roboto" w:hAnsi="Roboto" w:cstheme="minorHAnsi"/>
                <w:color w:val="000000"/>
                <w:sz w:val="20"/>
                <w:szCs w:val="20"/>
              </w:rPr>
            </w:pPr>
            <w:r w:rsidRPr="00A401C5">
              <w:rPr>
                <w:sz w:val="20"/>
                <w:lang w:bidi="ga-IE"/>
              </w:rPr>
              <w:t xml:space="preserve">Féilire agus Faisnéis CPD ar fáil </w:t>
            </w:r>
          </w:p>
        </w:tc>
        <w:tc>
          <w:tcPr>
            <w:tcW w:w="3478" w:type="dxa"/>
            <w:tcBorders>
              <w:top w:val="nil"/>
              <w:left w:val="single" w:sz="4" w:space="0" w:color="auto"/>
              <w:bottom w:val="nil"/>
              <w:right w:val="single" w:sz="4" w:space="0" w:color="auto"/>
            </w:tcBorders>
            <w:shd w:val="clear" w:color="auto" w:fill="auto"/>
            <w:hideMark/>
          </w:tcPr>
          <w:p w14:paraId="4B6C6975" w14:textId="77777777" w:rsidR="00040D21" w:rsidRPr="00A401C5" w:rsidRDefault="00040D21" w:rsidP="00040D21">
            <w:pPr>
              <w:rPr>
                <w:rFonts w:ascii="Roboto" w:hAnsi="Roboto" w:cstheme="minorHAnsi"/>
                <w:color w:val="000000"/>
                <w:sz w:val="20"/>
                <w:szCs w:val="20"/>
              </w:rPr>
            </w:pPr>
            <w:r w:rsidRPr="00A401C5">
              <w:rPr>
                <w:sz w:val="20"/>
                <w:lang w:bidi="ga-IE"/>
              </w:rPr>
              <w:t>Líon méadaithe foirne ag baint tairbhe as CPD</w:t>
            </w:r>
          </w:p>
        </w:tc>
      </w:tr>
      <w:tr w:rsidR="00040D21" w:rsidRPr="00A401C5" w14:paraId="231CD1C2" w14:textId="77777777" w:rsidTr="001F211B">
        <w:trPr>
          <w:trHeight w:val="640"/>
        </w:trPr>
        <w:tc>
          <w:tcPr>
            <w:tcW w:w="2652" w:type="dxa"/>
            <w:vMerge/>
            <w:tcBorders>
              <w:top w:val="nil"/>
              <w:left w:val="single" w:sz="4" w:space="0" w:color="auto"/>
              <w:bottom w:val="single" w:sz="4" w:space="0" w:color="000000"/>
              <w:right w:val="single" w:sz="4" w:space="0" w:color="auto"/>
            </w:tcBorders>
            <w:hideMark/>
          </w:tcPr>
          <w:p w14:paraId="11A07DA4"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5500C449" w14:textId="77777777" w:rsidR="00040D21" w:rsidRPr="00A401C5" w:rsidRDefault="00040D21"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hideMark/>
          </w:tcPr>
          <w:p w14:paraId="1976F7D8" w14:textId="77777777" w:rsidR="00040D21" w:rsidRPr="00A401C5" w:rsidRDefault="00040D21" w:rsidP="00040D21">
            <w:pPr>
              <w:rPr>
                <w:rFonts w:ascii="Roboto" w:hAnsi="Roboto" w:cstheme="minorHAnsi"/>
                <w:color w:val="000000"/>
                <w:sz w:val="20"/>
                <w:szCs w:val="20"/>
              </w:rPr>
            </w:pPr>
            <w:r w:rsidRPr="00A401C5">
              <w:rPr>
                <w:sz w:val="20"/>
                <w:lang w:bidi="ga-IE"/>
              </w:rPr>
              <w:t>Forbairt treoirlínte chun tacú le Forbairt Ghairmiúil (PD)</w:t>
            </w:r>
          </w:p>
        </w:tc>
        <w:tc>
          <w:tcPr>
            <w:tcW w:w="2652" w:type="dxa"/>
            <w:tcBorders>
              <w:top w:val="nil"/>
              <w:left w:val="nil"/>
              <w:bottom w:val="nil"/>
              <w:right w:val="nil"/>
            </w:tcBorders>
            <w:shd w:val="clear" w:color="auto" w:fill="auto"/>
            <w:hideMark/>
          </w:tcPr>
          <w:p w14:paraId="040ECC59" w14:textId="77777777" w:rsidR="00040D21" w:rsidRPr="00A401C5" w:rsidRDefault="00040D21" w:rsidP="00040D21">
            <w:pPr>
              <w:rPr>
                <w:rFonts w:ascii="Roboto" w:hAnsi="Roboto" w:cstheme="minorHAnsi"/>
                <w:color w:val="000000"/>
                <w:sz w:val="20"/>
                <w:szCs w:val="20"/>
              </w:rPr>
            </w:pPr>
            <w:r w:rsidRPr="00A401C5">
              <w:rPr>
                <w:sz w:val="20"/>
                <w:lang w:bidi="ga-IE"/>
              </w:rPr>
              <w:t>Treoirlínte faofa</w:t>
            </w:r>
          </w:p>
        </w:tc>
        <w:tc>
          <w:tcPr>
            <w:tcW w:w="3478" w:type="dxa"/>
            <w:tcBorders>
              <w:top w:val="nil"/>
              <w:left w:val="single" w:sz="4" w:space="0" w:color="auto"/>
              <w:bottom w:val="nil"/>
              <w:right w:val="single" w:sz="4" w:space="0" w:color="auto"/>
            </w:tcBorders>
            <w:shd w:val="clear" w:color="auto" w:fill="auto"/>
            <w:hideMark/>
          </w:tcPr>
          <w:p w14:paraId="46C2329F" w14:textId="77777777" w:rsidR="00040D21" w:rsidRPr="00A401C5" w:rsidRDefault="00040D21" w:rsidP="00040D21">
            <w:pPr>
              <w:rPr>
                <w:rFonts w:ascii="Roboto" w:hAnsi="Roboto" w:cstheme="minorHAnsi"/>
                <w:color w:val="000000"/>
                <w:sz w:val="20"/>
                <w:szCs w:val="20"/>
              </w:rPr>
            </w:pPr>
            <w:r w:rsidRPr="00A401C5">
              <w:rPr>
                <w:sz w:val="20"/>
                <w:lang w:bidi="ga-IE"/>
              </w:rPr>
              <w:t>Maoiniú méadaithe le haghaidh CPD</w:t>
            </w:r>
          </w:p>
        </w:tc>
      </w:tr>
      <w:tr w:rsidR="00040D21" w:rsidRPr="00A401C5" w14:paraId="20105DE4" w14:textId="77777777" w:rsidTr="001F211B">
        <w:trPr>
          <w:trHeight w:val="640"/>
        </w:trPr>
        <w:tc>
          <w:tcPr>
            <w:tcW w:w="2652" w:type="dxa"/>
            <w:vMerge/>
            <w:tcBorders>
              <w:top w:val="nil"/>
              <w:left w:val="single" w:sz="4" w:space="0" w:color="auto"/>
              <w:bottom w:val="single" w:sz="4" w:space="0" w:color="000000"/>
              <w:right w:val="single" w:sz="4" w:space="0" w:color="auto"/>
            </w:tcBorders>
            <w:hideMark/>
          </w:tcPr>
          <w:p w14:paraId="23A7CAB5"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77184350" w14:textId="77777777" w:rsidR="00040D21" w:rsidRPr="00A401C5" w:rsidRDefault="00040D21"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hideMark/>
          </w:tcPr>
          <w:p w14:paraId="78DB51CA" w14:textId="77777777" w:rsidR="00040D21" w:rsidRPr="00A401C5" w:rsidRDefault="00040D21" w:rsidP="00040D21">
            <w:pPr>
              <w:rPr>
                <w:rFonts w:ascii="Roboto" w:hAnsi="Roboto" w:cstheme="minorHAnsi"/>
                <w:color w:val="000000"/>
                <w:sz w:val="20"/>
                <w:szCs w:val="20"/>
              </w:rPr>
            </w:pPr>
            <w:r w:rsidRPr="00A401C5">
              <w:rPr>
                <w:sz w:val="20"/>
                <w:lang w:bidi="ga-IE"/>
              </w:rPr>
              <w:t>Tagann na Foirne agus na Líonraí Bainistíochta Breisoideachais le chéile gach ráithe</w:t>
            </w:r>
          </w:p>
        </w:tc>
        <w:tc>
          <w:tcPr>
            <w:tcW w:w="2652" w:type="dxa"/>
            <w:tcBorders>
              <w:top w:val="nil"/>
              <w:left w:val="nil"/>
              <w:bottom w:val="nil"/>
              <w:right w:val="nil"/>
            </w:tcBorders>
            <w:shd w:val="clear" w:color="auto" w:fill="auto"/>
            <w:hideMark/>
          </w:tcPr>
          <w:p w14:paraId="10DDAACC" w14:textId="77777777" w:rsidR="00040D21" w:rsidRPr="00A401C5" w:rsidRDefault="00040D21" w:rsidP="00040D21">
            <w:pPr>
              <w:rPr>
                <w:rFonts w:ascii="Roboto" w:hAnsi="Roboto" w:cstheme="minorHAnsi"/>
                <w:color w:val="000000"/>
                <w:sz w:val="20"/>
                <w:szCs w:val="20"/>
              </w:rPr>
            </w:pPr>
            <w:r w:rsidRPr="00A401C5">
              <w:rPr>
                <w:sz w:val="20"/>
                <w:lang w:bidi="ga-IE"/>
              </w:rPr>
              <w:t>Cláir oibre agus miontuairiscí ar fáil</w:t>
            </w:r>
          </w:p>
        </w:tc>
        <w:tc>
          <w:tcPr>
            <w:tcW w:w="3478" w:type="dxa"/>
            <w:tcBorders>
              <w:top w:val="nil"/>
              <w:left w:val="single" w:sz="4" w:space="0" w:color="auto"/>
              <w:bottom w:val="nil"/>
              <w:right w:val="single" w:sz="4" w:space="0" w:color="auto"/>
            </w:tcBorders>
            <w:shd w:val="clear" w:color="auto" w:fill="auto"/>
            <w:hideMark/>
          </w:tcPr>
          <w:p w14:paraId="22EE03B1" w14:textId="77777777" w:rsidR="00040D21" w:rsidRPr="00A401C5" w:rsidRDefault="00040D21" w:rsidP="00040D21">
            <w:pPr>
              <w:rPr>
                <w:rFonts w:ascii="Roboto" w:hAnsi="Roboto" w:cstheme="minorHAnsi"/>
                <w:color w:val="000000"/>
                <w:sz w:val="20"/>
                <w:szCs w:val="20"/>
              </w:rPr>
            </w:pPr>
            <w:r w:rsidRPr="00A401C5">
              <w:rPr>
                <w:sz w:val="20"/>
                <w:lang w:bidi="ga-IE"/>
              </w:rPr>
              <w:t xml:space="preserve">Comhar agus comhcheangal méadaithe </w:t>
            </w:r>
          </w:p>
        </w:tc>
      </w:tr>
      <w:tr w:rsidR="00040D21" w:rsidRPr="00A401C5" w14:paraId="3D9EF6B6"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2EEEBD56"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17E246FD" w14:textId="77777777" w:rsidR="00040D21" w:rsidRPr="00A401C5" w:rsidRDefault="00040D21"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hideMark/>
          </w:tcPr>
          <w:p w14:paraId="5ECA1AF8" w14:textId="77777777" w:rsidR="00040D21" w:rsidRPr="00A401C5" w:rsidRDefault="00040D21" w:rsidP="00040D21">
            <w:pPr>
              <w:rPr>
                <w:rFonts w:ascii="Roboto" w:hAnsi="Roboto" w:cstheme="minorHAnsi"/>
                <w:color w:val="000000"/>
                <w:sz w:val="20"/>
                <w:szCs w:val="20"/>
              </w:rPr>
            </w:pPr>
            <w:r w:rsidRPr="00A401C5">
              <w:rPr>
                <w:sz w:val="20"/>
                <w:lang w:bidi="ga-IE"/>
              </w:rPr>
              <w:t> </w:t>
            </w:r>
          </w:p>
        </w:tc>
        <w:tc>
          <w:tcPr>
            <w:tcW w:w="2652" w:type="dxa"/>
            <w:tcBorders>
              <w:top w:val="nil"/>
              <w:left w:val="nil"/>
              <w:bottom w:val="nil"/>
              <w:right w:val="nil"/>
            </w:tcBorders>
            <w:shd w:val="clear" w:color="auto" w:fill="auto"/>
            <w:hideMark/>
          </w:tcPr>
          <w:p w14:paraId="0A798BBE" w14:textId="77777777" w:rsidR="00040D21" w:rsidRPr="00A401C5" w:rsidRDefault="00040D21" w:rsidP="00040D21">
            <w:pPr>
              <w:rPr>
                <w:rFonts w:ascii="Roboto" w:hAnsi="Roboto" w:cstheme="minorHAnsi"/>
                <w:color w:val="000000"/>
                <w:sz w:val="20"/>
                <w:szCs w:val="20"/>
              </w:rPr>
            </w:pPr>
          </w:p>
        </w:tc>
        <w:tc>
          <w:tcPr>
            <w:tcW w:w="3478" w:type="dxa"/>
            <w:tcBorders>
              <w:top w:val="nil"/>
              <w:left w:val="single" w:sz="4" w:space="0" w:color="auto"/>
              <w:bottom w:val="nil"/>
              <w:right w:val="single" w:sz="4" w:space="0" w:color="auto"/>
            </w:tcBorders>
            <w:shd w:val="clear" w:color="auto" w:fill="auto"/>
            <w:hideMark/>
          </w:tcPr>
          <w:p w14:paraId="73F29DDC" w14:textId="77777777" w:rsidR="00040D21" w:rsidRPr="00A401C5" w:rsidRDefault="00040D21" w:rsidP="00040D21">
            <w:pPr>
              <w:rPr>
                <w:rFonts w:ascii="Roboto" w:hAnsi="Roboto" w:cstheme="minorHAnsi"/>
                <w:color w:val="000000"/>
                <w:sz w:val="20"/>
                <w:szCs w:val="20"/>
              </w:rPr>
            </w:pPr>
            <w:r w:rsidRPr="00A401C5">
              <w:rPr>
                <w:sz w:val="20"/>
                <w:lang w:bidi="ga-IE"/>
              </w:rPr>
              <w:t> </w:t>
            </w:r>
          </w:p>
        </w:tc>
      </w:tr>
      <w:tr w:rsidR="00040D21" w:rsidRPr="00A401C5" w14:paraId="229FCEE8" w14:textId="77777777" w:rsidTr="003D4E36">
        <w:trPr>
          <w:trHeight w:val="640"/>
        </w:trPr>
        <w:tc>
          <w:tcPr>
            <w:tcW w:w="2652" w:type="dxa"/>
            <w:vMerge/>
            <w:tcBorders>
              <w:top w:val="nil"/>
              <w:left w:val="single" w:sz="4" w:space="0" w:color="auto"/>
              <w:bottom w:val="single" w:sz="4" w:space="0" w:color="auto"/>
              <w:right w:val="single" w:sz="4" w:space="0" w:color="auto"/>
            </w:tcBorders>
            <w:hideMark/>
          </w:tcPr>
          <w:p w14:paraId="166B6C47"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auto"/>
              <w:right w:val="nil"/>
            </w:tcBorders>
            <w:hideMark/>
          </w:tcPr>
          <w:p w14:paraId="32259033" w14:textId="77777777" w:rsidR="00040D21" w:rsidRPr="00A401C5" w:rsidRDefault="00040D21" w:rsidP="00040D21">
            <w:pPr>
              <w:rPr>
                <w:rFonts w:ascii="Roboto" w:hAnsi="Roboto" w:cstheme="minorHAnsi"/>
                <w:color w:val="000000"/>
                <w:sz w:val="20"/>
                <w:szCs w:val="20"/>
              </w:rPr>
            </w:pPr>
          </w:p>
        </w:tc>
        <w:tc>
          <w:tcPr>
            <w:tcW w:w="3050" w:type="dxa"/>
            <w:tcBorders>
              <w:top w:val="nil"/>
              <w:left w:val="single" w:sz="4" w:space="0" w:color="auto"/>
              <w:bottom w:val="single" w:sz="4" w:space="0" w:color="auto"/>
              <w:right w:val="single" w:sz="4" w:space="0" w:color="auto"/>
            </w:tcBorders>
            <w:shd w:val="clear" w:color="auto" w:fill="auto"/>
            <w:hideMark/>
          </w:tcPr>
          <w:p w14:paraId="6619B50A" w14:textId="77777777" w:rsidR="00040D21" w:rsidRPr="00A401C5" w:rsidRDefault="00040D21" w:rsidP="00040D21">
            <w:pPr>
              <w:rPr>
                <w:rFonts w:ascii="Roboto" w:hAnsi="Roboto" w:cstheme="minorHAnsi"/>
                <w:color w:val="000000"/>
                <w:sz w:val="20"/>
                <w:szCs w:val="20"/>
              </w:rPr>
            </w:pPr>
            <w:r w:rsidRPr="00A401C5">
              <w:rPr>
                <w:sz w:val="20"/>
                <w:lang w:bidi="ga-IE"/>
              </w:rPr>
              <w:t>Pleananna a fhorbairt le haghaidh fhoireann OSD (Tacaíocht agus Forbairt Eagraíochta)</w:t>
            </w:r>
          </w:p>
        </w:tc>
        <w:tc>
          <w:tcPr>
            <w:tcW w:w="2652" w:type="dxa"/>
            <w:tcBorders>
              <w:top w:val="nil"/>
              <w:left w:val="nil"/>
              <w:bottom w:val="single" w:sz="4" w:space="0" w:color="auto"/>
              <w:right w:val="nil"/>
            </w:tcBorders>
            <w:shd w:val="clear" w:color="auto" w:fill="auto"/>
            <w:hideMark/>
          </w:tcPr>
          <w:p w14:paraId="03432989" w14:textId="4AD1CAE5" w:rsidR="00040D21" w:rsidRPr="00A401C5" w:rsidRDefault="00040D21" w:rsidP="00040D21">
            <w:pPr>
              <w:rPr>
                <w:rFonts w:ascii="Roboto" w:hAnsi="Roboto" w:cstheme="minorHAnsi"/>
                <w:color w:val="000000"/>
                <w:sz w:val="20"/>
                <w:szCs w:val="20"/>
              </w:rPr>
            </w:pPr>
            <w:r w:rsidRPr="00A401C5">
              <w:rPr>
                <w:sz w:val="20"/>
                <w:lang w:bidi="ga-IE"/>
              </w:rPr>
              <w:t>Méadracht maidir le pleananna forbartha agus scileanna</w:t>
            </w:r>
          </w:p>
        </w:tc>
        <w:tc>
          <w:tcPr>
            <w:tcW w:w="3478" w:type="dxa"/>
            <w:tcBorders>
              <w:top w:val="nil"/>
              <w:left w:val="single" w:sz="4" w:space="0" w:color="auto"/>
              <w:bottom w:val="single" w:sz="4" w:space="0" w:color="auto"/>
              <w:right w:val="single" w:sz="4" w:space="0" w:color="auto"/>
            </w:tcBorders>
            <w:shd w:val="clear" w:color="auto" w:fill="auto"/>
            <w:hideMark/>
          </w:tcPr>
          <w:p w14:paraId="429D2BA2" w14:textId="77777777" w:rsidR="00040D21" w:rsidRPr="00A401C5" w:rsidRDefault="00040D21" w:rsidP="00040D21">
            <w:pPr>
              <w:rPr>
                <w:rFonts w:ascii="Roboto" w:hAnsi="Roboto" w:cstheme="minorHAnsi"/>
                <w:color w:val="000000"/>
                <w:sz w:val="20"/>
                <w:szCs w:val="20"/>
              </w:rPr>
            </w:pPr>
            <w:r w:rsidRPr="00A401C5">
              <w:rPr>
                <w:sz w:val="20"/>
                <w:lang w:bidi="ga-IE"/>
              </w:rPr>
              <w:t>An líon foirne atá ag baint tairbhe as CPD a mhéadú</w:t>
            </w:r>
          </w:p>
        </w:tc>
      </w:tr>
      <w:tr w:rsidR="003D4E36" w:rsidRPr="00A401C5" w14:paraId="30B7177C" w14:textId="77777777" w:rsidTr="003D4E36">
        <w:trPr>
          <w:trHeight w:val="360"/>
        </w:trPr>
        <w:tc>
          <w:tcPr>
            <w:tcW w:w="2652" w:type="dxa"/>
            <w:tcBorders>
              <w:top w:val="single" w:sz="4" w:space="0" w:color="auto"/>
              <w:left w:val="single" w:sz="4" w:space="0" w:color="auto"/>
              <w:bottom w:val="single" w:sz="4" w:space="0" w:color="auto"/>
              <w:right w:val="single" w:sz="4" w:space="0" w:color="auto"/>
            </w:tcBorders>
          </w:tcPr>
          <w:p w14:paraId="73D82DD8" w14:textId="06CEBE7C" w:rsidR="003D4E36" w:rsidRPr="006F43E6" w:rsidRDefault="006F43E6" w:rsidP="006F43E6">
            <w:pPr>
              <w:jc w:val="center"/>
              <w:rPr>
                <w:rFonts w:ascii="Roboto" w:hAnsi="Roboto" w:cstheme="minorHAnsi"/>
                <w:b/>
                <w:color w:val="000000"/>
                <w:sz w:val="20"/>
                <w:szCs w:val="20"/>
              </w:rPr>
            </w:pPr>
            <w:r w:rsidRPr="006F43E6">
              <w:rPr>
                <w:b/>
                <w:sz w:val="20"/>
                <w:lang w:bidi="ga-IE"/>
              </w:rPr>
              <w:lastRenderedPageBreak/>
              <w:t>Cuspóir</w:t>
            </w:r>
          </w:p>
        </w:tc>
        <w:tc>
          <w:tcPr>
            <w:tcW w:w="2652" w:type="dxa"/>
            <w:tcBorders>
              <w:top w:val="single" w:sz="4" w:space="0" w:color="auto"/>
              <w:left w:val="single" w:sz="4" w:space="0" w:color="auto"/>
              <w:bottom w:val="single" w:sz="4" w:space="0" w:color="auto"/>
              <w:right w:val="nil"/>
            </w:tcBorders>
            <w:shd w:val="clear" w:color="auto" w:fill="auto"/>
          </w:tcPr>
          <w:p w14:paraId="47639FC5" w14:textId="53600507" w:rsidR="003D4E36" w:rsidRPr="006F43E6" w:rsidRDefault="006F43E6" w:rsidP="006F43E6">
            <w:pPr>
              <w:jc w:val="center"/>
              <w:rPr>
                <w:rFonts w:ascii="Roboto" w:hAnsi="Roboto" w:cstheme="minorHAnsi"/>
                <w:b/>
                <w:color w:val="000000"/>
                <w:sz w:val="20"/>
                <w:szCs w:val="20"/>
              </w:rPr>
            </w:pPr>
            <w:r w:rsidRPr="006F43E6">
              <w:rPr>
                <w:b/>
                <w:sz w:val="20"/>
                <w:lang w:bidi="ga-IE"/>
              </w:rPr>
              <w:t>Tosaíocht</w:t>
            </w:r>
          </w:p>
        </w:tc>
        <w:tc>
          <w:tcPr>
            <w:tcW w:w="3050" w:type="dxa"/>
            <w:tcBorders>
              <w:top w:val="single" w:sz="4" w:space="0" w:color="auto"/>
              <w:left w:val="single" w:sz="4" w:space="0" w:color="auto"/>
              <w:bottom w:val="single" w:sz="4" w:space="0" w:color="auto"/>
              <w:right w:val="single" w:sz="4" w:space="0" w:color="auto"/>
            </w:tcBorders>
            <w:shd w:val="clear" w:color="auto" w:fill="auto"/>
          </w:tcPr>
          <w:p w14:paraId="53F51C69" w14:textId="173400F2" w:rsidR="003D4E36" w:rsidRPr="006F43E6" w:rsidRDefault="006F43E6" w:rsidP="006F43E6">
            <w:pPr>
              <w:jc w:val="center"/>
              <w:rPr>
                <w:rFonts w:ascii="Roboto" w:hAnsi="Roboto" w:cstheme="minorHAnsi"/>
                <w:b/>
                <w:color w:val="000000"/>
                <w:sz w:val="20"/>
                <w:szCs w:val="20"/>
              </w:rPr>
            </w:pPr>
            <w:r w:rsidRPr="006F43E6">
              <w:rPr>
                <w:b/>
                <w:sz w:val="20"/>
                <w:lang w:bidi="ga-IE"/>
              </w:rPr>
              <w:t>Beart</w:t>
            </w:r>
          </w:p>
        </w:tc>
        <w:tc>
          <w:tcPr>
            <w:tcW w:w="2652" w:type="dxa"/>
            <w:tcBorders>
              <w:top w:val="single" w:sz="4" w:space="0" w:color="auto"/>
              <w:left w:val="nil"/>
              <w:bottom w:val="single" w:sz="4" w:space="0" w:color="auto"/>
              <w:right w:val="nil"/>
            </w:tcBorders>
            <w:shd w:val="clear" w:color="auto" w:fill="auto"/>
          </w:tcPr>
          <w:p w14:paraId="7D4FCBCC" w14:textId="6C6CAC44" w:rsidR="003D4E36" w:rsidRPr="006F43E6" w:rsidRDefault="006F43E6" w:rsidP="006F43E6">
            <w:pPr>
              <w:jc w:val="center"/>
              <w:rPr>
                <w:rFonts w:ascii="Roboto" w:hAnsi="Roboto" w:cstheme="minorHAnsi"/>
                <w:b/>
                <w:color w:val="000000"/>
                <w:sz w:val="20"/>
                <w:szCs w:val="20"/>
              </w:rPr>
            </w:pPr>
            <w:r w:rsidRPr="006F43E6">
              <w:rPr>
                <w:b/>
                <w:sz w:val="20"/>
                <w:lang w:bidi="ga-IE"/>
              </w:rPr>
              <w:t>Táscaire Feidhmíochta</w:t>
            </w:r>
          </w:p>
        </w:tc>
        <w:tc>
          <w:tcPr>
            <w:tcW w:w="3478" w:type="dxa"/>
            <w:tcBorders>
              <w:top w:val="single" w:sz="4" w:space="0" w:color="auto"/>
              <w:left w:val="single" w:sz="4" w:space="0" w:color="auto"/>
              <w:bottom w:val="single" w:sz="4" w:space="0" w:color="auto"/>
              <w:right w:val="single" w:sz="4" w:space="0" w:color="auto"/>
            </w:tcBorders>
            <w:shd w:val="clear" w:color="auto" w:fill="auto"/>
          </w:tcPr>
          <w:p w14:paraId="794A4146" w14:textId="49EB7824" w:rsidR="003D4E36" w:rsidRPr="006F43E6" w:rsidRDefault="006F43E6" w:rsidP="006F43E6">
            <w:pPr>
              <w:jc w:val="center"/>
              <w:rPr>
                <w:rFonts w:ascii="Roboto" w:hAnsi="Roboto" w:cstheme="minorHAnsi"/>
                <w:b/>
                <w:color w:val="000000"/>
                <w:sz w:val="20"/>
                <w:szCs w:val="20"/>
              </w:rPr>
            </w:pPr>
            <w:r w:rsidRPr="006F43E6">
              <w:rPr>
                <w:b/>
                <w:sz w:val="20"/>
                <w:lang w:bidi="ga-IE"/>
              </w:rPr>
              <w:t>Sprioc</w:t>
            </w:r>
          </w:p>
        </w:tc>
      </w:tr>
      <w:tr w:rsidR="00040D21" w:rsidRPr="00A401C5" w14:paraId="683B0C08" w14:textId="77777777" w:rsidTr="003D4E36">
        <w:trPr>
          <w:trHeight w:val="360"/>
        </w:trPr>
        <w:tc>
          <w:tcPr>
            <w:tcW w:w="2652" w:type="dxa"/>
            <w:vMerge w:val="restart"/>
            <w:tcBorders>
              <w:top w:val="single" w:sz="4" w:space="0" w:color="auto"/>
              <w:left w:val="single" w:sz="4" w:space="0" w:color="auto"/>
              <w:bottom w:val="single" w:sz="4" w:space="0" w:color="000000"/>
              <w:right w:val="single" w:sz="4" w:space="0" w:color="auto"/>
            </w:tcBorders>
            <w:hideMark/>
          </w:tcPr>
          <w:p w14:paraId="3E5C8136" w14:textId="77777777" w:rsidR="006F43E6" w:rsidRDefault="006F43E6" w:rsidP="006F43E6">
            <w:pPr>
              <w:rPr>
                <w:rFonts w:ascii="Roboto" w:hAnsi="Roboto" w:cstheme="minorHAnsi"/>
                <w:color w:val="000000"/>
                <w:sz w:val="20"/>
                <w:szCs w:val="20"/>
              </w:rPr>
            </w:pPr>
            <w:r w:rsidRPr="00A401C5">
              <w:rPr>
                <w:sz w:val="20"/>
                <w:lang w:bidi="ga-IE"/>
              </w:rPr>
              <w:t>Tacaíocht don Fhoireann</w:t>
            </w:r>
          </w:p>
          <w:p w14:paraId="67D157B8" w14:textId="77777777" w:rsidR="00040D21" w:rsidRPr="00A401C5" w:rsidRDefault="00040D21" w:rsidP="00040D21">
            <w:pPr>
              <w:rPr>
                <w:rFonts w:ascii="Roboto" w:hAnsi="Roboto" w:cstheme="minorHAnsi"/>
                <w:color w:val="000000"/>
                <w:sz w:val="20"/>
                <w:szCs w:val="20"/>
              </w:rPr>
            </w:pPr>
          </w:p>
        </w:tc>
        <w:tc>
          <w:tcPr>
            <w:tcW w:w="2652" w:type="dxa"/>
            <w:vMerge w:val="restart"/>
            <w:tcBorders>
              <w:top w:val="single" w:sz="4" w:space="0" w:color="auto"/>
              <w:left w:val="single" w:sz="4" w:space="0" w:color="auto"/>
              <w:bottom w:val="single" w:sz="4" w:space="0" w:color="000000"/>
              <w:right w:val="nil"/>
            </w:tcBorders>
            <w:shd w:val="clear" w:color="auto" w:fill="auto"/>
            <w:hideMark/>
          </w:tcPr>
          <w:p w14:paraId="651F2BF2" w14:textId="77777777" w:rsidR="00040D21" w:rsidRPr="00A401C5" w:rsidRDefault="00040D21" w:rsidP="00040D21">
            <w:pPr>
              <w:rPr>
                <w:rFonts w:ascii="Roboto" w:hAnsi="Roboto" w:cstheme="minorHAnsi"/>
                <w:color w:val="000000"/>
                <w:sz w:val="20"/>
                <w:szCs w:val="20"/>
              </w:rPr>
            </w:pPr>
            <w:r w:rsidRPr="00A401C5">
              <w:rPr>
                <w:sz w:val="20"/>
                <w:lang w:bidi="ga-IE"/>
              </w:rPr>
              <w:t>Ceannaireacht ardcháilíochta a fhorbairt sa Bhord Oideachais agus Oiliúna, agus tacú leis sin</w:t>
            </w:r>
          </w:p>
        </w:tc>
        <w:tc>
          <w:tcPr>
            <w:tcW w:w="3050" w:type="dxa"/>
            <w:tcBorders>
              <w:top w:val="single" w:sz="4" w:space="0" w:color="auto"/>
              <w:left w:val="single" w:sz="4" w:space="0" w:color="auto"/>
              <w:bottom w:val="nil"/>
              <w:right w:val="single" w:sz="4" w:space="0" w:color="auto"/>
            </w:tcBorders>
            <w:shd w:val="clear" w:color="auto" w:fill="auto"/>
            <w:hideMark/>
          </w:tcPr>
          <w:p w14:paraId="77E5D7A6" w14:textId="77777777" w:rsidR="00040D21" w:rsidRPr="00A401C5" w:rsidRDefault="00040D21" w:rsidP="00040D21">
            <w:pPr>
              <w:rPr>
                <w:rFonts w:ascii="Roboto" w:hAnsi="Roboto" w:cstheme="minorHAnsi"/>
                <w:color w:val="000000"/>
                <w:sz w:val="20"/>
                <w:szCs w:val="20"/>
              </w:rPr>
            </w:pPr>
            <w:r w:rsidRPr="00A401C5">
              <w:rPr>
                <w:sz w:val="20"/>
                <w:lang w:bidi="ga-IE"/>
              </w:rPr>
              <w:t>CSL a chur chun cinn</w:t>
            </w:r>
          </w:p>
        </w:tc>
        <w:tc>
          <w:tcPr>
            <w:tcW w:w="2652" w:type="dxa"/>
            <w:tcBorders>
              <w:top w:val="single" w:sz="4" w:space="0" w:color="auto"/>
              <w:left w:val="nil"/>
              <w:bottom w:val="nil"/>
              <w:right w:val="nil"/>
            </w:tcBorders>
            <w:shd w:val="clear" w:color="auto" w:fill="auto"/>
            <w:hideMark/>
          </w:tcPr>
          <w:p w14:paraId="478EFB5B" w14:textId="77777777" w:rsidR="00040D21" w:rsidRPr="00A401C5" w:rsidRDefault="00040D21" w:rsidP="00040D21">
            <w:pPr>
              <w:rPr>
                <w:rFonts w:ascii="Roboto" w:hAnsi="Roboto" w:cstheme="minorHAnsi"/>
                <w:color w:val="000000"/>
                <w:sz w:val="20"/>
                <w:szCs w:val="20"/>
              </w:rPr>
            </w:pPr>
            <w:r w:rsidRPr="00A401C5">
              <w:rPr>
                <w:sz w:val="20"/>
                <w:lang w:bidi="ga-IE"/>
              </w:rPr>
              <w:t>Clár Meantóireacht Príomhoidí</w:t>
            </w:r>
          </w:p>
        </w:tc>
        <w:tc>
          <w:tcPr>
            <w:tcW w:w="3478" w:type="dxa"/>
            <w:tcBorders>
              <w:top w:val="single" w:sz="4" w:space="0" w:color="auto"/>
              <w:left w:val="single" w:sz="4" w:space="0" w:color="auto"/>
              <w:bottom w:val="nil"/>
              <w:right w:val="single" w:sz="4" w:space="0" w:color="auto"/>
            </w:tcBorders>
            <w:shd w:val="clear" w:color="auto" w:fill="auto"/>
            <w:hideMark/>
          </w:tcPr>
          <w:p w14:paraId="534DBC3B" w14:textId="77777777" w:rsidR="00040D21" w:rsidRPr="00A401C5" w:rsidRDefault="00040D21" w:rsidP="00040D21">
            <w:pPr>
              <w:rPr>
                <w:rFonts w:ascii="Roboto" w:hAnsi="Roboto" w:cstheme="minorHAnsi"/>
                <w:color w:val="000000"/>
                <w:sz w:val="20"/>
                <w:szCs w:val="20"/>
              </w:rPr>
            </w:pPr>
            <w:r w:rsidRPr="00A401C5">
              <w:rPr>
                <w:sz w:val="20"/>
                <w:lang w:bidi="ga-IE"/>
              </w:rPr>
              <w:t> </w:t>
            </w:r>
          </w:p>
        </w:tc>
      </w:tr>
      <w:tr w:rsidR="00040D21" w:rsidRPr="00A401C5" w14:paraId="5BB48282"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3C497EA0"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6A8B934B" w14:textId="77777777" w:rsidR="00040D21" w:rsidRPr="00A401C5" w:rsidRDefault="00040D21"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hideMark/>
          </w:tcPr>
          <w:p w14:paraId="079E95EB" w14:textId="77777777" w:rsidR="00040D21" w:rsidRPr="00A401C5" w:rsidRDefault="00040D21" w:rsidP="00040D21">
            <w:pPr>
              <w:rPr>
                <w:rFonts w:ascii="Roboto" w:hAnsi="Roboto" w:cstheme="minorHAnsi"/>
                <w:color w:val="000000"/>
                <w:sz w:val="20"/>
                <w:szCs w:val="20"/>
              </w:rPr>
            </w:pPr>
            <w:r w:rsidRPr="00A401C5">
              <w:rPr>
                <w:sz w:val="20"/>
                <w:lang w:bidi="ga-IE"/>
              </w:rPr>
              <w:t>Meantóirí a fhorbairt laistigh de BOOÁCDL</w:t>
            </w:r>
          </w:p>
        </w:tc>
        <w:tc>
          <w:tcPr>
            <w:tcW w:w="2652" w:type="dxa"/>
            <w:tcBorders>
              <w:top w:val="nil"/>
              <w:left w:val="nil"/>
              <w:bottom w:val="nil"/>
              <w:right w:val="nil"/>
            </w:tcBorders>
            <w:shd w:val="clear" w:color="auto" w:fill="auto"/>
            <w:hideMark/>
          </w:tcPr>
          <w:p w14:paraId="69E9FA89" w14:textId="77777777" w:rsidR="00040D21" w:rsidRPr="00A401C5" w:rsidRDefault="00040D21" w:rsidP="00040D21">
            <w:pPr>
              <w:rPr>
                <w:rFonts w:ascii="Roboto" w:hAnsi="Roboto" w:cstheme="minorHAnsi"/>
                <w:color w:val="000000"/>
                <w:sz w:val="20"/>
                <w:szCs w:val="20"/>
              </w:rPr>
            </w:pPr>
          </w:p>
        </w:tc>
        <w:tc>
          <w:tcPr>
            <w:tcW w:w="3478" w:type="dxa"/>
            <w:tcBorders>
              <w:top w:val="nil"/>
              <w:left w:val="single" w:sz="4" w:space="0" w:color="auto"/>
              <w:bottom w:val="nil"/>
              <w:right w:val="single" w:sz="4" w:space="0" w:color="auto"/>
            </w:tcBorders>
            <w:shd w:val="clear" w:color="auto" w:fill="auto"/>
            <w:hideMark/>
          </w:tcPr>
          <w:p w14:paraId="503D5361" w14:textId="77777777" w:rsidR="00040D21" w:rsidRPr="00A401C5" w:rsidRDefault="00040D21" w:rsidP="00040D21">
            <w:pPr>
              <w:rPr>
                <w:rFonts w:ascii="Roboto" w:hAnsi="Roboto" w:cstheme="minorHAnsi"/>
                <w:color w:val="000000"/>
                <w:sz w:val="20"/>
                <w:szCs w:val="20"/>
              </w:rPr>
            </w:pPr>
            <w:r w:rsidRPr="00A401C5">
              <w:rPr>
                <w:sz w:val="20"/>
                <w:lang w:bidi="ga-IE"/>
              </w:rPr>
              <w:t> </w:t>
            </w:r>
          </w:p>
        </w:tc>
      </w:tr>
      <w:tr w:rsidR="00040D21" w:rsidRPr="00A401C5" w14:paraId="6DD8F499"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36FFA000"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07A9F3A0" w14:textId="77777777" w:rsidR="00040D21" w:rsidRPr="00A401C5" w:rsidRDefault="00040D21"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hideMark/>
          </w:tcPr>
          <w:p w14:paraId="1DF3E984" w14:textId="77777777" w:rsidR="00040D21" w:rsidRPr="00A401C5" w:rsidRDefault="00040D21" w:rsidP="00040D21">
            <w:pPr>
              <w:rPr>
                <w:rFonts w:ascii="Roboto" w:hAnsi="Roboto" w:cstheme="minorHAnsi"/>
                <w:color w:val="000000"/>
                <w:sz w:val="20"/>
                <w:szCs w:val="20"/>
              </w:rPr>
            </w:pPr>
            <w:r w:rsidRPr="00A401C5">
              <w:rPr>
                <w:sz w:val="20"/>
                <w:lang w:bidi="ga-IE"/>
              </w:rPr>
              <w:t>TLP (Clár Ceannaireacht Mhúinteora)</w:t>
            </w:r>
          </w:p>
        </w:tc>
        <w:tc>
          <w:tcPr>
            <w:tcW w:w="2652" w:type="dxa"/>
            <w:tcBorders>
              <w:top w:val="nil"/>
              <w:left w:val="nil"/>
              <w:bottom w:val="nil"/>
              <w:right w:val="nil"/>
            </w:tcBorders>
            <w:shd w:val="clear" w:color="auto" w:fill="auto"/>
            <w:noWrap/>
            <w:hideMark/>
          </w:tcPr>
          <w:p w14:paraId="31521CC2" w14:textId="77777777" w:rsidR="00040D21" w:rsidRPr="00A401C5" w:rsidRDefault="00040D21" w:rsidP="00040D21">
            <w:pPr>
              <w:rPr>
                <w:rFonts w:ascii="Roboto" w:hAnsi="Roboto" w:cstheme="minorHAnsi"/>
                <w:color w:val="000000"/>
                <w:sz w:val="20"/>
                <w:szCs w:val="20"/>
              </w:rPr>
            </w:pPr>
          </w:p>
        </w:tc>
        <w:tc>
          <w:tcPr>
            <w:tcW w:w="3478" w:type="dxa"/>
            <w:tcBorders>
              <w:top w:val="nil"/>
              <w:left w:val="single" w:sz="4" w:space="0" w:color="auto"/>
              <w:bottom w:val="nil"/>
              <w:right w:val="single" w:sz="4" w:space="0" w:color="auto"/>
            </w:tcBorders>
            <w:shd w:val="clear" w:color="auto" w:fill="auto"/>
            <w:hideMark/>
          </w:tcPr>
          <w:p w14:paraId="362613F8" w14:textId="77777777" w:rsidR="00040D21" w:rsidRPr="00A401C5" w:rsidRDefault="00040D21" w:rsidP="00040D21">
            <w:pPr>
              <w:rPr>
                <w:rFonts w:ascii="Roboto" w:hAnsi="Roboto" w:cstheme="minorHAnsi"/>
                <w:color w:val="000000"/>
                <w:sz w:val="20"/>
                <w:szCs w:val="20"/>
              </w:rPr>
            </w:pPr>
            <w:r w:rsidRPr="00A401C5">
              <w:rPr>
                <w:sz w:val="20"/>
                <w:lang w:bidi="ga-IE"/>
              </w:rPr>
              <w:t> </w:t>
            </w:r>
          </w:p>
        </w:tc>
      </w:tr>
      <w:tr w:rsidR="00040D21" w:rsidRPr="00A401C5" w14:paraId="3327B4C0"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372C73D0"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3F63D17F" w14:textId="77777777" w:rsidR="00040D21" w:rsidRPr="00A401C5" w:rsidRDefault="00040D21"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hideMark/>
          </w:tcPr>
          <w:p w14:paraId="7368D44B" w14:textId="6D207F8A" w:rsidR="00040D21" w:rsidRPr="00A401C5" w:rsidRDefault="00685091" w:rsidP="00040D21">
            <w:pPr>
              <w:rPr>
                <w:rFonts w:ascii="Roboto" w:hAnsi="Roboto" w:cstheme="minorHAnsi"/>
                <w:color w:val="000000"/>
                <w:sz w:val="20"/>
                <w:szCs w:val="20"/>
              </w:rPr>
            </w:pPr>
            <w:r>
              <w:rPr>
                <w:sz w:val="20"/>
                <w:lang w:bidi="ga-IE"/>
              </w:rPr>
              <w:t>Clár meánbhainistíochta</w:t>
            </w:r>
          </w:p>
        </w:tc>
        <w:tc>
          <w:tcPr>
            <w:tcW w:w="2652" w:type="dxa"/>
            <w:tcBorders>
              <w:top w:val="nil"/>
              <w:left w:val="nil"/>
              <w:bottom w:val="nil"/>
              <w:right w:val="nil"/>
            </w:tcBorders>
            <w:shd w:val="clear" w:color="auto" w:fill="auto"/>
            <w:hideMark/>
          </w:tcPr>
          <w:p w14:paraId="17A53550" w14:textId="77777777" w:rsidR="00040D21" w:rsidRPr="00A401C5" w:rsidRDefault="00040D21" w:rsidP="00040D21">
            <w:pPr>
              <w:rPr>
                <w:rFonts w:ascii="Roboto" w:hAnsi="Roboto" w:cstheme="minorHAnsi"/>
                <w:color w:val="000000"/>
                <w:sz w:val="20"/>
                <w:szCs w:val="20"/>
              </w:rPr>
            </w:pPr>
            <w:r w:rsidRPr="00A401C5">
              <w:rPr>
                <w:sz w:val="20"/>
                <w:lang w:bidi="ga-IE"/>
              </w:rPr>
              <w:t xml:space="preserve">Promhadh </w:t>
            </w:r>
          </w:p>
        </w:tc>
        <w:tc>
          <w:tcPr>
            <w:tcW w:w="3478" w:type="dxa"/>
            <w:tcBorders>
              <w:top w:val="nil"/>
              <w:left w:val="single" w:sz="4" w:space="0" w:color="auto"/>
              <w:bottom w:val="nil"/>
              <w:right w:val="single" w:sz="4" w:space="0" w:color="auto"/>
            </w:tcBorders>
            <w:shd w:val="clear" w:color="auto" w:fill="auto"/>
            <w:hideMark/>
          </w:tcPr>
          <w:p w14:paraId="37FAFF7A" w14:textId="77777777" w:rsidR="00040D21" w:rsidRPr="00A401C5" w:rsidRDefault="00040D21" w:rsidP="00040D21">
            <w:pPr>
              <w:rPr>
                <w:rFonts w:ascii="Roboto" w:hAnsi="Roboto" w:cstheme="minorHAnsi"/>
                <w:color w:val="000000"/>
                <w:sz w:val="20"/>
                <w:szCs w:val="20"/>
              </w:rPr>
            </w:pPr>
            <w:r w:rsidRPr="00A401C5">
              <w:rPr>
                <w:sz w:val="20"/>
                <w:lang w:bidi="ga-IE"/>
              </w:rPr>
              <w:t> </w:t>
            </w:r>
          </w:p>
        </w:tc>
      </w:tr>
      <w:tr w:rsidR="00040D21" w:rsidRPr="00A401C5" w14:paraId="38B9B851"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154E03E4"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6CF80902" w14:textId="77777777" w:rsidR="00040D21" w:rsidRPr="00A401C5" w:rsidRDefault="00040D21"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hideMark/>
          </w:tcPr>
          <w:p w14:paraId="027E8100" w14:textId="77777777" w:rsidR="00040D21" w:rsidRPr="00A401C5" w:rsidRDefault="00040D21" w:rsidP="00040D21">
            <w:pPr>
              <w:rPr>
                <w:rFonts w:ascii="Roboto" w:hAnsi="Roboto" w:cstheme="minorHAnsi"/>
                <w:color w:val="000000"/>
                <w:sz w:val="20"/>
                <w:szCs w:val="20"/>
              </w:rPr>
            </w:pPr>
            <w:r w:rsidRPr="00A401C5">
              <w:rPr>
                <w:sz w:val="20"/>
                <w:lang w:bidi="ga-IE"/>
              </w:rPr>
              <w:t> </w:t>
            </w:r>
          </w:p>
        </w:tc>
        <w:tc>
          <w:tcPr>
            <w:tcW w:w="2652" w:type="dxa"/>
            <w:tcBorders>
              <w:top w:val="nil"/>
              <w:left w:val="nil"/>
              <w:bottom w:val="nil"/>
              <w:right w:val="nil"/>
            </w:tcBorders>
            <w:shd w:val="clear" w:color="auto" w:fill="auto"/>
            <w:noWrap/>
            <w:hideMark/>
          </w:tcPr>
          <w:p w14:paraId="4A27866F" w14:textId="77777777" w:rsidR="00040D21" w:rsidRPr="00A401C5" w:rsidRDefault="00040D21" w:rsidP="00040D21">
            <w:pPr>
              <w:rPr>
                <w:rFonts w:ascii="Roboto" w:hAnsi="Roboto" w:cstheme="minorHAnsi"/>
                <w:color w:val="000000"/>
                <w:sz w:val="20"/>
                <w:szCs w:val="20"/>
              </w:rPr>
            </w:pPr>
          </w:p>
        </w:tc>
        <w:tc>
          <w:tcPr>
            <w:tcW w:w="3478" w:type="dxa"/>
            <w:tcBorders>
              <w:top w:val="nil"/>
              <w:left w:val="single" w:sz="4" w:space="0" w:color="auto"/>
              <w:bottom w:val="nil"/>
              <w:right w:val="single" w:sz="4" w:space="0" w:color="auto"/>
            </w:tcBorders>
            <w:shd w:val="clear" w:color="auto" w:fill="auto"/>
            <w:hideMark/>
          </w:tcPr>
          <w:p w14:paraId="695D3B52" w14:textId="77777777" w:rsidR="00040D21" w:rsidRPr="00A401C5" w:rsidRDefault="00040D21" w:rsidP="00040D21">
            <w:pPr>
              <w:rPr>
                <w:rFonts w:ascii="Roboto" w:hAnsi="Roboto" w:cstheme="minorHAnsi"/>
                <w:color w:val="000000"/>
                <w:sz w:val="20"/>
                <w:szCs w:val="20"/>
              </w:rPr>
            </w:pPr>
            <w:r w:rsidRPr="00A401C5">
              <w:rPr>
                <w:sz w:val="20"/>
                <w:lang w:bidi="ga-IE"/>
              </w:rPr>
              <w:t> </w:t>
            </w:r>
          </w:p>
        </w:tc>
      </w:tr>
      <w:tr w:rsidR="00040D21" w:rsidRPr="00A401C5" w14:paraId="4C7FB7A9" w14:textId="77777777" w:rsidTr="001F211B">
        <w:trPr>
          <w:trHeight w:val="960"/>
        </w:trPr>
        <w:tc>
          <w:tcPr>
            <w:tcW w:w="2652" w:type="dxa"/>
            <w:vMerge/>
            <w:tcBorders>
              <w:top w:val="nil"/>
              <w:left w:val="single" w:sz="4" w:space="0" w:color="auto"/>
              <w:bottom w:val="single" w:sz="4" w:space="0" w:color="000000"/>
              <w:right w:val="single" w:sz="4" w:space="0" w:color="auto"/>
            </w:tcBorders>
            <w:hideMark/>
          </w:tcPr>
          <w:p w14:paraId="47E0DB1C"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1842994A" w14:textId="77777777" w:rsidR="00040D21" w:rsidRPr="00A401C5" w:rsidRDefault="00040D21" w:rsidP="00040D21">
            <w:pPr>
              <w:rPr>
                <w:rFonts w:ascii="Roboto" w:hAnsi="Roboto" w:cstheme="minorHAnsi"/>
                <w:color w:val="000000"/>
                <w:sz w:val="20"/>
                <w:szCs w:val="20"/>
              </w:rPr>
            </w:pPr>
          </w:p>
        </w:tc>
        <w:tc>
          <w:tcPr>
            <w:tcW w:w="3050" w:type="dxa"/>
            <w:tcBorders>
              <w:top w:val="nil"/>
              <w:left w:val="single" w:sz="4" w:space="0" w:color="auto"/>
              <w:bottom w:val="single" w:sz="4" w:space="0" w:color="auto"/>
              <w:right w:val="single" w:sz="4" w:space="0" w:color="auto"/>
            </w:tcBorders>
            <w:shd w:val="clear" w:color="auto" w:fill="auto"/>
            <w:hideMark/>
          </w:tcPr>
          <w:p w14:paraId="4DFF76BC" w14:textId="77777777" w:rsidR="00040D21" w:rsidRPr="00A401C5" w:rsidRDefault="00040D21" w:rsidP="00040D21">
            <w:pPr>
              <w:rPr>
                <w:rFonts w:ascii="Roboto" w:hAnsi="Roboto" w:cstheme="minorHAnsi"/>
                <w:color w:val="000000"/>
                <w:sz w:val="20"/>
                <w:szCs w:val="20"/>
              </w:rPr>
            </w:pPr>
            <w:r w:rsidRPr="00A401C5">
              <w:rPr>
                <w:sz w:val="20"/>
                <w:lang w:bidi="ga-IE"/>
              </w:rPr>
              <w:t xml:space="preserve">Seoladh an chúrsa forbartha gairmiúla sa cheannaireacht do mheánbhainisteoirí agus bhainisteoirí sinsearacha sa Bhreisoideachas agus Oiliúint </w:t>
            </w:r>
          </w:p>
        </w:tc>
        <w:tc>
          <w:tcPr>
            <w:tcW w:w="2652" w:type="dxa"/>
            <w:tcBorders>
              <w:top w:val="nil"/>
              <w:left w:val="nil"/>
              <w:bottom w:val="single" w:sz="4" w:space="0" w:color="auto"/>
              <w:right w:val="nil"/>
            </w:tcBorders>
            <w:shd w:val="clear" w:color="auto" w:fill="auto"/>
            <w:hideMark/>
          </w:tcPr>
          <w:p w14:paraId="5C7AF5BE" w14:textId="77777777" w:rsidR="00040D21" w:rsidRPr="00A401C5" w:rsidRDefault="00040D21" w:rsidP="00040D21">
            <w:pPr>
              <w:rPr>
                <w:rFonts w:ascii="Roboto" w:hAnsi="Roboto" w:cstheme="minorHAnsi"/>
                <w:color w:val="000000"/>
                <w:sz w:val="20"/>
                <w:szCs w:val="20"/>
              </w:rPr>
            </w:pPr>
            <w:r w:rsidRPr="00A401C5">
              <w:rPr>
                <w:sz w:val="20"/>
                <w:lang w:bidi="ga-IE"/>
              </w:rPr>
              <w:t>Clár curtha i bhfeidhm</w:t>
            </w:r>
          </w:p>
        </w:tc>
        <w:tc>
          <w:tcPr>
            <w:tcW w:w="3478" w:type="dxa"/>
            <w:tcBorders>
              <w:top w:val="nil"/>
              <w:left w:val="single" w:sz="4" w:space="0" w:color="auto"/>
              <w:bottom w:val="single" w:sz="4" w:space="0" w:color="auto"/>
              <w:right w:val="single" w:sz="4" w:space="0" w:color="auto"/>
            </w:tcBorders>
            <w:shd w:val="clear" w:color="auto" w:fill="auto"/>
            <w:hideMark/>
          </w:tcPr>
          <w:p w14:paraId="743265FE" w14:textId="77777777" w:rsidR="00040D21" w:rsidRPr="00A401C5" w:rsidRDefault="00040D21" w:rsidP="00040D21">
            <w:pPr>
              <w:rPr>
                <w:rFonts w:ascii="Roboto" w:hAnsi="Roboto" w:cstheme="minorHAnsi"/>
                <w:color w:val="000000"/>
                <w:sz w:val="20"/>
                <w:szCs w:val="20"/>
              </w:rPr>
            </w:pPr>
            <w:r w:rsidRPr="00A401C5">
              <w:rPr>
                <w:sz w:val="20"/>
                <w:lang w:bidi="ga-IE"/>
              </w:rPr>
              <w:t>Fiche rannpháirtí Breisoideachais agus Oiliúna</w:t>
            </w:r>
          </w:p>
        </w:tc>
      </w:tr>
      <w:tr w:rsidR="00040D21" w:rsidRPr="00A401C5" w14:paraId="3243B900"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5AB5A7EF" w14:textId="77777777" w:rsidR="00040D21" w:rsidRPr="00A401C5" w:rsidRDefault="00040D21" w:rsidP="00040D21">
            <w:pPr>
              <w:rPr>
                <w:rFonts w:ascii="Roboto" w:hAnsi="Roboto" w:cstheme="minorHAnsi"/>
                <w:color w:val="000000"/>
                <w:sz w:val="20"/>
                <w:szCs w:val="20"/>
              </w:rPr>
            </w:pPr>
          </w:p>
        </w:tc>
        <w:tc>
          <w:tcPr>
            <w:tcW w:w="2652" w:type="dxa"/>
            <w:vMerge w:val="restart"/>
            <w:tcBorders>
              <w:top w:val="nil"/>
              <w:left w:val="single" w:sz="4" w:space="0" w:color="auto"/>
              <w:bottom w:val="single" w:sz="4" w:space="0" w:color="000000"/>
              <w:right w:val="nil"/>
            </w:tcBorders>
            <w:shd w:val="clear" w:color="auto" w:fill="auto"/>
            <w:hideMark/>
          </w:tcPr>
          <w:p w14:paraId="05F857FD" w14:textId="77777777" w:rsidR="00040D21" w:rsidRPr="00A401C5" w:rsidRDefault="00040D21" w:rsidP="00040D21">
            <w:pPr>
              <w:rPr>
                <w:rFonts w:ascii="Roboto" w:hAnsi="Roboto" w:cstheme="minorHAnsi"/>
                <w:color w:val="000000"/>
                <w:sz w:val="20"/>
                <w:szCs w:val="20"/>
              </w:rPr>
            </w:pPr>
            <w:r w:rsidRPr="00A401C5">
              <w:rPr>
                <w:sz w:val="20"/>
                <w:lang w:bidi="ga-IE"/>
              </w:rPr>
              <w:t>Feasacht ar shláinte agus sábháilteacht a chur chun cinn</w:t>
            </w:r>
          </w:p>
        </w:tc>
        <w:tc>
          <w:tcPr>
            <w:tcW w:w="3050" w:type="dxa"/>
            <w:vMerge w:val="restart"/>
            <w:tcBorders>
              <w:top w:val="nil"/>
              <w:left w:val="single" w:sz="4" w:space="0" w:color="auto"/>
              <w:bottom w:val="single" w:sz="4" w:space="0" w:color="000000"/>
              <w:right w:val="single" w:sz="4" w:space="0" w:color="auto"/>
            </w:tcBorders>
            <w:shd w:val="clear" w:color="auto" w:fill="auto"/>
            <w:hideMark/>
          </w:tcPr>
          <w:p w14:paraId="2354486C" w14:textId="77777777" w:rsidR="00040D21" w:rsidRPr="00A401C5" w:rsidRDefault="00040D21" w:rsidP="00040D21">
            <w:pPr>
              <w:rPr>
                <w:rFonts w:ascii="Roboto" w:hAnsi="Roboto" w:cstheme="minorHAnsi"/>
                <w:color w:val="000000"/>
                <w:sz w:val="20"/>
                <w:szCs w:val="20"/>
              </w:rPr>
            </w:pPr>
            <w:r w:rsidRPr="00A401C5">
              <w:rPr>
                <w:sz w:val="20"/>
                <w:lang w:bidi="ga-IE"/>
              </w:rPr>
              <w:t>Ráitis sláinte agus sábháilteachta a nuashonrú</w:t>
            </w:r>
          </w:p>
        </w:tc>
        <w:tc>
          <w:tcPr>
            <w:tcW w:w="2652" w:type="dxa"/>
            <w:tcBorders>
              <w:top w:val="nil"/>
              <w:left w:val="nil"/>
              <w:bottom w:val="nil"/>
              <w:right w:val="single" w:sz="4" w:space="0" w:color="auto"/>
            </w:tcBorders>
            <w:shd w:val="clear" w:color="auto" w:fill="auto"/>
            <w:hideMark/>
          </w:tcPr>
          <w:p w14:paraId="736B23F5" w14:textId="77777777" w:rsidR="00040D21" w:rsidRPr="00A401C5" w:rsidRDefault="00040D21" w:rsidP="00040D21">
            <w:pPr>
              <w:rPr>
                <w:rFonts w:ascii="Roboto" w:hAnsi="Roboto" w:cstheme="minorHAnsi"/>
                <w:color w:val="000000"/>
                <w:sz w:val="20"/>
                <w:szCs w:val="20"/>
              </w:rPr>
            </w:pPr>
            <w:r w:rsidRPr="00A401C5">
              <w:rPr>
                <w:sz w:val="20"/>
                <w:lang w:bidi="ga-IE"/>
              </w:rPr>
              <w:t xml:space="preserve">Comhlíonadh a sheiceáil </w:t>
            </w:r>
          </w:p>
        </w:tc>
        <w:tc>
          <w:tcPr>
            <w:tcW w:w="3478" w:type="dxa"/>
            <w:vMerge w:val="restart"/>
            <w:tcBorders>
              <w:top w:val="nil"/>
              <w:left w:val="single" w:sz="4" w:space="0" w:color="auto"/>
              <w:bottom w:val="single" w:sz="4" w:space="0" w:color="000000"/>
              <w:right w:val="single" w:sz="4" w:space="0" w:color="auto"/>
            </w:tcBorders>
            <w:shd w:val="clear" w:color="auto" w:fill="auto"/>
            <w:hideMark/>
          </w:tcPr>
          <w:p w14:paraId="704F6E34" w14:textId="77777777" w:rsidR="00040D21" w:rsidRPr="00A401C5" w:rsidRDefault="00040D21" w:rsidP="00040D21">
            <w:pPr>
              <w:rPr>
                <w:rFonts w:ascii="Roboto" w:hAnsi="Roboto" w:cstheme="minorHAnsi"/>
                <w:color w:val="000000"/>
                <w:sz w:val="20"/>
                <w:szCs w:val="20"/>
              </w:rPr>
            </w:pPr>
            <w:r w:rsidRPr="00A401C5">
              <w:rPr>
                <w:sz w:val="20"/>
                <w:lang w:bidi="ga-IE"/>
              </w:rPr>
              <w:t>Gach scoil / coláiste / ionad</w:t>
            </w:r>
          </w:p>
        </w:tc>
      </w:tr>
      <w:tr w:rsidR="00040D21" w:rsidRPr="00A401C5" w14:paraId="750A3638"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6B1D156E"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55CC1465" w14:textId="77777777" w:rsidR="00040D21" w:rsidRPr="00A401C5" w:rsidRDefault="00040D21" w:rsidP="00040D21">
            <w:pPr>
              <w:rPr>
                <w:rFonts w:ascii="Roboto" w:hAnsi="Roboto" w:cstheme="minorHAnsi"/>
                <w:color w:val="000000"/>
                <w:sz w:val="20"/>
                <w:szCs w:val="20"/>
              </w:rPr>
            </w:pPr>
          </w:p>
        </w:tc>
        <w:tc>
          <w:tcPr>
            <w:tcW w:w="3050" w:type="dxa"/>
            <w:vMerge/>
            <w:tcBorders>
              <w:top w:val="nil"/>
              <w:left w:val="single" w:sz="4" w:space="0" w:color="auto"/>
              <w:bottom w:val="single" w:sz="4" w:space="0" w:color="000000"/>
              <w:right w:val="single" w:sz="4" w:space="0" w:color="auto"/>
            </w:tcBorders>
            <w:hideMark/>
          </w:tcPr>
          <w:p w14:paraId="11375537" w14:textId="77777777" w:rsidR="00040D21" w:rsidRPr="00A401C5" w:rsidRDefault="00040D21" w:rsidP="00040D21">
            <w:pPr>
              <w:rPr>
                <w:rFonts w:ascii="Roboto" w:hAnsi="Roboto" w:cstheme="minorHAnsi"/>
                <w:color w:val="000000"/>
                <w:sz w:val="20"/>
                <w:szCs w:val="20"/>
              </w:rPr>
            </w:pPr>
          </w:p>
        </w:tc>
        <w:tc>
          <w:tcPr>
            <w:tcW w:w="2652" w:type="dxa"/>
            <w:tcBorders>
              <w:top w:val="nil"/>
              <w:left w:val="nil"/>
              <w:bottom w:val="single" w:sz="4" w:space="0" w:color="auto"/>
              <w:right w:val="single" w:sz="4" w:space="0" w:color="auto"/>
            </w:tcBorders>
            <w:shd w:val="clear" w:color="auto" w:fill="auto"/>
            <w:hideMark/>
          </w:tcPr>
          <w:p w14:paraId="12CCCF63" w14:textId="5061CAAE" w:rsidR="00040D21" w:rsidRPr="00A401C5" w:rsidRDefault="00685091" w:rsidP="00040D21">
            <w:pPr>
              <w:rPr>
                <w:rFonts w:ascii="Roboto" w:hAnsi="Roboto" w:cstheme="minorHAnsi"/>
                <w:color w:val="000000"/>
                <w:sz w:val="20"/>
                <w:szCs w:val="20"/>
              </w:rPr>
            </w:pPr>
            <w:r>
              <w:rPr>
                <w:sz w:val="20"/>
                <w:lang w:bidi="ga-IE"/>
              </w:rPr>
              <w:t>Iniúchadh</w:t>
            </w:r>
          </w:p>
        </w:tc>
        <w:tc>
          <w:tcPr>
            <w:tcW w:w="3478" w:type="dxa"/>
            <w:vMerge/>
            <w:tcBorders>
              <w:top w:val="nil"/>
              <w:left w:val="single" w:sz="4" w:space="0" w:color="auto"/>
              <w:bottom w:val="single" w:sz="4" w:space="0" w:color="000000"/>
              <w:right w:val="single" w:sz="4" w:space="0" w:color="auto"/>
            </w:tcBorders>
            <w:hideMark/>
          </w:tcPr>
          <w:p w14:paraId="563CC97A" w14:textId="77777777" w:rsidR="00040D21" w:rsidRPr="00A401C5" w:rsidRDefault="00040D21" w:rsidP="00040D21">
            <w:pPr>
              <w:rPr>
                <w:rFonts w:ascii="Roboto" w:hAnsi="Roboto" w:cstheme="minorHAnsi"/>
                <w:color w:val="000000"/>
                <w:sz w:val="20"/>
                <w:szCs w:val="20"/>
              </w:rPr>
            </w:pPr>
          </w:p>
        </w:tc>
      </w:tr>
      <w:tr w:rsidR="00040D21" w:rsidRPr="00A401C5" w14:paraId="07DAE1AB" w14:textId="77777777" w:rsidTr="001F211B">
        <w:trPr>
          <w:trHeight w:val="640"/>
        </w:trPr>
        <w:tc>
          <w:tcPr>
            <w:tcW w:w="2652" w:type="dxa"/>
            <w:vMerge/>
            <w:tcBorders>
              <w:top w:val="nil"/>
              <w:left w:val="single" w:sz="4" w:space="0" w:color="auto"/>
              <w:bottom w:val="single" w:sz="4" w:space="0" w:color="000000"/>
              <w:right w:val="single" w:sz="4" w:space="0" w:color="auto"/>
            </w:tcBorders>
            <w:hideMark/>
          </w:tcPr>
          <w:p w14:paraId="23CEE793" w14:textId="77777777" w:rsidR="00040D21" w:rsidRPr="00A401C5" w:rsidRDefault="00040D21" w:rsidP="00040D21">
            <w:pPr>
              <w:rPr>
                <w:rFonts w:ascii="Roboto" w:hAnsi="Roboto" w:cstheme="minorHAnsi"/>
                <w:color w:val="000000"/>
                <w:sz w:val="20"/>
                <w:szCs w:val="20"/>
              </w:rPr>
            </w:pPr>
          </w:p>
        </w:tc>
        <w:tc>
          <w:tcPr>
            <w:tcW w:w="2652" w:type="dxa"/>
            <w:vMerge w:val="restart"/>
            <w:tcBorders>
              <w:top w:val="nil"/>
              <w:left w:val="single" w:sz="4" w:space="0" w:color="auto"/>
              <w:bottom w:val="single" w:sz="4" w:space="0" w:color="000000"/>
              <w:right w:val="nil"/>
            </w:tcBorders>
            <w:shd w:val="clear" w:color="auto" w:fill="auto"/>
            <w:hideMark/>
          </w:tcPr>
          <w:p w14:paraId="5396B52A" w14:textId="77777777" w:rsidR="00040D21" w:rsidRPr="00A401C5" w:rsidRDefault="00040D21" w:rsidP="00040D21">
            <w:pPr>
              <w:rPr>
                <w:rFonts w:ascii="Roboto" w:hAnsi="Roboto" w:cstheme="minorHAnsi"/>
                <w:color w:val="000000"/>
                <w:sz w:val="20"/>
                <w:szCs w:val="20"/>
              </w:rPr>
            </w:pPr>
            <w:r w:rsidRPr="00A401C5">
              <w:rPr>
                <w:sz w:val="20"/>
                <w:lang w:bidi="ga-IE"/>
              </w:rPr>
              <w:t>Timpeallacht oibre atá idir dhearfach agus tacúil a sholáthar</w:t>
            </w:r>
          </w:p>
        </w:tc>
        <w:tc>
          <w:tcPr>
            <w:tcW w:w="3050" w:type="dxa"/>
            <w:tcBorders>
              <w:top w:val="nil"/>
              <w:left w:val="single" w:sz="4" w:space="0" w:color="auto"/>
              <w:bottom w:val="nil"/>
              <w:right w:val="single" w:sz="4" w:space="0" w:color="auto"/>
            </w:tcBorders>
            <w:shd w:val="clear" w:color="auto" w:fill="auto"/>
            <w:hideMark/>
          </w:tcPr>
          <w:p w14:paraId="57B0E007" w14:textId="77777777" w:rsidR="00040D21" w:rsidRPr="00A401C5" w:rsidRDefault="00040D21" w:rsidP="00040D21">
            <w:pPr>
              <w:rPr>
                <w:rFonts w:ascii="Roboto" w:hAnsi="Roboto" w:cstheme="minorHAnsi"/>
                <w:color w:val="000000"/>
                <w:sz w:val="20"/>
                <w:szCs w:val="20"/>
              </w:rPr>
            </w:pPr>
            <w:r w:rsidRPr="00A401C5">
              <w:rPr>
                <w:sz w:val="20"/>
                <w:lang w:bidi="ga-IE"/>
              </w:rPr>
              <w:t>Suirbhéanna Acmhainní Daonna um Oibriú go Dearfach</w:t>
            </w:r>
          </w:p>
        </w:tc>
        <w:tc>
          <w:tcPr>
            <w:tcW w:w="2652" w:type="dxa"/>
            <w:tcBorders>
              <w:top w:val="nil"/>
              <w:left w:val="nil"/>
              <w:bottom w:val="nil"/>
              <w:right w:val="nil"/>
            </w:tcBorders>
            <w:shd w:val="clear" w:color="auto" w:fill="auto"/>
            <w:hideMark/>
          </w:tcPr>
          <w:p w14:paraId="378F493B" w14:textId="77777777" w:rsidR="00040D21" w:rsidRPr="00A401C5" w:rsidRDefault="00040D21" w:rsidP="00040D21">
            <w:pPr>
              <w:rPr>
                <w:rFonts w:ascii="Roboto" w:hAnsi="Roboto" w:cstheme="minorHAnsi"/>
                <w:color w:val="000000"/>
                <w:sz w:val="20"/>
                <w:szCs w:val="20"/>
              </w:rPr>
            </w:pPr>
            <w:r w:rsidRPr="00A401C5">
              <w:rPr>
                <w:sz w:val="20"/>
                <w:lang w:bidi="ga-IE"/>
              </w:rPr>
              <w:t>Suirbhéanna scaipthe chuig gach scoil</w:t>
            </w:r>
          </w:p>
        </w:tc>
        <w:tc>
          <w:tcPr>
            <w:tcW w:w="3478" w:type="dxa"/>
            <w:tcBorders>
              <w:top w:val="nil"/>
              <w:left w:val="single" w:sz="4" w:space="0" w:color="auto"/>
              <w:bottom w:val="nil"/>
              <w:right w:val="single" w:sz="4" w:space="0" w:color="auto"/>
            </w:tcBorders>
            <w:shd w:val="clear" w:color="auto" w:fill="auto"/>
            <w:hideMark/>
          </w:tcPr>
          <w:p w14:paraId="0EF92A5D" w14:textId="77777777" w:rsidR="00040D21" w:rsidRPr="00A401C5" w:rsidRDefault="00040D21" w:rsidP="00040D21">
            <w:pPr>
              <w:rPr>
                <w:rFonts w:ascii="Roboto" w:hAnsi="Roboto" w:cstheme="minorHAnsi"/>
                <w:color w:val="000000"/>
                <w:sz w:val="20"/>
                <w:szCs w:val="20"/>
              </w:rPr>
            </w:pPr>
            <w:r w:rsidRPr="00A401C5">
              <w:rPr>
                <w:sz w:val="20"/>
                <w:lang w:bidi="ga-IE"/>
              </w:rPr>
              <w:t>Gach scoil/coláiste/ionad</w:t>
            </w:r>
          </w:p>
        </w:tc>
      </w:tr>
      <w:tr w:rsidR="00040D21" w:rsidRPr="00A401C5" w14:paraId="39B124A7" w14:textId="77777777" w:rsidTr="001F211B">
        <w:trPr>
          <w:trHeight w:val="320"/>
        </w:trPr>
        <w:tc>
          <w:tcPr>
            <w:tcW w:w="2652" w:type="dxa"/>
            <w:vMerge/>
            <w:tcBorders>
              <w:top w:val="nil"/>
              <w:left w:val="single" w:sz="4" w:space="0" w:color="auto"/>
              <w:bottom w:val="single" w:sz="4" w:space="0" w:color="000000"/>
              <w:right w:val="single" w:sz="4" w:space="0" w:color="auto"/>
            </w:tcBorders>
            <w:hideMark/>
          </w:tcPr>
          <w:p w14:paraId="73101337"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4ABE2ABA" w14:textId="77777777" w:rsidR="00040D21" w:rsidRPr="00A401C5" w:rsidRDefault="00040D21"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hideMark/>
          </w:tcPr>
          <w:p w14:paraId="7C7A043F" w14:textId="77777777" w:rsidR="00040D21" w:rsidRPr="00A401C5" w:rsidRDefault="00040D21" w:rsidP="00040D21">
            <w:pPr>
              <w:rPr>
                <w:rFonts w:ascii="Roboto" w:hAnsi="Roboto" w:cstheme="minorHAnsi"/>
                <w:color w:val="000000"/>
                <w:sz w:val="20"/>
                <w:szCs w:val="20"/>
              </w:rPr>
            </w:pPr>
            <w:r w:rsidRPr="00A401C5">
              <w:rPr>
                <w:sz w:val="20"/>
                <w:lang w:bidi="ga-IE"/>
              </w:rPr>
              <w:t> </w:t>
            </w:r>
          </w:p>
        </w:tc>
        <w:tc>
          <w:tcPr>
            <w:tcW w:w="2652" w:type="dxa"/>
            <w:tcBorders>
              <w:top w:val="nil"/>
              <w:left w:val="nil"/>
              <w:bottom w:val="nil"/>
              <w:right w:val="nil"/>
            </w:tcBorders>
            <w:shd w:val="clear" w:color="auto" w:fill="auto"/>
            <w:noWrap/>
            <w:hideMark/>
          </w:tcPr>
          <w:p w14:paraId="7001ED8E" w14:textId="77777777" w:rsidR="00040D21" w:rsidRPr="00A401C5" w:rsidRDefault="00040D21" w:rsidP="00040D21">
            <w:pPr>
              <w:rPr>
                <w:rFonts w:ascii="Roboto" w:hAnsi="Roboto" w:cstheme="minorHAnsi"/>
                <w:color w:val="000000"/>
                <w:sz w:val="20"/>
                <w:szCs w:val="20"/>
              </w:rPr>
            </w:pPr>
          </w:p>
        </w:tc>
        <w:tc>
          <w:tcPr>
            <w:tcW w:w="3478" w:type="dxa"/>
            <w:tcBorders>
              <w:top w:val="nil"/>
              <w:left w:val="single" w:sz="4" w:space="0" w:color="auto"/>
              <w:bottom w:val="nil"/>
              <w:right w:val="single" w:sz="4" w:space="0" w:color="auto"/>
            </w:tcBorders>
            <w:shd w:val="clear" w:color="auto" w:fill="auto"/>
            <w:noWrap/>
            <w:hideMark/>
          </w:tcPr>
          <w:p w14:paraId="1503466B" w14:textId="77777777" w:rsidR="00040D21" w:rsidRPr="00A401C5" w:rsidRDefault="00040D21" w:rsidP="00040D21">
            <w:pPr>
              <w:rPr>
                <w:rFonts w:ascii="Roboto" w:hAnsi="Roboto" w:cstheme="minorHAnsi"/>
                <w:color w:val="000000"/>
                <w:sz w:val="20"/>
                <w:szCs w:val="20"/>
              </w:rPr>
            </w:pPr>
            <w:r w:rsidRPr="00A401C5">
              <w:rPr>
                <w:sz w:val="20"/>
                <w:lang w:bidi="ga-IE"/>
              </w:rPr>
              <w:t> </w:t>
            </w:r>
          </w:p>
        </w:tc>
      </w:tr>
      <w:tr w:rsidR="00040D21" w:rsidRPr="00A401C5" w14:paraId="229F4F12" w14:textId="77777777" w:rsidTr="001F211B">
        <w:trPr>
          <w:trHeight w:val="640"/>
        </w:trPr>
        <w:tc>
          <w:tcPr>
            <w:tcW w:w="2652" w:type="dxa"/>
            <w:vMerge/>
            <w:tcBorders>
              <w:top w:val="nil"/>
              <w:left w:val="single" w:sz="4" w:space="0" w:color="auto"/>
              <w:bottom w:val="single" w:sz="4" w:space="0" w:color="000000"/>
              <w:right w:val="single" w:sz="4" w:space="0" w:color="auto"/>
            </w:tcBorders>
            <w:hideMark/>
          </w:tcPr>
          <w:p w14:paraId="5BD7F3D5" w14:textId="77777777" w:rsidR="00040D21" w:rsidRPr="00A401C5" w:rsidRDefault="00040D21"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06B21211" w14:textId="77777777" w:rsidR="00040D21" w:rsidRPr="00A401C5" w:rsidRDefault="00040D21" w:rsidP="00040D21">
            <w:pPr>
              <w:rPr>
                <w:rFonts w:ascii="Roboto" w:hAnsi="Roboto" w:cstheme="minorHAnsi"/>
                <w:color w:val="000000"/>
                <w:sz w:val="20"/>
                <w:szCs w:val="20"/>
              </w:rPr>
            </w:pPr>
          </w:p>
        </w:tc>
        <w:tc>
          <w:tcPr>
            <w:tcW w:w="3050" w:type="dxa"/>
            <w:tcBorders>
              <w:top w:val="nil"/>
              <w:left w:val="single" w:sz="4" w:space="0" w:color="auto"/>
              <w:bottom w:val="single" w:sz="4" w:space="0" w:color="auto"/>
              <w:right w:val="single" w:sz="4" w:space="0" w:color="auto"/>
            </w:tcBorders>
            <w:shd w:val="clear" w:color="auto" w:fill="auto"/>
            <w:hideMark/>
          </w:tcPr>
          <w:p w14:paraId="786BC7ED" w14:textId="724E9FC9" w:rsidR="00040D21" w:rsidRPr="00A401C5" w:rsidRDefault="00685091" w:rsidP="00040D21">
            <w:pPr>
              <w:rPr>
                <w:rFonts w:ascii="Roboto" w:hAnsi="Roboto" w:cstheme="minorHAnsi"/>
                <w:color w:val="000000"/>
                <w:sz w:val="20"/>
                <w:szCs w:val="20"/>
              </w:rPr>
            </w:pPr>
            <w:r>
              <w:rPr>
                <w:sz w:val="20"/>
                <w:lang w:bidi="ga-IE"/>
              </w:rPr>
              <w:t>Bunluachanna a chur chun cinn</w:t>
            </w:r>
          </w:p>
        </w:tc>
        <w:tc>
          <w:tcPr>
            <w:tcW w:w="2652" w:type="dxa"/>
            <w:tcBorders>
              <w:top w:val="nil"/>
              <w:left w:val="nil"/>
              <w:bottom w:val="single" w:sz="4" w:space="0" w:color="auto"/>
              <w:right w:val="nil"/>
            </w:tcBorders>
            <w:shd w:val="clear" w:color="auto" w:fill="auto"/>
            <w:hideMark/>
          </w:tcPr>
          <w:p w14:paraId="59E1C050" w14:textId="77777777" w:rsidR="00040D21" w:rsidRPr="00A401C5" w:rsidRDefault="00040D21" w:rsidP="00040D21">
            <w:pPr>
              <w:rPr>
                <w:rFonts w:ascii="Roboto" w:hAnsi="Roboto" w:cstheme="minorHAnsi"/>
                <w:color w:val="000000"/>
                <w:sz w:val="20"/>
                <w:szCs w:val="20"/>
              </w:rPr>
            </w:pPr>
            <w:r w:rsidRPr="00A401C5">
              <w:rPr>
                <w:sz w:val="20"/>
                <w:lang w:bidi="ga-IE"/>
              </w:rPr>
              <w:t>Fianaise go bhfuil luachanna á gcur chun cinn</w:t>
            </w:r>
          </w:p>
        </w:tc>
        <w:tc>
          <w:tcPr>
            <w:tcW w:w="3478" w:type="dxa"/>
            <w:tcBorders>
              <w:top w:val="nil"/>
              <w:left w:val="single" w:sz="4" w:space="0" w:color="auto"/>
              <w:bottom w:val="single" w:sz="4" w:space="0" w:color="auto"/>
              <w:right w:val="single" w:sz="4" w:space="0" w:color="auto"/>
            </w:tcBorders>
            <w:shd w:val="clear" w:color="auto" w:fill="auto"/>
            <w:hideMark/>
          </w:tcPr>
          <w:p w14:paraId="449BA896" w14:textId="77777777" w:rsidR="00040D21" w:rsidRPr="00A401C5" w:rsidRDefault="00040D21" w:rsidP="00040D21">
            <w:pPr>
              <w:rPr>
                <w:rFonts w:ascii="Roboto" w:hAnsi="Roboto" w:cstheme="minorHAnsi"/>
                <w:color w:val="000000"/>
                <w:sz w:val="20"/>
                <w:szCs w:val="20"/>
              </w:rPr>
            </w:pPr>
            <w:r w:rsidRPr="00A401C5">
              <w:rPr>
                <w:sz w:val="20"/>
                <w:lang w:bidi="ga-IE"/>
              </w:rPr>
              <w:t>Cultúr dearfach a bheith ann ag an obair</w:t>
            </w:r>
          </w:p>
        </w:tc>
      </w:tr>
      <w:tr w:rsidR="00040D21" w:rsidRPr="00A401C5" w14:paraId="117EAB1A" w14:textId="77777777" w:rsidTr="001F211B">
        <w:trPr>
          <w:trHeight w:val="960"/>
        </w:trPr>
        <w:tc>
          <w:tcPr>
            <w:tcW w:w="2652" w:type="dxa"/>
            <w:vMerge/>
            <w:tcBorders>
              <w:top w:val="nil"/>
              <w:left w:val="single" w:sz="4" w:space="0" w:color="auto"/>
              <w:bottom w:val="single" w:sz="4" w:space="0" w:color="000000"/>
              <w:right w:val="single" w:sz="4" w:space="0" w:color="auto"/>
            </w:tcBorders>
            <w:hideMark/>
          </w:tcPr>
          <w:p w14:paraId="54A93171" w14:textId="77777777" w:rsidR="00040D21" w:rsidRPr="00A401C5" w:rsidRDefault="00040D21" w:rsidP="00040D21">
            <w:pPr>
              <w:rPr>
                <w:rFonts w:ascii="Roboto" w:hAnsi="Roboto" w:cstheme="minorHAnsi"/>
                <w:color w:val="000000"/>
                <w:sz w:val="20"/>
                <w:szCs w:val="20"/>
              </w:rPr>
            </w:pPr>
          </w:p>
        </w:tc>
        <w:tc>
          <w:tcPr>
            <w:tcW w:w="2652" w:type="dxa"/>
            <w:tcBorders>
              <w:top w:val="nil"/>
              <w:left w:val="nil"/>
              <w:bottom w:val="single" w:sz="4" w:space="0" w:color="auto"/>
              <w:right w:val="nil"/>
            </w:tcBorders>
            <w:shd w:val="clear" w:color="auto" w:fill="auto"/>
            <w:hideMark/>
          </w:tcPr>
          <w:p w14:paraId="79DA95F6" w14:textId="77777777" w:rsidR="00040D21" w:rsidRPr="00A401C5" w:rsidRDefault="00040D21" w:rsidP="00040D21">
            <w:pPr>
              <w:rPr>
                <w:rFonts w:ascii="Roboto" w:hAnsi="Roboto" w:cstheme="minorHAnsi"/>
                <w:color w:val="000000"/>
                <w:sz w:val="20"/>
                <w:szCs w:val="20"/>
              </w:rPr>
            </w:pPr>
            <w:r w:rsidRPr="00A401C5">
              <w:rPr>
                <w:sz w:val="20"/>
                <w:lang w:bidi="ga-IE"/>
              </w:rPr>
              <w:t>Tacú le folláine na mball foirne</w:t>
            </w:r>
          </w:p>
        </w:tc>
        <w:tc>
          <w:tcPr>
            <w:tcW w:w="3050" w:type="dxa"/>
            <w:tcBorders>
              <w:top w:val="nil"/>
              <w:left w:val="single" w:sz="4" w:space="0" w:color="auto"/>
              <w:bottom w:val="single" w:sz="4" w:space="0" w:color="auto"/>
              <w:right w:val="single" w:sz="4" w:space="0" w:color="auto"/>
            </w:tcBorders>
            <w:shd w:val="clear" w:color="auto" w:fill="auto"/>
            <w:hideMark/>
          </w:tcPr>
          <w:p w14:paraId="51B7FD5F" w14:textId="50A33224" w:rsidR="00040D21" w:rsidRPr="00A401C5" w:rsidRDefault="00040D21" w:rsidP="00040D21">
            <w:pPr>
              <w:rPr>
                <w:rFonts w:ascii="Roboto" w:hAnsi="Roboto" w:cstheme="minorHAnsi"/>
                <w:color w:val="000000"/>
                <w:sz w:val="20"/>
                <w:szCs w:val="20"/>
              </w:rPr>
            </w:pPr>
            <w:r w:rsidRPr="00A401C5">
              <w:rPr>
                <w:sz w:val="20"/>
                <w:lang w:bidi="ga-IE"/>
              </w:rPr>
              <w:t>Brúnn BOOÁCDL an-chuid tionscnamh ar aghaidh sa Cheannoifig, i scoileanna agus in ionaid chun tacú le folláine.</w:t>
            </w:r>
          </w:p>
        </w:tc>
        <w:tc>
          <w:tcPr>
            <w:tcW w:w="2652" w:type="dxa"/>
            <w:tcBorders>
              <w:top w:val="nil"/>
              <w:left w:val="nil"/>
              <w:bottom w:val="single" w:sz="4" w:space="0" w:color="auto"/>
              <w:right w:val="nil"/>
            </w:tcBorders>
            <w:shd w:val="clear" w:color="auto" w:fill="auto"/>
            <w:hideMark/>
          </w:tcPr>
          <w:p w14:paraId="1A7FFADC" w14:textId="62175073" w:rsidR="00040D21" w:rsidRPr="00A401C5" w:rsidRDefault="00AC757B" w:rsidP="00040D21">
            <w:pPr>
              <w:rPr>
                <w:rFonts w:ascii="Roboto" w:hAnsi="Roboto" w:cstheme="minorHAnsi"/>
                <w:color w:val="000000"/>
                <w:sz w:val="20"/>
                <w:szCs w:val="20"/>
              </w:rPr>
            </w:pPr>
            <w:r w:rsidRPr="00A401C5">
              <w:rPr>
                <w:sz w:val="20"/>
                <w:lang w:bidi="ga-IE"/>
              </w:rPr>
              <w:t>Feasacht agus tacaíocht le haghaidh baill foirne agus daltaí</w:t>
            </w:r>
          </w:p>
        </w:tc>
        <w:tc>
          <w:tcPr>
            <w:tcW w:w="3478" w:type="dxa"/>
            <w:tcBorders>
              <w:top w:val="nil"/>
              <w:left w:val="single" w:sz="4" w:space="0" w:color="auto"/>
              <w:bottom w:val="single" w:sz="4" w:space="0" w:color="auto"/>
              <w:right w:val="single" w:sz="4" w:space="0" w:color="auto"/>
            </w:tcBorders>
            <w:shd w:val="clear" w:color="auto" w:fill="auto"/>
            <w:hideMark/>
          </w:tcPr>
          <w:p w14:paraId="3AC77921" w14:textId="77777777" w:rsidR="00040D21" w:rsidRPr="00A401C5" w:rsidRDefault="00040D21" w:rsidP="00040D21">
            <w:pPr>
              <w:rPr>
                <w:rFonts w:ascii="Roboto" w:hAnsi="Roboto" w:cstheme="minorHAnsi"/>
                <w:color w:val="000000"/>
                <w:sz w:val="20"/>
                <w:szCs w:val="20"/>
              </w:rPr>
            </w:pPr>
            <w:r w:rsidRPr="00A401C5">
              <w:rPr>
                <w:sz w:val="20"/>
                <w:lang w:bidi="ga-IE"/>
              </w:rPr>
              <w:t>Rannpháirtíocht agus folláine</w:t>
            </w:r>
          </w:p>
        </w:tc>
      </w:tr>
    </w:tbl>
    <w:p w14:paraId="0D504490" w14:textId="77777777" w:rsidR="001F211B" w:rsidRPr="00A401C5" w:rsidRDefault="001F211B">
      <w:pPr>
        <w:rPr>
          <w:rFonts w:ascii="Roboto" w:hAnsi="Roboto"/>
        </w:rPr>
      </w:pPr>
      <w:r w:rsidRPr="00A401C5">
        <w:rPr>
          <w:lang w:bidi="ga-IE"/>
        </w:rPr>
        <w:br w:type="page"/>
      </w:r>
    </w:p>
    <w:tbl>
      <w:tblPr>
        <w:tblW w:w="14484" w:type="dxa"/>
        <w:tblCellMar>
          <w:top w:w="15" w:type="dxa"/>
        </w:tblCellMar>
        <w:tblLook w:val="04A0" w:firstRow="1" w:lastRow="0" w:firstColumn="1" w:lastColumn="0" w:noHBand="0" w:noVBand="1"/>
      </w:tblPr>
      <w:tblGrid>
        <w:gridCol w:w="2652"/>
        <w:gridCol w:w="2652"/>
        <w:gridCol w:w="3050"/>
        <w:gridCol w:w="2652"/>
        <w:gridCol w:w="3478"/>
      </w:tblGrid>
      <w:tr w:rsidR="00725720" w:rsidRPr="00A401C5" w14:paraId="0E827029" w14:textId="77777777" w:rsidTr="007C123F">
        <w:trPr>
          <w:trHeight w:val="320"/>
        </w:trPr>
        <w:tc>
          <w:tcPr>
            <w:tcW w:w="2652" w:type="dxa"/>
            <w:tcBorders>
              <w:top w:val="single" w:sz="4" w:space="0" w:color="auto"/>
              <w:left w:val="single" w:sz="4" w:space="0" w:color="auto"/>
              <w:bottom w:val="single" w:sz="4" w:space="0" w:color="auto"/>
              <w:right w:val="single" w:sz="4" w:space="0" w:color="auto"/>
            </w:tcBorders>
            <w:shd w:val="clear" w:color="auto" w:fill="auto"/>
            <w:hideMark/>
          </w:tcPr>
          <w:p w14:paraId="4376BC31" w14:textId="15C5B76B" w:rsidR="00725720" w:rsidRPr="00A401C5" w:rsidRDefault="00725720" w:rsidP="006F3928">
            <w:pPr>
              <w:jc w:val="center"/>
              <w:rPr>
                <w:rFonts w:ascii="Roboto" w:hAnsi="Roboto" w:cstheme="minorHAnsi"/>
                <w:b/>
                <w:bCs/>
                <w:color w:val="000000"/>
                <w:sz w:val="20"/>
                <w:szCs w:val="20"/>
              </w:rPr>
            </w:pPr>
            <w:r w:rsidRPr="00A401C5">
              <w:rPr>
                <w:b/>
                <w:sz w:val="20"/>
                <w:lang w:bidi="ga-IE"/>
              </w:rPr>
              <w:lastRenderedPageBreak/>
              <w:t>Cuspóir</w:t>
            </w:r>
          </w:p>
        </w:tc>
        <w:tc>
          <w:tcPr>
            <w:tcW w:w="2652" w:type="dxa"/>
            <w:tcBorders>
              <w:top w:val="single" w:sz="4" w:space="0" w:color="auto"/>
              <w:left w:val="nil"/>
              <w:bottom w:val="single" w:sz="4" w:space="0" w:color="auto"/>
              <w:right w:val="single" w:sz="4" w:space="0" w:color="auto"/>
            </w:tcBorders>
            <w:shd w:val="clear" w:color="auto" w:fill="auto"/>
            <w:hideMark/>
          </w:tcPr>
          <w:p w14:paraId="3D1E8309" w14:textId="77777777" w:rsidR="00725720" w:rsidRPr="00A401C5" w:rsidRDefault="00725720" w:rsidP="006F3928">
            <w:pPr>
              <w:jc w:val="center"/>
              <w:rPr>
                <w:rFonts w:ascii="Roboto" w:hAnsi="Roboto" w:cstheme="minorHAnsi"/>
                <w:b/>
                <w:bCs/>
                <w:color w:val="000000"/>
                <w:sz w:val="20"/>
                <w:szCs w:val="20"/>
              </w:rPr>
            </w:pPr>
            <w:r w:rsidRPr="00A401C5">
              <w:rPr>
                <w:b/>
                <w:sz w:val="20"/>
                <w:lang w:bidi="ga-IE"/>
              </w:rPr>
              <w:t>Tosaíocht</w:t>
            </w:r>
          </w:p>
        </w:tc>
        <w:tc>
          <w:tcPr>
            <w:tcW w:w="3050" w:type="dxa"/>
            <w:tcBorders>
              <w:top w:val="single" w:sz="4" w:space="0" w:color="auto"/>
              <w:left w:val="nil"/>
              <w:bottom w:val="single" w:sz="4" w:space="0" w:color="auto"/>
              <w:right w:val="single" w:sz="4" w:space="0" w:color="auto"/>
            </w:tcBorders>
            <w:shd w:val="clear" w:color="auto" w:fill="auto"/>
            <w:hideMark/>
          </w:tcPr>
          <w:p w14:paraId="5695C4F0" w14:textId="77777777" w:rsidR="00725720" w:rsidRPr="00A401C5" w:rsidRDefault="00725720" w:rsidP="006F3928">
            <w:pPr>
              <w:jc w:val="center"/>
              <w:rPr>
                <w:rFonts w:ascii="Roboto" w:hAnsi="Roboto" w:cstheme="minorHAnsi"/>
                <w:b/>
                <w:bCs/>
                <w:color w:val="000000"/>
                <w:sz w:val="20"/>
                <w:szCs w:val="20"/>
              </w:rPr>
            </w:pPr>
            <w:r w:rsidRPr="00A401C5">
              <w:rPr>
                <w:b/>
                <w:sz w:val="20"/>
                <w:lang w:bidi="ga-IE"/>
              </w:rPr>
              <w:t>Beart</w:t>
            </w:r>
          </w:p>
        </w:tc>
        <w:tc>
          <w:tcPr>
            <w:tcW w:w="2652" w:type="dxa"/>
            <w:tcBorders>
              <w:top w:val="single" w:sz="4" w:space="0" w:color="auto"/>
              <w:left w:val="nil"/>
              <w:bottom w:val="single" w:sz="4" w:space="0" w:color="auto"/>
              <w:right w:val="single" w:sz="4" w:space="0" w:color="auto"/>
            </w:tcBorders>
            <w:shd w:val="clear" w:color="auto" w:fill="auto"/>
            <w:hideMark/>
          </w:tcPr>
          <w:p w14:paraId="4AB10EC4" w14:textId="77777777" w:rsidR="00725720" w:rsidRPr="00A401C5" w:rsidRDefault="00725720" w:rsidP="006F3928">
            <w:pPr>
              <w:jc w:val="center"/>
              <w:rPr>
                <w:rFonts w:ascii="Roboto" w:hAnsi="Roboto" w:cstheme="minorHAnsi"/>
                <w:b/>
                <w:bCs/>
                <w:color w:val="000000"/>
                <w:sz w:val="20"/>
                <w:szCs w:val="20"/>
              </w:rPr>
            </w:pPr>
            <w:r w:rsidRPr="00A401C5">
              <w:rPr>
                <w:b/>
                <w:sz w:val="20"/>
                <w:lang w:bidi="ga-IE"/>
              </w:rPr>
              <w:t>Táscaire Feidhmíochta</w:t>
            </w:r>
          </w:p>
        </w:tc>
        <w:tc>
          <w:tcPr>
            <w:tcW w:w="3478" w:type="dxa"/>
            <w:tcBorders>
              <w:top w:val="single" w:sz="4" w:space="0" w:color="auto"/>
              <w:left w:val="nil"/>
              <w:bottom w:val="single" w:sz="4" w:space="0" w:color="auto"/>
              <w:right w:val="single" w:sz="4" w:space="0" w:color="auto"/>
            </w:tcBorders>
            <w:shd w:val="clear" w:color="auto" w:fill="auto"/>
            <w:hideMark/>
          </w:tcPr>
          <w:p w14:paraId="05905E68" w14:textId="77777777" w:rsidR="00725720" w:rsidRPr="00A401C5" w:rsidRDefault="00725720" w:rsidP="006F3928">
            <w:pPr>
              <w:jc w:val="center"/>
              <w:rPr>
                <w:rFonts w:ascii="Roboto" w:hAnsi="Roboto" w:cstheme="minorHAnsi"/>
                <w:b/>
                <w:bCs/>
                <w:color w:val="000000"/>
                <w:sz w:val="20"/>
                <w:szCs w:val="20"/>
              </w:rPr>
            </w:pPr>
            <w:r w:rsidRPr="00A401C5">
              <w:rPr>
                <w:b/>
                <w:sz w:val="20"/>
                <w:lang w:bidi="ga-IE"/>
              </w:rPr>
              <w:t>Sprioc</w:t>
            </w:r>
          </w:p>
        </w:tc>
      </w:tr>
      <w:tr w:rsidR="00725720" w:rsidRPr="00A401C5" w14:paraId="3B3B677E" w14:textId="77777777" w:rsidTr="007C123F">
        <w:trPr>
          <w:trHeight w:val="640"/>
        </w:trPr>
        <w:tc>
          <w:tcPr>
            <w:tcW w:w="2652" w:type="dxa"/>
            <w:vMerge w:val="restart"/>
            <w:tcBorders>
              <w:top w:val="nil"/>
              <w:left w:val="single" w:sz="4" w:space="0" w:color="auto"/>
              <w:bottom w:val="single" w:sz="4" w:space="0" w:color="000000"/>
              <w:right w:val="single" w:sz="4" w:space="0" w:color="auto"/>
            </w:tcBorders>
            <w:shd w:val="clear" w:color="auto" w:fill="auto"/>
            <w:hideMark/>
          </w:tcPr>
          <w:p w14:paraId="4D7D0C53" w14:textId="6F6725EF" w:rsidR="00725720" w:rsidRDefault="00725720" w:rsidP="00040D21">
            <w:pPr>
              <w:rPr>
                <w:rFonts w:ascii="Roboto" w:hAnsi="Roboto" w:cstheme="minorHAnsi"/>
                <w:color w:val="000000"/>
                <w:sz w:val="20"/>
                <w:szCs w:val="20"/>
              </w:rPr>
            </w:pPr>
            <w:r w:rsidRPr="00A401C5">
              <w:rPr>
                <w:sz w:val="20"/>
                <w:lang w:bidi="ga-IE"/>
              </w:rPr>
              <w:t>Rialachas</w:t>
            </w:r>
          </w:p>
          <w:p w14:paraId="318FDF23" w14:textId="77777777" w:rsidR="006F43E6" w:rsidRDefault="006F43E6" w:rsidP="00040D21">
            <w:pPr>
              <w:rPr>
                <w:rFonts w:ascii="Roboto" w:hAnsi="Roboto" w:cstheme="minorHAnsi"/>
                <w:color w:val="000000"/>
                <w:sz w:val="20"/>
                <w:szCs w:val="20"/>
              </w:rPr>
            </w:pPr>
          </w:p>
          <w:p w14:paraId="72EE868D" w14:textId="77777777" w:rsidR="006F3928" w:rsidRDefault="006F3928" w:rsidP="00040D21">
            <w:pPr>
              <w:rPr>
                <w:rFonts w:ascii="Roboto" w:hAnsi="Roboto" w:cstheme="minorHAnsi"/>
                <w:color w:val="000000"/>
                <w:sz w:val="20"/>
                <w:szCs w:val="20"/>
              </w:rPr>
            </w:pPr>
          </w:p>
          <w:p w14:paraId="70B38369" w14:textId="77777777" w:rsidR="006F3928" w:rsidRDefault="006F3928" w:rsidP="00040D21">
            <w:pPr>
              <w:rPr>
                <w:rFonts w:ascii="Roboto" w:hAnsi="Roboto" w:cstheme="minorHAnsi"/>
                <w:color w:val="000000"/>
                <w:sz w:val="20"/>
                <w:szCs w:val="20"/>
              </w:rPr>
            </w:pPr>
          </w:p>
          <w:p w14:paraId="6E2788BA" w14:textId="77777777" w:rsidR="006F3928" w:rsidRDefault="006F3928" w:rsidP="00040D21">
            <w:pPr>
              <w:rPr>
                <w:rFonts w:ascii="Roboto" w:hAnsi="Roboto" w:cstheme="minorHAnsi"/>
                <w:color w:val="000000"/>
                <w:sz w:val="20"/>
                <w:szCs w:val="20"/>
              </w:rPr>
            </w:pPr>
          </w:p>
          <w:p w14:paraId="3DC09F1B" w14:textId="77777777" w:rsidR="006F3928" w:rsidRDefault="006F3928" w:rsidP="00040D21">
            <w:pPr>
              <w:rPr>
                <w:rFonts w:ascii="Roboto" w:hAnsi="Roboto" w:cstheme="minorHAnsi"/>
                <w:color w:val="000000"/>
                <w:sz w:val="20"/>
                <w:szCs w:val="20"/>
              </w:rPr>
            </w:pPr>
          </w:p>
          <w:p w14:paraId="06EEB1D3" w14:textId="77777777" w:rsidR="006F3928" w:rsidRDefault="006F3928" w:rsidP="00040D21">
            <w:pPr>
              <w:rPr>
                <w:rFonts w:ascii="Roboto" w:hAnsi="Roboto" w:cstheme="minorHAnsi"/>
                <w:color w:val="000000"/>
                <w:sz w:val="20"/>
                <w:szCs w:val="20"/>
              </w:rPr>
            </w:pPr>
          </w:p>
          <w:p w14:paraId="0A07B6C0" w14:textId="77777777" w:rsidR="006F3928" w:rsidRDefault="006F3928" w:rsidP="00040D21">
            <w:pPr>
              <w:rPr>
                <w:rFonts w:ascii="Roboto" w:hAnsi="Roboto" w:cstheme="minorHAnsi"/>
                <w:color w:val="000000"/>
                <w:sz w:val="20"/>
                <w:szCs w:val="20"/>
              </w:rPr>
            </w:pPr>
          </w:p>
          <w:p w14:paraId="29D62BDA" w14:textId="77777777" w:rsidR="006F3928" w:rsidRDefault="006F3928" w:rsidP="00040D21">
            <w:pPr>
              <w:rPr>
                <w:rFonts w:ascii="Roboto" w:hAnsi="Roboto" w:cstheme="minorHAnsi"/>
                <w:color w:val="000000"/>
                <w:sz w:val="20"/>
                <w:szCs w:val="20"/>
              </w:rPr>
            </w:pPr>
          </w:p>
          <w:p w14:paraId="5FAC5891" w14:textId="77777777" w:rsidR="006F3928" w:rsidRDefault="006F3928" w:rsidP="00040D21">
            <w:pPr>
              <w:rPr>
                <w:rFonts w:ascii="Roboto" w:hAnsi="Roboto" w:cstheme="minorHAnsi"/>
                <w:color w:val="000000"/>
                <w:sz w:val="20"/>
                <w:szCs w:val="20"/>
              </w:rPr>
            </w:pPr>
          </w:p>
          <w:p w14:paraId="7820D590" w14:textId="77777777" w:rsidR="006F3928" w:rsidRDefault="006F3928" w:rsidP="00040D21">
            <w:pPr>
              <w:rPr>
                <w:rFonts w:ascii="Roboto" w:hAnsi="Roboto" w:cstheme="minorHAnsi"/>
                <w:color w:val="000000"/>
                <w:sz w:val="20"/>
                <w:szCs w:val="20"/>
              </w:rPr>
            </w:pPr>
          </w:p>
          <w:p w14:paraId="7EFA706F" w14:textId="77777777" w:rsidR="006F3928" w:rsidRDefault="006F3928" w:rsidP="00040D21">
            <w:pPr>
              <w:rPr>
                <w:rFonts w:ascii="Roboto" w:hAnsi="Roboto" w:cstheme="minorHAnsi"/>
                <w:color w:val="000000"/>
                <w:sz w:val="20"/>
                <w:szCs w:val="20"/>
              </w:rPr>
            </w:pPr>
          </w:p>
          <w:p w14:paraId="0F0A55B8" w14:textId="77777777" w:rsidR="006F3928" w:rsidRDefault="006F3928" w:rsidP="00040D21">
            <w:pPr>
              <w:rPr>
                <w:rFonts w:ascii="Roboto" w:hAnsi="Roboto" w:cstheme="minorHAnsi"/>
                <w:color w:val="000000"/>
                <w:sz w:val="20"/>
                <w:szCs w:val="20"/>
              </w:rPr>
            </w:pPr>
          </w:p>
          <w:p w14:paraId="49670C84" w14:textId="77777777" w:rsidR="006F3928" w:rsidRDefault="006F3928" w:rsidP="00040D21">
            <w:pPr>
              <w:rPr>
                <w:rFonts w:ascii="Roboto" w:hAnsi="Roboto" w:cstheme="minorHAnsi"/>
                <w:color w:val="000000"/>
                <w:sz w:val="20"/>
                <w:szCs w:val="20"/>
              </w:rPr>
            </w:pPr>
          </w:p>
          <w:p w14:paraId="0A604DFC" w14:textId="77777777" w:rsidR="006F3928" w:rsidRDefault="006F3928" w:rsidP="00040D21">
            <w:pPr>
              <w:rPr>
                <w:rFonts w:ascii="Roboto" w:hAnsi="Roboto" w:cstheme="minorHAnsi"/>
                <w:color w:val="000000"/>
                <w:sz w:val="20"/>
                <w:szCs w:val="20"/>
              </w:rPr>
            </w:pPr>
          </w:p>
          <w:p w14:paraId="13509681" w14:textId="77777777" w:rsidR="006F3928" w:rsidRDefault="006F3928" w:rsidP="00040D21">
            <w:pPr>
              <w:rPr>
                <w:rFonts w:ascii="Roboto" w:hAnsi="Roboto" w:cstheme="minorHAnsi"/>
                <w:color w:val="000000"/>
                <w:sz w:val="20"/>
                <w:szCs w:val="20"/>
              </w:rPr>
            </w:pPr>
          </w:p>
          <w:p w14:paraId="6A9B96F5" w14:textId="77777777" w:rsidR="006F3928" w:rsidRDefault="006F3928" w:rsidP="00040D21">
            <w:pPr>
              <w:rPr>
                <w:rFonts w:ascii="Roboto" w:hAnsi="Roboto" w:cstheme="minorHAnsi"/>
                <w:color w:val="000000"/>
                <w:sz w:val="20"/>
                <w:szCs w:val="20"/>
              </w:rPr>
            </w:pPr>
          </w:p>
          <w:p w14:paraId="25B44E87" w14:textId="77777777" w:rsidR="006F3928" w:rsidRDefault="006F3928" w:rsidP="00040D21">
            <w:pPr>
              <w:rPr>
                <w:rFonts w:ascii="Roboto" w:hAnsi="Roboto" w:cstheme="minorHAnsi"/>
                <w:color w:val="000000"/>
                <w:sz w:val="20"/>
                <w:szCs w:val="20"/>
              </w:rPr>
            </w:pPr>
          </w:p>
          <w:p w14:paraId="6B20F04B" w14:textId="77777777" w:rsidR="006F3928" w:rsidRDefault="006F3928" w:rsidP="00040D21">
            <w:pPr>
              <w:rPr>
                <w:rFonts w:ascii="Roboto" w:hAnsi="Roboto" w:cstheme="minorHAnsi"/>
                <w:color w:val="000000"/>
                <w:sz w:val="20"/>
                <w:szCs w:val="20"/>
              </w:rPr>
            </w:pPr>
          </w:p>
          <w:p w14:paraId="6F3493DF" w14:textId="77777777" w:rsidR="006F3928" w:rsidRDefault="006F3928" w:rsidP="00040D21">
            <w:pPr>
              <w:rPr>
                <w:rFonts w:ascii="Roboto" w:hAnsi="Roboto" w:cstheme="minorHAnsi"/>
                <w:color w:val="000000"/>
                <w:sz w:val="20"/>
                <w:szCs w:val="20"/>
              </w:rPr>
            </w:pPr>
          </w:p>
          <w:p w14:paraId="203983B9" w14:textId="77777777" w:rsidR="006F3928" w:rsidRDefault="006F3928" w:rsidP="00040D21">
            <w:pPr>
              <w:rPr>
                <w:rFonts w:ascii="Roboto" w:hAnsi="Roboto" w:cstheme="minorHAnsi"/>
                <w:color w:val="000000"/>
                <w:sz w:val="20"/>
                <w:szCs w:val="20"/>
              </w:rPr>
            </w:pPr>
          </w:p>
          <w:p w14:paraId="61A10B23" w14:textId="77777777" w:rsidR="006F3928" w:rsidRDefault="006F3928" w:rsidP="00040D21">
            <w:pPr>
              <w:rPr>
                <w:rFonts w:ascii="Roboto" w:hAnsi="Roboto" w:cstheme="minorHAnsi"/>
                <w:color w:val="000000"/>
                <w:sz w:val="20"/>
                <w:szCs w:val="20"/>
              </w:rPr>
            </w:pPr>
          </w:p>
          <w:p w14:paraId="3E5B83C8" w14:textId="77777777" w:rsidR="006F3928" w:rsidRDefault="006F3928" w:rsidP="00040D21">
            <w:pPr>
              <w:rPr>
                <w:rFonts w:ascii="Roboto" w:hAnsi="Roboto" w:cstheme="minorHAnsi"/>
                <w:color w:val="000000"/>
                <w:sz w:val="20"/>
                <w:szCs w:val="20"/>
              </w:rPr>
            </w:pPr>
          </w:p>
          <w:p w14:paraId="6BE56911" w14:textId="77777777" w:rsidR="006F3928" w:rsidRDefault="006F3928" w:rsidP="00040D21">
            <w:pPr>
              <w:rPr>
                <w:rFonts w:ascii="Roboto" w:hAnsi="Roboto" w:cstheme="minorHAnsi"/>
                <w:color w:val="000000"/>
                <w:sz w:val="20"/>
                <w:szCs w:val="20"/>
              </w:rPr>
            </w:pPr>
          </w:p>
          <w:p w14:paraId="4AEF32E6" w14:textId="77777777" w:rsidR="006F3928" w:rsidRDefault="006F3928" w:rsidP="00040D21">
            <w:pPr>
              <w:rPr>
                <w:rFonts w:ascii="Roboto" w:hAnsi="Roboto" w:cstheme="minorHAnsi"/>
                <w:color w:val="000000"/>
                <w:sz w:val="20"/>
                <w:szCs w:val="20"/>
              </w:rPr>
            </w:pPr>
          </w:p>
          <w:p w14:paraId="21CE553F" w14:textId="77777777" w:rsidR="006F3928" w:rsidRDefault="006F3928" w:rsidP="00040D21">
            <w:pPr>
              <w:rPr>
                <w:rFonts w:ascii="Roboto" w:hAnsi="Roboto" w:cstheme="minorHAnsi"/>
                <w:color w:val="000000"/>
                <w:sz w:val="20"/>
                <w:szCs w:val="20"/>
              </w:rPr>
            </w:pPr>
          </w:p>
          <w:p w14:paraId="70C8940C" w14:textId="77777777" w:rsidR="001F64F0" w:rsidRDefault="001F64F0" w:rsidP="00040D21">
            <w:pPr>
              <w:rPr>
                <w:rFonts w:ascii="Roboto" w:hAnsi="Roboto" w:cstheme="minorHAnsi"/>
                <w:color w:val="000000"/>
                <w:sz w:val="20"/>
                <w:szCs w:val="20"/>
              </w:rPr>
            </w:pPr>
          </w:p>
          <w:p w14:paraId="3D158719" w14:textId="32C94432" w:rsidR="001F64F0" w:rsidRPr="00A401C5" w:rsidRDefault="001F64F0" w:rsidP="00040D21">
            <w:pPr>
              <w:rPr>
                <w:rFonts w:ascii="Roboto" w:hAnsi="Roboto" w:cstheme="minorHAnsi"/>
                <w:color w:val="000000"/>
                <w:sz w:val="20"/>
                <w:szCs w:val="20"/>
              </w:rPr>
            </w:pPr>
          </w:p>
        </w:tc>
        <w:tc>
          <w:tcPr>
            <w:tcW w:w="2652" w:type="dxa"/>
            <w:vMerge w:val="restart"/>
            <w:tcBorders>
              <w:top w:val="nil"/>
              <w:left w:val="single" w:sz="4" w:space="0" w:color="auto"/>
              <w:bottom w:val="single" w:sz="4" w:space="0" w:color="000000"/>
              <w:right w:val="nil"/>
            </w:tcBorders>
            <w:shd w:val="clear" w:color="auto" w:fill="auto"/>
            <w:hideMark/>
          </w:tcPr>
          <w:p w14:paraId="7DEC9861" w14:textId="77777777" w:rsidR="00725720" w:rsidRPr="00A401C5" w:rsidRDefault="00725720" w:rsidP="00040D21">
            <w:pPr>
              <w:rPr>
                <w:rFonts w:ascii="Roboto" w:hAnsi="Roboto" w:cstheme="minorHAnsi"/>
                <w:color w:val="000000"/>
                <w:sz w:val="20"/>
                <w:szCs w:val="20"/>
              </w:rPr>
            </w:pPr>
            <w:r w:rsidRPr="00A401C5">
              <w:rPr>
                <w:sz w:val="20"/>
                <w:lang w:bidi="ga-IE"/>
              </w:rPr>
              <w:t>Struchtúir agus córais eagraíochtúla a fhorbairt chun freastal ar riachtanais na heagraíochta a bhíonn ag athrú de shíor</w:t>
            </w:r>
          </w:p>
        </w:tc>
        <w:tc>
          <w:tcPr>
            <w:tcW w:w="3050" w:type="dxa"/>
            <w:tcBorders>
              <w:top w:val="nil"/>
              <w:left w:val="single" w:sz="4" w:space="0" w:color="auto"/>
              <w:bottom w:val="nil"/>
              <w:right w:val="single" w:sz="4" w:space="0" w:color="auto"/>
            </w:tcBorders>
            <w:shd w:val="clear" w:color="auto" w:fill="auto"/>
            <w:hideMark/>
          </w:tcPr>
          <w:p w14:paraId="789EBA52" w14:textId="77777777" w:rsidR="00725720" w:rsidRPr="00A401C5" w:rsidRDefault="00725720" w:rsidP="00040D21">
            <w:pPr>
              <w:rPr>
                <w:rFonts w:ascii="Roboto" w:hAnsi="Roboto" w:cstheme="minorHAnsi"/>
                <w:color w:val="000000"/>
                <w:sz w:val="20"/>
                <w:szCs w:val="20"/>
              </w:rPr>
            </w:pPr>
            <w:r w:rsidRPr="00A401C5">
              <w:rPr>
                <w:sz w:val="20"/>
                <w:lang w:bidi="ga-IE"/>
              </w:rPr>
              <w:t>Struchtúir eagraíochta a athbhreithniú</w:t>
            </w:r>
          </w:p>
        </w:tc>
        <w:tc>
          <w:tcPr>
            <w:tcW w:w="2652" w:type="dxa"/>
            <w:tcBorders>
              <w:top w:val="single" w:sz="4" w:space="0" w:color="auto"/>
              <w:left w:val="single" w:sz="4" w:space="0" w:color="auto"/>
              <w:right w:val="single" w:sz="4" w:space="0" w:color="auto"/>
            </w:tcBorders>
            <w:shd w:val="clear" w:color="auto" w:fill="auto"/>
            <w:hideMark/>
          </w:tcPr>
          <w:p w14:paraId="7C5ECA01" w14:textId="77777777" w:rsidR="00725720" w:rsidRPr="00A401C5" w:rsidRDefault="00725720" w:rsidP="00040D21">
            <w:pPr>
              <w:rPr>
                <w:rFonts w:ascii="Roboto" w:hAnsi="Roboto" w:cstheme="minorHAnsi"/>
                <w:color w:val="000000"/>
                <w:sz w:val="20"/>
                <w:szCs w:val="20"/>
              </w:rPr>
            </w:pPr>
            <w:r w:rsidRPr="00A401C5">
              <w:rPr>
                <w:sz w:val="20"/>
                <w:lang w:bidi="ga-IE"/>
              </w:rPr>
              <w:t>Athbhreithniú curtha faoi bhráid na Foirne Bainistíochta Sinsearaí (SMT)</w:t>
            </w:r>
          </w:p>
        </w:tc>
        <w:tc>
          <w:tcPr>
            <w:tcW w:w="3478" w:type="dxa"/>
            <w:tcBorders>
              <w:top w:val="nil"/>
              <w:left w:val="single" w:sz="4" w:space="0" w:color="auto"/>
              <w:bottom w:val="nil"/>
              <w:right w:val="single" w:sz="4" w:space="0" w:color="auto"/>
            </w:tcBorders>
            <w:shd w:val="clear" w:color="auto" w:fill="auto"/>
            <w:hideMark/>
          </w:tcPr>
          <w:p w14:paraId="5B78900F" w14:textId="77777777" w:rsidR="00725720" w:rsidRPr="00A401C5" w:rsidRDefault="00725720" w:rsidP="00040D21">
            <w:pPr>
              <w:rPr>
                <w:rFonts w:ascii="Roboto" w:hAnsi="Roboto" w:cstheme="minorHAnsi"/>
                <w:color w:val="000000"/>
                <w:sz w:val="20"/>
                <w:szCs w:val="20"/>
              </w:rPr>
            </w:pPr>
            <w:r w:rsidRPr="00A401C5">
              <w:rPr>
                <w:sz w:val="20"/>
                <w:lang w:bidi="ga-IE"/>
              </w:rPr>
              <w:t>Struchtúr eagraíochta nua beartaithe</w:t>
            </w:r>
          </w:p>
        </w:tc>
      </w:tr>
      <w:tr w:rsidR="000B000E" w:rsidRPr="00A401C5" w14:paraId="6B17D7F1" w14:textId="77777777" w:rsidTr="007C123F">
        <w:trPr>
          <w:trHeight w:val="640"/>
        </w:trPr>
        <w:tc>
          <w:tcPr>
            <w:tcW w:w="2652" w:type="dxa"/>
            <w:vMerge/>
            <w:tcBorders>
              <w:top w:val="nil"/>
              <w:left w:val="single" w:sz="4" w:space="0" w:color="auto"/>
              <w:bottom w:val="single" w:sz="4" w:space="0" w:color="000000"/>
              <w:right w:val="single" w:sz="4" w:space="0" w:color="auto"/>
            </w:tcBorders>
            <w:shd w:val="clear" w:color="auto" w:fill="auto"/>
          </w:tcPr>
          <w:p w14:paraId="5684106C" w14:textId="77777777" w:rsidR="000B000E" w:rsidRPr="00A401C5" w:rsidRDefault="000B000E"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shd w:val="clear" w:color="auto" w:fill="auto"/>
          </w:tcPr>
          <w:p w14:paraId="2376ED88" w14:textId="77777777" w:rsidR="000B000E" w:rsidRPr="00A401C5" w:rsidRDefault="000B000E"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tcPr>
          <w:p w14:paraId="24833C45" w14:textId="77777777" w:rsidR="000B000E" w:rsidRPr="00A401C5" w:rsidRDefault="000B000E" w:rsidP="00040D21">
            <w:pPr>
              <w:rPr>
                <w:rFonts w:ascii="Roboto" w:hAnsi="Roboto" w:cstheme="minorHAnsi"/>
                <w:color w:val="000000"/>
                <w:sz w:val="20"/>
                <w:szCs w:val="20"/>
              </w:rPr>
            </w:pPr>
          </w:p>
        </w:tc>
        <w:tc>
          <w:tcPr>
            <w:tcW w:w="2652" w:type="dxa"/>
            <w:tcBorders>
              <w:left w:val="single" w:sz="4" w:space="0" w:color="auto"/>
              <w:right w:val="single" w:sz="4" w:space="0" w:color="auto"/>
            </w:tcBorders>
            <w:shd w:val="clear" w:color="auto" w:fill="auto"/>
          </w:tcPr>
          <w:p w14:paraId="59ABEFF1" w14:textId="77777777" w:rsidR="000B000E" w:rsidRPr="00A401C5" w:rsidRDefault="000B000E" w:rsidP="00040D21">
            <w:pPr>
              <w:rPr>
                <w:rFonts w:ascii="Roboto" w:hAnsi="Roboto" w:cstheme="minorHAnsi"/>
                <w:color w:val="000000"/>
                <w:sz w:val="20"/>
                <w:szCs w:val="20"/>
              </w:rPr>
            </w:pPr>
          </w:p>
        </w:tc>
        <w:tc>
          <w:tcPr>
            <w:tcW w:w="3478" w:type="dxa"/>
            <w:tcBorders>
              <w:top w:val="nil"/>
              <w:left w:val="single" w:sz="4" w:space="0" w:color="auto"/>
              <w:bottom w:val="nil"/>
              <w:right w:val="single" w:sz="4" w:space="0" w:color="auto"/>
            </w:tcBorders>
            <w:shd w:val="clear" w:color="auto" w:fill="auto"/>
          </w:tcPr>
          <w:p w14:paraId="3420D854" w14:textId="77777777" w:rsidR="000B000E" w:rsidRPr="00A401C5" w:rsidRDefault="000B000E" w:rsidP="00040D21">
            <w:pPr>
              <w:rPr>
                <w:rFonts w:ascii="Roboto" w:hAnsi="Roboto" w:cstheme="minorHAnsi"/>
                <w:color w:val="000000"/>
                <w:sz w:val="20"/>
                <w:szCs w:val="20"/>
              </w:rPr>
            </w:pPr>
          </w:p>
        </w:tc>
      </w:tr>
      <w:tr w:rsidR="00725720" w:rsidRPr="00A401C5" w14:paraId="5EF8BCF8" w14:textId="77777777" w:rsidTr="007C123F">
        <w:trPr>
          <w:trHeight w:val="320"/>
        </w:trPr>
        <w:tc>
          <w:tcPr>
            <w:tcW w:w="2652" w:type="dxa"/>
            <w:vMerge/>
            <w:tcBorders>
              <w:top w:val="nil"/>
              <w:left w:val="single" w:sz="4" w:space="0" w:color="auto"/>
              <w:bottom w:val="single" w:sz="4" w:space="0" w:color="000000"/>
              <w:right w:val="single" w:sz="4" w:space="0" w:color="auto"/>
            </w:tcBorders>
            <w:hideMark/>
          </w:tcPr>
          <w:p w14:paraId="70FE10A8" w14:textId="77777777" w:rsidR="00725720" w:rsidRPr="00A401C5" w:rsidRDefault="00725720"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5DD1EC99" w14:textId="77777777" w:rsidR="00725720" w:rsidRPr="00A401C5" w:rsidRDefault="00725720" w:rsidP="00040D21">
            <w:pPr>
              <w:rPr>
                <w:rFonts w:ascii="Roboto" w:hAnsi="Roboto" w:cstheme="minorHAnsi"/>
                <w:color w:val="000000"/>
                <w:sz w:val="20"/>
                <w:szCs w:val="20"/>
              </w:rPr>
            </w:pPr>
          </w:p>
        </w:tc>
        <w:tc>
          <w:tcPr>
            <w:tcW w:w="3050" w:type="dxa"/>
            <w:tcBorders>
              <w:top w:val="nil"/>
              <w:left w:val="single" w:sz="4" w:space="0" w:color="auto"/>
              <w:bottom w:val="single" w:sz="4" w:space="0" w:color="auto"/>
              <w:right w:val="single" w:sz="4" w:space="0" w:color="auto"/>
            </w:tcBorders>
            <w:shd w:val="clear" w:color="auto" w:fill="auto"/>
            <w:hideMark/>
          </w:tcPr>
          <w:p w14:paraId="596E9541" w14:textId="77777777" w:rsidR="00725720" w:rsidRPr="00A401C5" w:rsidRDefault="00725720" w:rsidP="00040D21">
            <w:pPr>
              <w:rPr>
                <w:rFonts w:ascii="Roboto" w:hAnsi="Roboto" w:cstheme="minorHAnsi"/>
                <w:color w:val="000000"/>
                <w:sz w:val="20"/>
                <w:szCs w:val="20"/>
              </w:rPr>
            </w:pPr>
            <w:r w:rsidRPr="00A401C5">
              <w:rPr>
                <w:sz w:val="20"/>
                <w:lang w:bidi="ga-IE"/>
              </w:rPr>
              <w:t>Creat an rialtais a chur i bhfeidhm</w:t>
            </w:r>
          </w:p>
        </w:tc>
        <w:tc>
          <w:tcPr>
            <w:tcW w:w="2652" w:type="dxa"/>
            <w:tcBorders>
              <w:left w:val="single" w:sz="4" w:space="0" w:color="auto"/>
              <w:bottom w:val="single" w:sz="4" w:space="0" w:color="auto"/>
              <w:right w:val="single" w:sz="4" w:space="0" w:color="auto"/>
            </w:tcBorders>
            <w:shd w:val="clear" w:color="auto" w:fill="auto"/>
            <w:hideMark/>
          </w:tcPr>
          <w:p w14:paraId="0260B921" w14:textId="77777777" w:rsidR="00725720" w:rsidRPr="00A401C5" w:rsidRDefault="00725720" w:rsidP="00040D21">
            <w:pPr>
              <w:rPr>
                <w:rFonts w:ascii="Roboto" w:hAnsi="Roboto" w:cstheme="minorHAnsi"/>
                <w:color w:val="000000"/>
                <w:sz w:val="20"/>
                <w:szCs w:val="20"/>
              </w:rPr>
            </w:pPr>
            <w:r w:rsidRPr="00A401C5">
              <w:rPr>
                <w:sz w:val="20"/>
                <w:lang w:bidi="ga-IE"/>
              </w:rPr>
              <w:t>Clár oiliúna</w:t>
            </w:r>
          </w:p>
        </w:tc>
        <w:tc>
          <w:tcPr>
            <w:tcW w:w="3478" w:type="dxa"/>
            <w:tcBorders>
              <w:top w:val="nil"/>
              <w:left w:val="single" w:sz="4" w:space="0" w:color="auto"/>
              <w:bottom w:val="single" w:sz="4" w:space="0" w:color="auto"/>
              <w:right w:val="single" w:sz="4" w:space="0" w:color="auto"/>
            </w:tcBorders>
            <w:shd w:val="clear" w:color="auto" w:fill="auto"/>
            <w:hideMark/>
          </w:tcPr>
          <w:p w14:paraId="53AAEAA6" w14:textId="77777777" w:rsidR="00725720" w:rsidRPr="00A401C5" w:rsidRDefault="00725720" w:rsidP="00040D21">
            <w:pPr>
              <w:rPr>
                <w:rFonts w:ascii="Roboto" w:hAnsi="Roboto" w:cstheme="minorHAnsi"/>
                <w:color w:val="000000"/>
                <w:sz w:val="20"/>
                <w:szCs w:val="20"/>
              </w:rPr>
            </w:pPr>
            <w:r w:rsidRPr="00A401C5">
              <w:rPr>
                <w:sz w:val="20"/>
                <w:lang w:bidi="ga-IE"/>
              </w:rPr>
              <w:t>Soláthar</w:t>
            </w:r>
          </w:p>
        </w:tc>
      </w:tr>
      <w:tr w:rsidR="00725720" w:rsidRPr="00A401C5" w14:paraId="62BAF5D5" w14:textId="77777777" w:rsidTr="007C123F">
        <w:trPr>
          <w:trHeight w:val="640"/>
        </w:trPr>
        <w:tc>
          <w:tcPr>
            <w:tcW w:w="2652" w:type="dxa"/>
            <w:vMerge/>
            <w:tcBorders>
              <w:top w:val="nil"/>
              <w:left w:val="single" w:sz="4" w:space="0" w:color="auto"/>
              <w:bottom w:val="single" w:sz="4" w:space="0" w:color="000000"/>
              <w:right w:val="single" w:sz="4" w:space="0" w:color="auto"/>
            </w:tcBorders>
            <w:hideMark/>
          </w:tcPr>
          <w:p w14:paraId="07765EB3" w14:textId="77777777" w:rsidR="00725720" w:rsidRPr="00A401C5" w:rsidRDefault="00725720" w:rsidP="00040D21">
            <w:pPr>
              <w:rPr>
                <w:rFonts w:ascii="Roboto" w:hAnsi="Roboto" w:cstheme="minorHAnsi"/>
                <w:color w:val="000000"/>
                <w:sz w:val="20"/>
                <w:szCs w:val="20"/>
              </w:rPr>
            </w:pPr>
          </w:p>
        </w:tc>
        <w:tc>
          <w:tcPr>
            <w:tcW w:w="2652" w:type="dxa"/>
            <w:vMerge w:val="restart"/>
            <w:tcBorders>
              <w:top w:val="nil"/>
              <w:left w:val="single" w:sz="4" w:space="0" w:color="auto"/>
              <w:bottom w:val="single" w:sz="4" w:space="0" w:color="000000"/>
              <w:right w:val="nil"/>
            </w:tcBorders>
            <w:shd w:val="clear" w:color="auto" w:fill="auto"/>
            <w:hideMark/>
          </w:tcPr>
          <w:p w14:paraId="631B9C04" w14:textId="77777777" w:rsidR="00725720" w:rsidRPr="00A401C5" w:rsidRDefault="00725720" w:rsidP="00040D21">
            <w:pPr>
              <w:rPr>
                <w:rFonts w:ascii="Roboto" w:hAnsi="Roboto" w:cstheme="minorHAnsi"/>
                <w:color w:val="000000"/>
                <w:sz w:val="20"/>
                <w:szCs w:val="20"/>
              </w:rPr>
            </w:pPr>
            <w:r w:rsidRPr="00A401C5">
              <w:rPr>
                <w:sz w:val="20"/>
                <w:lang w:bidi="ga-IE"/>
              </w:rPr>
              <w:t>Cúrsaí airgeadais agus riosca a bhainistiú go héifeachtach</w:t>
            </w:r>
          </w:p>
        </w:tc>
        <w:tc>
          <w:tcPr>
            <w:tcW w:w="3050" w:type="dxa"/>
            <w:tcBorders>
              <w:top w:val="nil"/>
              <w:left w:val="single" w:sz="4" w:space="0" w:color="auto"/>
              <w:bottom w:val="nil"/>
              <w:right w:val="single" w:sz="4" w:space="0" w:color="auto"/>
            </w:tcBorders>
            <w:shd w:val="clear" w:color="auto" w:fill="auto"/>
            <w:hideMark/>
          </w:tcPr>
          <w:p w14:paraId="353D3EFD" w14:textId="77777777" w:rsidR="00725720" w:rsidRPr="00A401C5" w:rsidRDefault="00725720" w:rsidP="00040D21">
            <w:pPr>
              <w:rPr>
                <w:rFonts w:ascii="Roboto" w:hAnsi="Roboto" w:cstheme="minorHAnsi"/>
                <w:color w:val="000000"/>
                <w:sz w:val="20"/>
                <w:szCs w:val="20"/>
              </w:rPr>
            </w:pPr>
            <w:r w:rsidRPr="00A401C5">
              <w:rPr>
                <w:sz w:val="20"/>
                <w:lang w:bidi="ga-IE"/>
              </w:rPr>
              <w:t xml:space="preserve">Oiliúint ar úsáid córas </w:t>
            </w:r>
          </w:p>
        </w:tc>
        <w:tc>
          <w:tcPr>
            <w:tcW w:w="2652" w:type="dxa"/>
            <w:tcBorders>
              <w:top w:val="single" w:sz="4" w:space="0" w:color="auto"/>
              <w:left w:val="nil"/>
              <w:bottom w:val="nil"/>
              <w:right w:val="single" w:sz="4" w:space="0" w:color="auto"/>
            </w:tcBorders>
            <w:shd w:val="clear" w:color="auto" w:fill="auto"/>
            <w:hideMark/>
          </w:tcPr>
          <w:p w14:paraId="09A63B37" w14:textId="77777777" w:rsidR="00725720" w:rsidRPr="00A401C5" w:rsidRDefault="00725720" w:rsidP="00040D21">
            <w:pPr>
              <w:rPr>
                <w:rFonts w:ascii="Roboto" w:hAnsi="Roboto" w:cstheme="minorHAnsi"/>
                <w:color w:val="000000"/>
                <w:sz w:val="20"/>
                <w:szCs w:val="20"/>
              </w:rPr>
            </w:pPr>
            <w:r w:rsidRPr="00A401C5">
              <w:rPr>
                <w:sz w:val="20"/>
                <w:lang w:bidi="ga-IE"/>
              </w:rPr>
              <w:t>Úsáid níos fearr a bhaint as córais</w:t>
            </w:r>
          </w:p>
        </w:tc>
        <w:tc>
          <w:tcPr>
            <w:tcW w:w="3478" w:type="dxa"/>
            <w:tcBorders>
              <w:top w:val="nil"/>
              <w:left w:val="nil"/>
              <w:bottom w:val="nil"/>
              <w:right w:val="single" w:sz="4" w:space="0" w:color="auto"/>
            </w:tcBorders>
            <w:shd w:val="clear" w:color="auto" w:fill="auto"/>
            <w:hideMark/>
          </w:tcPr>
          <w:p w14:paraId="493A7583" w14:textId="77777777" w:rsidR="00725720" w:rsidRPr="00A401C5" w:rsidRDefault="00725720" w:rsidP="00040D21">
            <w:pPr>
              <w:rPr>
                <w:rFonts w:ascii="Roboto" w:hAnsi="Roboto" w:cstheme="minorHAnsi"/>
                <w:color w:val="000000"/>
                <w:sz w:val="20"/>
                <w:szCs w:val="20"/>
              </w:rPr>
            </w:pPr>
            <w:r w:rsidRPr="00A401C5">
              <w:rPr>
                <w:sz w:val="20"/>
                <w:lang w:bidi="ga-IE"/>
              </w:rPr>
              <w:t>Timthriall oiliúna tugtha chun críche agus tacaíocht curtha ar fáil</w:t>
            </w:r>
          </w:p>
        </w:tc>
      </w:tr>
      <w:tr w:rsidR="00725720" w:rsidRPr="00A401C5" w14:paraId="3B35E144" w14:textId="77777777" w:rsidTr="00725720">
        <w:trPr>
          <w:trHeight w:val="640"/>
        </w:trPr>
        <w:tc>
          <w:tcPr>
            <w:tcW w:w="2652" w:type="dxa"/>
            <w:vMerge/>
            <w:tcBorders>
              <w:top w:val="nil"/>
              <w:left w:val="single" w:sz="4" w:space="0" w:color="auto"/>
              <w:bottom w:val="single" w:sz="4" w:space="0" w:color="000000"/>
              <w:right w:val="single" w:sz="4" w:space="0" w:color="auto"/>
            </w:tcBorders>
            <w:hideMark/>
          </w:tcPr>
          <w:p w14:paraId="3975E504" w14:textId="77777777" w:rsidR="00725720" w:rsidRPr="00A401C5" w:rsidRDefault="00725720"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7ADF8EDC" w14:textId="77777777" w:rsidR="00725720" w:rsidRPr="00A401C5" w:rsidRDefault="00725720"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hideMark/>
          </w:tcPr>
          <w:p w14:paraId="6D7887E7" w14:textId="77777777" w:rsidR="00725720" w:rsidRPr="00A401C5" w:rsidRDefault="00725720" w:rsidP="00040D21">
            <w:pPr>
              <w:rPr>
                <w:rFonts w:ascii="Roboto" w:hAnsi="Roboto" w:cstheme="minorHAnsi"/>
                <w:color w:val="000000"/>
                <w:sz w:val="20"/>
                <w:szCs w:val="20"/>
              </w:rPr>
            </w:pPr>
            <w:r w:rsidRPr="00A401C5">
              <w:rPr>
                <w:sz w:val="20"/>
                <w:lang w:bidi="ga-IE"/>
              </w:rPr>
              <w:t>Bogearraí a nuashonrú agus gnéithe breise a chur leo de réir mar a mholann úsáideoirí</w:t>
            </w:r>
          </w:p>
        </w:tc>
        <w:tc>
          <w:tcPr>
            <w:tcW w:w="2652" w:type="dxa"/>
            <w:tcBorders>
              <w:top w:val="nil"/>
              <w:left w:val="nil"/>
              <w:bottom w:val="nil"/>
              <w:right w:val="single" w:sz="4" w:space="0" w:color="auto"/>
            </w:tcBorders>
            <w:shd w:val="clear" w:color="auto" w:fill="auto"/>
            <w:hideMark/>
          </w:tcPr>
          <w:p w14:paraId="44029E08" w14:textId="77777777" w:rsidR="00725720" w:rsidRPr="00A401C5" w:rsidRDefault="00725720" w:rsidP="00040D21">
            <w:pPr>
              <w:rPr>
                <w:rFonts w:ascii="Roboto" w:hAnsi="Roboto" w:cstheme="minorHAnsi"/>
                <w:color w:val="000000"/>
                <w:sz w:val="20"/>
                <w:szCs w:val="20"/>
              </w:rPr>
            </w:pPr>
            <w:r w:rsidRPr="00A401C5">
              <w:rPr>
                <w:sz w:val="20"/>
                <w:lang w:bidi="ga-IE"/>
              </w:rPr>
              <w:t>Gnéithe nua curtha leis</w:t>
            </w:r>
          </w:p>
        </w:tc>
        <w:tc>
          <w:tcPr>
            <w:tcW w:w="3478" w:type="dxa"/>
            <w:tcBorders>
              <w:top w:val="nil"/>
              <w:left w:val="nil"/>
              <w:bottom w:val="nil"/>
              <w:right w:val="single" w:sz="4" w:space="0" w:color="auto"/>
            </w:tcBorders>
            <w:shd w:val="clear" w:color="auto" w:fill="auto"/>
            <w:hideMark/>
          </w:tcPr>
          <w:p w14:paraId="33756F26" w14:textId="77777777" w:rsidR="00725720" w:rsidRPr="00A401C5" w:rsidRDefault="00725720" w:rsidP="00040D21">
            <w:pPr>
              <w:rPr>
                <w:rFonts w:ascii="Roboto" w:hAnsi="Roboto" w:cstheme="minorHAnsi"/>
                <w:color w:val="000000"/>
                <w:sz w:val="20"/>
                <w:szCs w:val="20"/>
              </w:rPr>
            </w:pPr>
            <w:r w:rsidRPr="00A401C5">
              <w:rPr>
                <w:sz w:val="20"/>
                <w:lang w:bidi="ga-IE"/>
              </w:rPr>
              <w:t>Cuairteanna scoile rathúla</w:t>
            </w:r>
          </w:p>
        </w:tc>
      </w:tr>
      <w:tr w:rsidR="00725720" w:rsidRPr="00A401C5" w14:paraId="37FD9410" w14:textId="77777777" w:rsidTr="00725720">
        <w:trPr>
          <w:trHeight w:val="320"/>
        </w:trPr>
        <w:tc>
          <w:tcPr>
            <w:tcW w:w="2652" w:type="dxa"/>
            <w:vMerge/>
            <w:tcBorders>
              <w:top w:val="nil"/>
              <w:left w:val="single" w:sz="4" w:space="0" w:color="auto"/>
              <w:bottom w:val="single" w:sz="4" w:space="0" w:color="000000"/>
              <w:right w:val="single" w:sz="4" w:space="0" w:color="auto"/>
            </w:tcBorders>
            <w:hideMark/>
          </w:tcPr>
          <w:p w14:paraId="1D0FCD17" w14:textId="77777777" w:rsidR="00725720" w:rsidRPr="00A401C5" w:rsidRDefault="00725720"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023BA79A" w14:textId="77777777" w:rsidR="00725720" w:rsidRPr="00A401C5" w:rsidRDefault="00725720"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hideMark/>
          </w:tcPr>
          <w:p w14:paraId="459973EB" w14:textId="77777777" w:rsidR="00725720" w:rsidRPr="00A401C5" w:rsidRDefault="00725720" w:rsidP="00040D21">
            <w:pPr>
              <w:rPr>
                <w:rFonts w:ascii="Roboto" w:hAnsi="Roboto" w:cstheme="minorHAnsi"/>
                <w:color w:val="000000"/>
                <w:sz w:val="20"/>
                <w:szCs w:val="20"/>
              </w:rPr>
            </w:pPr>
            <w:r w:rsidRPr="00A401C5">
              <w:rPr>
                <w:sz w:val="20"/>
                <w:lang w:bidi="ga-IE"/>
              </w:rPr>
              <w:t>Cuairt a thabhairt ar scoileanna chun comhlíonadh a sheiceáil</w:t>
            </w:r>
          </w:p>
        </w:tc>
        <w:tc>
          <w:tcPr>
            <w:tcW w:w="2652" w:type="dxa"/>
            <w:tcBorders>
              <w:top w:val="nil"/>
              <w:left w:val="nil"/>
              <w:bottom w:val="nil"/>
              <w:right w:val="single" w:sz="4" w:space="0" w:color="auto"/>
            </w:tcBorders>
            <w:shd w:val="clear" w:color="auto" w:fill="auto"/>
            <w:hideMark/>
          </w:tcPr>
          <w:p w14:paraId="2B00E853" w14:textId="77777777" w:rsidR="00725720" w:rsidRPr="00A401C5" w:rsidRDefault="00725720" w:rsidP="00040D21">
            <w:pPr>
              <w:rPr>
                <w:rFonts w:ascii="Roboto" w:hAnsi="Roboto" w:cstheme="minorHAnsi"/>
                <w:color w:val="000000"/>
                <w:sz w:val="20"/>
                <w:szCs w:val="20"/>
              </w:rPr>
            </w:pPr>
            <w:r w:rsidRPr="00A401C5">
              <w:rPr>
                <w:sz w:val="20"/>
                <w:lang w:bidi="ga-IE"/>
              </w:rPr>
              <w:t>10 gcuairt scoile tugtha chun críche</w:t>
            </w:r>
          </w:p>
        </w:tc>
        <w:tc>
          <w:tcPr>
            <w:tcW w:w="3478" w:type="dxa"/>
            <w:tcBorders>
              <w:top w:val="nil"/>
              <w:left w:val="nil"/>
              <w:bottom w:val="nil"/>
              <w:right w:val="single" w:sz="4" w:space="0" w:color="auto"/>
            </w:tcBorders>
            <w:shd w:val="clear" w:color="auto" w:fill="auto"/>
            <w:hideMark/>
          </w:tcPr>
          <w:p w14:paraId="5CDD7C7C" w14:textId="77777777" w:rsidR="00725720" w:rsidRPr="00A401C5" w:rsidRDefault="00725720" w:rsidP="00040D21">
            <w:pPr>
              <w:rPr>
                <w:rFonts w:ascii="Roboto" w:hAnsi="Roboto" w:cstheme="minorHAnsi"/>
                <w:color w:val="000000"/>
                <w:sz w:val="20"/>
                <w:szCs w:val="20"/>
              </w:rPr>
            </w:pPr>
            <w:r w:rsidRPr="00A401C5">
              <w:rPr>
                <w:sz w:val="20"/>
                <w:lang w:bidi="ga-IE"/>
              </w:rPr>
              <w:t> </w:t>
            </w:r>
          </w:p>
        </w:tc>
      </w:tr>
      <w:tr w:rsidR="00725720" w:rsidRPr="00A401C5" w14:paraId="5E97AC4F" w14:textId="77777777" w:rsidTr="00725720">
        <w:trPr>
          <w:trHeight w:val="640"/>
        </w:trPr>
        <w:tc>
          <w:tcPr>
            <w:tcW w:w="2652" w:type="dxa"/>
            <w:vMerge/>
            <w:tcBorders>
              <w:top w:val="nil"/>
              <w:left w:val="single" w:sz="4" w:space="0" w:color="auto"/>
              <w:bottom w:val="single" w:sz="4" w:space="0" w:color="000000"/>
              <w:right w:val="single" w:sz="4" w:space="0" w:color="auto"/>
            </w:tcBorders>
            <w:hideMark/>
          </w:tcPr>
          <w:p w14:paraId="1625FCB0" w14:textId="77777777" w:rsidR="00725720" w:rsidRPr="00A401C5" w:rsidRDefault="00725720"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4A5B9B5E" w14:textId="77777777" w:rsidR="00725720" w:rsidRPr="00A401C5" w:rsidRDefault="00725720" w:rsidP="00040D21">
            <w:pPr>
              <w:rPr>
                <w:rFonts w:ascii="Roboto" w:hAnsi="Roboto" w:cstheme="minorHAnsi"/>
                <w:color w:val="000000"/>
                <w:sz w:val="20"/>
                <w:szCs w:val="20"/>
              </w:rPr>
            </w:pPr>
          </w:p>
        </w:tc>
        <w:tc>
          <w:tcPr>
            <w:tcW w:w="3050" w:type="dxa"/>
            <w:tcBorders>
              <w:top w:val="nil"/>
              <w:left w:val="single" w:sz="4" w:space="0" w:color="auto"/>
              <w:bottom w:val="single" w:sz="4" w:space="0" w:color="auto"/>
              <w:right w:val="single" w:sz="4" w:space="0" w:color="auto"/>
            </w:tcBorders>
            <w:shd w:val="clear" w:color="auto" w:fill="auto"/>
            <w:hideMark/>
          </w:tcPr>
          <w:p w14:paraId="37643E2A" w14:textId="77777777" w:rsidR="00725720" w:rsidRPr="00A401C5" w:rsidRDefault="00725720" w:rsidP="00040D21">
            <w:pPr>
              <w:rPr>
                <w:rFonts w:ascii="Roboto" w:hAnsi="Roboto" w:cstheme="minorHAnsi"/>
                <w:color w:val="000000"/>
                <w:sz w:val="20"/>
                <w:szCs w:val="20"/>
              </w:rPr>
            </w:pPr>
            <w:r w:rsidRPr="00A401C5">
              <w:rPr>
                <w:sz w:val="20"/>
                <w:lang w:bidi="ga-IE"/>
              </w:rPr>
              <w:t>Cruinnithe an Choiste Iniúchóireachta agus Riosca agus an Choiste Airgeadais gach ráithe</w:t>
            </w:r>
          </w:p>
        </w:tc>
        <w:tc>
          <w:tcPr>
            <w:tcW w:w="2652" w:type="dxa"/>
            <w:tcBorders>
              <w:top w:val="nil"/>
              <w:left w:val="nil"/>
              <w:bottom w:val="single" w:sz="4" w:space="0" w:color="auto"/>
              <w:right w:val="single" w:sz="4" w:space="0" w:color="auto"/>
            </w:tcBorders>
            <w:shd w:val="clear" w:color="auto" w:fill="auto"/>
            <w:hideMark/>
          </w:tcPr>
          <w:p w14:paraId="1BB1A302" w14:textId="63201331" w:rsidR="00725720" w:rsidRPr="00A401C5" w:rsidRDefault="00725720" w:rsidP="00040D21">
            <w:pPr>
              <w:rPr>
                <w:rFonts w:ascii="Roboto" w:hAnsi="Roboto" w:cstheme="minorHAnsi"/>
                <w:color w:val="000000"/>
                <w:sz w:val="20"/>
                <w:szCs w:val="20"/>
              </w:rPr>
            </w:pPr>
            <w:r w:rsidRPr="00A401C5">
              <w:rPr>
                <w:sz w:val="20"/>
                <w:lang w:bidi="ga-IE"/>
              </w:rPr>
              <w:t>Cruinnithe nótáilte go foirmiúil agus comhaontú déanta maidir le bearta taifid</w:t>
            </w:r>
          </w:p>
        </w:tc>
        <w:tc>
          <w:tcPr>
            <w:tcW w:w="3478" w:type="dxa"/>
            <w:tcBorders>
              <w:top w:val="nil"/>
              <w:left w:val="nil"/>
              <w:bottom w:val="single" w:sz="4" w:space="0" w:color="auto"/>
              <w:right w:val="single" w:sz="4" w:space="0" w:color="auto"/>
            </w:tcBorders>
            <w:shd w:val="clear" w:color="auto" w:fill="auto"/>
            <w:hideMark/>
          </w:tcPr>
          <w:p w14:paraId="08C73DBA" w14:textId="77777777" w:rsidR="00725720" w:rsidRPr="00A401C5" w:rsidRDefault="00725720" w:rsidP="00040D21">
            <w:pPr>
              <w:rPr>
                <w:rFonts w:ascii="Roboto" w:hAnsi="Roboto" w:cstheme="minorHAnsi"/>
                <w:color w:val="000000"/>
                <w:sz w:val="20"/>
                <w:szCs w:val="20"/>
              </w:rPr>
            </w:pPr>
            <w:r w:rsidRPr="00A401C5">
              <w:rPr>
                <w:sz w:val="20"/>
                <w:lang w:bidi="ga-IE"/>
              </w:rPr>
              <w:t>Ceithre chruinniú gach bliain</w:t>
            </w:r>
          </w:p>
        </w:tc>
      </w:tr>
      <w:tr w:rsidR="00725720" w:rsidRPr="00A401C5" w14:paraId="7FF0D52E" w14:textId="77777777" w:rsidTr="00725720">
        <w:trPr>
          <w:trHeight w:val="640"/>
        </w:trPr>
        <w:tc>
          <w:tcPr>
            <w:tcW w:w="2652" w:type="dxa"/>
            <w:vMerge/>
            <w:tcBorders>
              <w:top w:val="nil"/>
              <w:left w:val="single" w:sz="4" w:space="0" w:color="auto"/>
              <w:bottom w:val="single" w:sz="4" w:space="0" w:color="000000"/>
              <w:right w:val="single" w:sz="4" w:space="0" w:color="auto"/>
            </w:tcBorders>
            <w:hideMark/>
          </w:tcPr>
          <w:p w14:paraId="7BBA4530" w14:textId="77777777" w:rsidR="00725720" w:rsidRPr="00A401C5" w:rsidRDefault="00725720" w:rsidP="00040D21">
            <w:pPr>
              <w:rPr>
                <w:rFonts w:ascii="Roboto" w:hAnsi="Roboto" w:cstheme="minorHAnsi"/>
                <w:color w:val="000000"/>
                <w:sz w:val="20"/>
                <w:szCs w:val="20"/>
              </w:rPr>
            </w:pPr>
          </w:p>
        </w:tc>
        <w:tc>
          <w:tcPr>
            <w:tcW w:w="2652" w:type="dxa"/>
            <w:vMerge w:val="restart"/>
            <w:tcBorders>
              <w:top w:val="nil"/>
              <w:left w:val="single" w:sz="4" w:space="0" w:color="auto"/>
              <w:bottom w:val="single" w:sz="4" w:space="0" w:color="000000"/>
              <w:right w:val="nil"/>
            </w:tcBorders>
            <w:shd w:val="clear" w:color="auto" w:fill="auto"/>
            <w:hideMark/>
          </w:tcPr>
          <w:p w14:paraId="33FD3142" w14:textId="77777777" w:rsidR="00725720" w:rsidRPr="00A401C5" w:rsidRDefault="00725720" w:rsidP="00040D21">
            <w:pPr>
              <w:rPr>
                <w:rFonts w:ascii="Roboto" w:hAnsi="Roboto" w:cstheme="minorHAnsi"/>
                <w:color w:val="000000"/>
                <w:sz w:val="20"/>
                <w:szCs w:val="20"/>
              </w:rPr>
            </w:pPr>
            <w:r w:rsidRPr="00A401C5">
              <w:rPr>
                <w:sz w:val="20"/>
                <w:lang w:bidi="ga-IE"/>
              </w:rPr>
              <w:t>Acmhainní a úsáid go héifeachtúil</w:t>
            </w:r>
          </w:p>
        </w:tc>
        <w:tc>
          <w:tcPr>
            <w:tcW w:w="3050" w:type="dxa"/>
            <w:tcBorders>
              <w:top w:val="nil"/>
              <w:left w:val="single" w:sz="4" w:space="0" w:color="auto"/>
              <w:bottom w:val="nil"/>
              <w:right w:val="single" w:sz="4" w:space="0" w:color="auto"/>
            </w:tcBorders>
            <w:shd w:val="clear" w:color="auto" w:fill="auto"/>
            <w:hideMark/>
          </w:tcPr>
          <w:p w14:paraId="13577D55" w14:textId="77777777" w:rsidR="00725720" w:rsidRPr="00A401C5" w:rsidRDefault="00725720" w:rsidP="00040D21">
            <w:pPr>
              <w:rPr>
                <w:rFonts w:ascii="Roboto" w:hAnsi="Roboto" w:cstheme="minorHAnsi"/>
                <w:color w:val="000000"/>
                <w:sz w:val="20"/>
                <w:szCs w:val="20"/>
              </w:rPr>
            </w:pPr>
            <w:r w:rsidRPr="00A401C5">
              <w:rPr>
                <w:sz w:val="20"/>
                <w:lang w:bidi="ga-IE"/>
              </w:rPr>
              <w:t>Bileoga buiséid curtha faoi bhráid ionaid/scoileanna</w:t>
            </w:r>
          </w:p>
        </w:tc>
        <w:tc>
          <w:tcPr>
            <w:tcW w:w="2652" w:type="dxa"/>
            <w:tcBorders>
              <w:top w:val="nil"/>
              <w:left w:val="nil"/>
              <w:bottom w:val="nil"/>
              <w:right w:val="single" w:sz="4" w:space="0" w:color="auto"/>
            </w:tcBorders>
            <w:shd w:val="clear" w:color="auto" w:fill="auto"/>
            <w:hideMark/>
          </w:tcPr>
          <w:p w14:paraId="1E6FDCE1" w14:textId="77777777" w:rsidR="00725720" w:rsidRPr="00A401C5" w:rsidRDefault="00725720" w:rsidP="00040D21">
            <w:pPr>
              <w:rPr>
                <w:rFonts w:ascii="Roboto" w:hAnsi="Roboto" w:cstheme="minorHAnsi"/>
                <w:color w:val="000000"/>
                <w:sz w:val="20"/>
                <w:szCs w:val="20"/>
              </w:rPr>
            </w:pPr>
            <w:r w:rsidRPr="00A401C5">
              <w:rPr>
                <w:sz w:val="20"/>
                <w:lang w:bidi="ga-IE"/>
              </w:rPr>
              <w:t>Bainistíocht níos fearr buiséad</w:t>
            </w:r>
          </w:p>
        </w:tc>
        <w:tc>
          <w:tcPr>
            <w:tcW w:w="3478" w:type="dxa"/>
            <w:tcBorders>
              <w:top w:val="nil"/>
              <w:left w:val="nil"/>
              <w:bottom w:val="nil"/>
              <w:right w:val="single" w:sz="4" w:space="0" w:color="auto"/>
            </w:tcBorders>
            <w:shd w:val="clear" w:color="auto" w:fill="auto"/>
            <w:hideMark/>
          </w:tcPr>
          <w:p w14:paraId="447963A7" w14:textId="77777777" w:rsidR="00725720" w:rsidRPr="00A401C5" w:rsidRDefault="00725720" w:rsidP="00040D21">
            <w:pPr>
              <w:rPr>
                <w:rFonts w:ascii="Roboto" w:hAnsi="Roboto" w:cstheme="minorHAnsi"/>
                <w:color w:val="000000"/>
                <w:sz w:val="20"/>
                <w:szCs w:val="20"/>
              </w:rPr>
            </w:pPr>
            <w:r w:rsidRPr="00A401C5">
              <w:rPr>
                <w:sz w:val="20"/>
                <w:lang w:bidi="ga-IE"/>
              </w:rPr>
              <w:t>Níos lú athchódaithe caiteachais</w:t>
            </w:r>
          </w:p>
        </w:tc>
      </w:tr>
      <w:tr w:rsidR="00725720" w:rsidRPr="00A401C5" w14:paraId="07194687" w14:textId="77777777" w:rsidTr="00725720">
        <w:trPr>
          <w:trHeight w:val="640"/>
        </w:trPr>
        <w:tc>
          <w:tcPr>
            <w:tcW w:w="2652" w:type="dxa"/>
            <w:vMerge/>
            <w:tcBorders>
              <w:top w:val="nil"/>
              <w:left w:val="single" w:sz="4" w:space="0" w:color="auto"/>
              <w:bottom w:val="single" w:sz="4" w:space="0" w:color="000000"/>
              <w:right w:val="single" w:sz="4" w:space="0" w:color="auto"/>
            </w:tcBorders>
            <w:hideMark/>
          </w:tcPr>
          <w:p w14:paraId="552F4BE8" w14:textId="77777777" w:rsidR="00725720" w:rsidRPr="00A401C5" w:rsidRDefault="00725720"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127FE969" w14:textId="77777777" w:rsidR="00725720" w:rsidRPr="00A401C5" w:rsidRDefault="00725720"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hideMark/>
          </w:tcPr>
          <w:p w14:paraId="502A2AB9" w14:textId="77777777" w:rsidR="00725720" w:rsidRPr="00A401C5" w:rsidRDefault="00725720" w:rsidP="00040D21">
            <w:pPr>
              <w:rPr>
                <w:rFonts w:ascii="Roboto" w:hAnsi="Roboto" w:cstheme="minorHAnsi"/>
                <w:color w:val="000000"/>
                <w:sz w:val="20"/>
                <w:szCs w:val="20"/>
              </w:rPr>
            </w:pPr>
            <w:r w:rsidRPr="00A401C5">
              <w:rPr>
                <w:sz w:val="20"/>
                <w:lang w:bidi="ga-IE"/>
              </w:rPr>
              <w:t>Monatóireacht déanta ar chaiteachas i ngach scoil/ionad</w:t>
            </w:r>
          </w:p>
        </w:tc>
        <w:tc>
          <w:tcPr>
            <w:tcW w:w="2652" w:type="dxa"/>
            <w:tcBorders>
              <w:top w:val="nil"/>
              <w:left w:val="nil"/>
              <w:bottom w:val="nil"/>
              <w:right w:val="single" w:sz="4" w:space="0" w:color="auto"/>
            </w:tcBorders>
            <w:shd w:val="clear" w:color="auto" w:fill="auto"/>
            <w:hideMark/>
          </w:tcPr>
          <w:p w14:paraId="7CB5E347" w14:textId="77777777" w:rsidR="00725720" w:rsidRPr="00A401C5" w:rsidRDefault="00725720" w:rsidP="00040D21">
            <w:pPr>
              <w:rPr>
                <w:rFonts w:ascii="Roboto" w:hAnsi="Roboto" w:cstheme="minorHAnsi"/>
                <w:color w:val="000000"/>
                <w:sz w:val="20"/>
                <w:szCs w:val="20"/>
              </w:rPr>
            </w:pPr>
            <w:r w:rsidRPr="00A401C5">
              <w:rPr>
                <w:sz w:val="20"/>
                <w:lang w:bidi="ga-IE"/>
              </w:rPr>
              <w:t>Úsáid éifeachtúil acmhainní</w:t>
            </w:r>
          </w:p>
        </w:tc>
        <w:tc>
          <w:tcPr>
            <w:tcW w:w="3478" w:type="dxa"/>
            <w:tcBorders>
              <w:top w:val="nil"/>
              <w:left w:val="nil"/>
              <w:bottom w:val="nil"/>
              <w:right w:val="single" w:sz="4" w:space="0" w:color="auto"/>
            </w:tcBorders>
            <w:shd w:val="clear" w:color="auto" w:fill="auto"/>
            <w:hideMark/>
          </w:tcPr>
          <w:p w14:paraId="68DD2675" w14:textId="77777777" w:rsidR="00725720" w:rsidRPr="00A401C5" w:rsidRDefault="00725720" w:rsidP="00040D21">
            <w:pPr>
              <w:rPr>
                <w:rFonts w:ascii="Roboto" w:hAnsi="Roboto" w:cstheme="minorHAnsi"/>
                <w:color w:val="000000"/>
                <w:sz w:val="20"/>
                <w:szCs w:val="20"/>
              </w:rPr>
            </w:pPr>
            <w:r w:rsidRPr="00A401C5">
              <w:rPr>
                <w:sz w:val="20"/>
                <w:lang w:bidi="ga-IE"/>
              </w:rPr>
              <w:t>Seachadtaí agus tuairiscí tráthúla</w:t>
            </w:r>
          </w:p>
        </w:tc>
      </w:tr>
      <w:tr w:rsidR="00725720" w:rsidRPr="00A401C5" w14:paraId="6592BEC2" w14:textId="77777777" w:rsidTr="002626DC">
        <w:trPr>
          <w:trHeight w:val="320"/>
        </w:trPr>
        <w:tc>
          <w:tcPr>
            <w:tcW w:w="2652" w:type="dxa"/>
            <w:vMerge/>
            <w:tcBorders>
              <w:top w:val="nil"/>
              <w:left w:val="single" w:sz="4" w:space="0" w:color="auto"/>
              <w:bottom w:val="single" w:sz="4" w:space="0" w:color="000000"/>
              <w:right w:val="single" w:sz="4" w:space="0" w:color="auto"/>
            </w:tcBorders>
            <w:hideMark/>
          </w:tcPr>
          <w:p w14:paraId="6FB34B5C" w14:textId="77777777" w:rsidR="00725720" w:rsidRPr="00A401C5" w:rsidRDefault="00725720"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4C5EE99A" w14:textId="77777777" w:rsidR="00725720" w:rsidRPr="00A401C5" w:rsidRDefault="00725720" w:rsidP="00040D21">
            <w:pPr>
              <w:rPr>
                <w:rFonts w:ascii="Roboto" w:hAnsi="Roboto" w:cstheme="minorHAnsi"/>
                <w:color w:val="000000"/>
                <w:sz w:val="20"/>
                <w:szCs w:val="20"/>
              </w:rPr>
            </w:pPr>
          </w:p>
        </w:tc>
        <w:tc>
          <w:tcPr>
            <w:tcW w:w="3050" w:type="dxa"/>
            <w:tcBorders>
              <w:top w:val="nil"/>
              <w:left w:val="single" w:sz="4" w:space="0" w:color="auto"/>
              <w:bottom w:val="single" w:sz="4" w:space="0" w:color="auto"/>
              <w:right w:val="single" w:sz="4" w:space="0" w:color="auto"/>
            </w:tcBorders>
            <w:shd w:val="clear" w:color="auto" w:fill="auto"/>
            <w:hideMark/>
          </w:tcPr>
          <w:p w14:paraId="7034A969" w14:textId="77777777" w:rsidR="00725720" w:rsidRPr="00A401C5" w:rsidRDefault="00725720" w:rsidP="00040D21">
            <w:pPr>
              <w:rPr>
                <w:rFonts w:ascii="Roboto" w:hAnsi="Roboto" w:cstheme="minorHAnsi"/>
                <w:color w:val="000000"/>
                <w:sz w:val="20"/>
                <w:szCs w:val="20"/>
              </w:rPr>
            </w:pPr>
            <w:r w:rsidRPr="00A401C5">
              <w:rPr>
                <w:sz w:val="20"/>
                <w:lang w:bidi="ga-IE"/>
              </w:rPr>
              <w:t>Príomhphróisis a athbhreithniú agus a optamú</w:t>
            </w:r>
          </w:p>
        </w:tc>
        <w:tc>
          <w:tcPr>
            <w:tcW w:w="2652" w:type="dxa"/>
            <w:tcBorders>
              <w:top w:val="nil"/>
              <w:left w:val="nil"/>
              <w:bottom w:val="single" w:sz="4" w:space="0" w:color="auto"/>
              <w:right w:val="single" w:sz="4" w:space="0" w:color="auto"/>
            </w:tcBorders>
            <w:shd w:val="clear" w:color="auto" w:fill="auto"/>
            <w:noWrap/>
            <w:hideMark/>
          </w:tcPr>
          <w:p w14:paraId="2F5413A3" w14:textId="77777777" w:rsidR="00725720" w:rsidRPr="00A401C5" w:rsidRDefault="00725720" w:rsidP="00040D21">
            <w:pPr>
              <w:rPr>
                <w:rFonts w:ascii="Roboto" w:hAnsi="Roboto" w:cstheme="minorHAnsi"/>
                <w:color w:val="000000"/>
                <w:sz w:val="20"/>
                <w:szCs w:val="20"/>
              </w:rPr>
            </w:pPr>
            <w:r w:rsidRPr="00A401C5">
              <w:rPr>
                <w:sz w:val="20"/>
                <w:lang w:bidi="ga-IE"/>
              </w:rPr>
              <w:t> </w:t>
            </w:r>
          </w:p>
        </w:tc>
        <w:tc>
          <w:tcPr>
            <w:tcW w:w="3478" w:type="dxa"/>
            <w:tcBorders>
              <w:top w:val="nil"/>
              <w:left w:val="nil"/>
              <w:bottom w:val="single" w:sz="4" w:space="0" w:color="auto"/>
              <w:right w:val="single" w:sz="4" w:space="0" w:color="auto"/>
            </w:tcBorders>
            <w:shd w:val="clear" w:color="auto" w:fill="auto"/>
            <w:hideMark/>
          </w:tcPr>
          <w:p w14:paraId="47821CAC" w14:textId="77777777" w:rsidR="00725720" w:rsidRPr="00A401C5" w:rsidRDefault="00725720" w:rsidP="00040D21">
            <w:pPr>
              <w:rPr>
                <w:rFonts w:ascii="Roboto" w:hAnsi="Roboto" w:cstheme="minorHAnsi"/>
                <w:color w:val="000000"/>
                <w:sz w:val="20"/>
                <w:szCs w:val="20"/>
              </w:rPr>
            </w:pPr>
            <w:r w:rsidRPr="00A401C5">
              <w:rPr>
                <w:sz w:val="20"/>
                <w:lang w:bidi="ga-IE"/>
              </w:rPr>
              <w:t> </w:t>
            </w:r>
          </w:p>
        </w:tc>
      </w:tr>
      <w:tr w:rsidR="00725720" w:rsidRPr="00A401C5" w14:paraId="22A55023" w14:textId="77777777" w:rsidTr="002626DC">
        <w:trPr>
          <w:trHeight w:val="960"/>
        </w:trPr>
        <w:tc>
          <w:tcPr>
            <w:tcW w:w="2652" w:type="dxa"/>
            <w:vMerge/>
            <w:tcBorders>
              <w:top w:val="nil"/>
              <w:left w:val="single" w:sz="4" w:space="0" w:color="auto"/>
              <w:bottom w:val="single" w:sz="4" w:space="0" w:color="000000"/>
              <w:right w:val="single" w:sz="4" w:space="0" w:color="auto"/>
            </w:tcBorders>
            <w:hideMark/>
          </w:tcPr>
          <w:p w14:paraId="49AD153B" w14:textId="77777777" w:rsidR="00725720" w:rsidRPr="00A401C5" w:rsidRDefault="00725720" w:rsidP="00040D21">
            <w:pPr>
              <w:rPr>
                <w:rFonts w:ascii="Roboto" w:hAnsi="Roboto" w:cstheme="minorHAnsi"/>
                <w:color w:val="000000"/>
                <w:sz w:val="20"/>
                <w:szCs w:val="20"/>
              </w:rPr>
            </w:pPr>
          </w:p>
        </w:tc>
        <w:tc>
          <w:tcPr>
            <w:tcW w:w="2652" w:type="dxa"/>
            <w:vMerge w:val="restart"/>
            <w:tcBorders>
              <w:top w:val="nil"/>
              <w:left w:val="single" w:sz="4" w:space="0" w:color="auto"/>
              <w:bottom w:val="single" w:sz="4" w:space="0" w:color="000000"/>
              <w:right w:val="nil"/>
            </w:tcBorders>
            <w:shd w:val="clear" w:color="auto" w:fill="auto"/>
            <w:hideMark/>
          </w:tcPr>
          <w:p w14:paraId="101462D6" w14:textId="77777777" w:rsidR="00725720" w:rsidRPr="00A401C5" w:rsidRDefault="00725720" w:rsidP="00040D21">
            <w:pPr>
              <w:rPr>
                <w:rFonts w:ascii="Roboto" w:hAnsi="Roboto" w:cstheme="minorHAnsi"/>
                <w:color w:val="000000"/>
                <w:sz w:val="20"/>
                <w:szCs w:val="20"/>
              </w:rPr>
            </w:pPr>
            <w:r w:rsidRPr="00A401C5">
              <w:rPr>
                <w:sz w:val="20"/>
                <w:lang w:bidi="ga-IE"/>
              </w:rPr>
              <w:t>Cumarsáid a dhéanamh go héifeachtach</w:t>
            </w:r>
          </w:p>
        </w:tc>
        <w:tc>
          <w:tcPr>
            <w:tcW w:w="3050" w:type="dxa"/>
            <w:tcBorders>
              <w:top w:val="single" w:sz="4" w:space="0" w:color="auto"/>
              <w:left w:val="single" w:sz="4" w:space="0" w:color="auto"/>
              <w:bottom w:val="nil"/>
              <w:right w:val="single" w:sz="4" w:space="0" w:color="auto"/>
            </w:tcBorders>
            <w:shd w:val="clear" w:color="auto" w:fill="auto"/>
            <w:hideMark/>
          </w:tcPr>
          <w:p w14:paraId="79205C84" w14:textId="77777777" w:rsidR="00725720" w:rsidRPr="00A401C5" w:rsidRDefault="00725720" w:rsidP="00040D21">
            <w:pPr>
              <w:rPr>
                <w:rFonts w:ascii="Roboto" w:hAnsi="Roboto" w:cstheme="minorHAnsi"/>
                <w:color w:val="000000"/>
                <w:sz w:val="20"/>
                <w:szCs w:val="20"/>
              </w:rPr>
            </w:pPr>
            <w:r w:rsidRPr="00A401C5">
              <w:rPr>
                <w:sz w:val="20"/>
                <w:lang w:bidi="ga-IE"/>
              </w:rPr>
              <w:t>Úsáid fheabhsaithe an eislín nua le haghaidh beartas agus ábhair thacaíochta, lena n-áirítear Nósanna Imeachta Oibriúcháin Caighdeánacha (SOPanna)</w:t>
            </w:r>
          </w:p>
        </w:tc>
        <w:tc>
          <w:tcPr>
            <w:tcW w:w="2652" w:type="dxa"/>
            <w:tcBorders>
              <w:top w:val="single" w:sz="4" w:space="0" w:color="auto"/>
              <w:left w:val="nil"/>
              <w:bottom w:val="nil"/>
              <w:right w:val="single" w:sz="4" w:space="0" w:color="auto"/>
            </w:tcBorders>
            <w:shd w:val="clear" w:color="auto" w:fill="auto"/>
            <w:hideMark/>
          </w:tcPr>
          <w:p w14:paraId="698A3DAB" w14:textId="77777777" w:rsidR="00725720" w:rsidRPr="00A401C5" w:rsidRDefault="00725720" w:rsidP="00040D21">
            <w:pPr>
              <w:rPr>
                <w:rFonts w:ascii="Roboto" w:hAnsi="Roboto" w:cstheme="minorHAnsi"/>
                <w:color w:val="000000"/>
                <w:sz w:val="20"/>
                <w:szCs w:val="20"/>
              </w:rPr>
            </w:pPr>
            <w:r w:rsidRPr="00A401C5">
              <w:rPr>
                <w:sz w:val="20"/>
                <w:lang w:bidi="ga-IE"/>
              </w:rPr>
              <w:t>Na hábhair oiliúna agus tacaíochta agus na SOPanna cuí curtha san eislíon</w:t>
            </w:r>
          </w:p>
        </w:tc>
        <w:tc>
          <w:tcPr>
            <w:tcW w:w="3478" w:type="dxa"/>
            <w:tcBorders>
              <w:top w:val="single" w:sz="4" w:space="0" w:color="auto"/>
              <w:left w:val="nil"/>
              <w:bottom w:val="nil"/>
              <w:right w:val="single" w:sz="4" w:space="0" w:color="auto"/>
            </w:tcBorders>
            <w:shd w:val="clear" w:color="auto" w:fill="auto"/>
            <w:hideMark/>
          </w:tcPr>
          <w:p w14:paraId="776CC3ED" w14:textId="77777777" w:rsidR="00725720" w:rsidRPr="00A401C5" w:rsidRDefault="00725720" w:rsidP="00040D21">
            <w:pPr>
              <w:rPr>
                <w:rFonts w:ascii="Roboto" w:hAnsi="Roboto" w:cstheme="minorHAnsi"/>
                <w:color w:val="000000"/>
                <w:sz w:val="20"/>
                <w:szCs w:val="20"/>
              </w:rPr>
            </w:pPr>
            <w:r w:rsidRPr="00A401C5">
              <w:rPr>
                <w:sz w:val="20"/>
                <w:lang w:bidi="ga-IE"/>
              </w:rPr>
              <w:t>Feabhas léirithe ag na staitisticí i ndáil le húsáid an eislín agus freastal ar oiliúint</w:t>
            </w:r>
          </w:p>
        </w:tc>
      </w:tr>
      <w:tr w:rsidR="00725720" w:rsidRPr="00A401C5" w14:paraId="20E13FF4" w14:textId="77777777" w:rsidTr="002626DC">
        <w:trPr>
          <w:trHeight w:val="320"/>
        </w:trPr>
        <w:tc>
          <w:tcPr>
            <w:tcW w:w="2652" w:type="dxa"/>
            <w:vMerge/>
            <w:tcBorders>
              <w:top w:val="nil"/>
              <w:left w:val="single" w:sz="4" w:space="0" w:color="auto"/>
              <w:bottom w:val="single" w:sz="4" w:space="0" w:color="000000"/>
              <w:right w:val="single" w:sz="4" w:space="0" w:color="auto"/>
            </w:tcBorders>
            <w:hideMark/>
          </w:tcPr>
          <w:p w14:paraId="3B001E11" w14:textId="77777777" w:rsidR="00725720" w:rsidRPr="00A401C5" w:rsidRDefault="00725720"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0E8E335E" w14:textId="77777777" w:rsidR="00725720" w:rsidRPr="00A401C5" w:rsidRDefault="00725720" w:rsidP="00040D21">
            <w:pPr>
              <w:rPr>
                <w:rFonts w:ascii="Roboto" w:hAnsi="Roboto" w:cstheme="minorHAnsi"/>
                <w:color w:val="000000"/>
                <w:sz w:val="20"/>
                <w:szCs w:val="20"/>
              </w:rPr>
            </w:pPr>
          </w:p>
        </w:tc>
        <w:tc>
          <w:tcPr>
            <w:tcW w:w="3050" w:type="dxa"/>
            <w:tcBorders>
              <w:top w:val="nil"/>
              <w:left w:val="single" w:sz="4" w:space="0" w:color="auto"/>
              <w:bottom w:val="single" w:sz="4" w:space="0" w:color="auto"/>
              <w:right w:val="single" w:sz="4" w:space="0" w:color="auto"/>
            </w:tcBorders>
            <w:shd w:val="clear" w:color="auto" w:fill="auto"/>
            <w:hideMark/>
          </w:tcPr>
          <w:p w14:paraId="005551AD" w14:textId="40FDD26C" w:rsidR="00725720" w:rsidRPr="00A401C5" w:rsidRDefault="004C7DF3" w:rsidP="00040D21">
            <w:pPr>
              <w:rPr>
                <w:rFonts w:ascii="Roboto" w:hAnsi="Roboto" w:cstheme="minorHAnsi"/>
                <w:color w:val="000000"/>
                <w:sz w:val="20"/>
                <w:szCs w:val="20"/>
              </w:rPr>
            </w:pPr>
            <w:r w:rsidRPr="00A401C5">
              <w:rPr>
                <w:sz w:val="20"/>
                <w:lang w:bidi="ga-IE"/>
              </w:rPr>
              <w:t> Úsáid agus forbairt leanúnach SharePoint le haghaidh an Bhoird agus na gCoistí</w:t>
            </w:r>
          </w:p>
        </w:tc>
        <w:tc>
          <w:tcPr>
            <w:tcW w:w="2652" w:type="dxa"/>
            <w:tcBorders>
              <w:top w:val="nil"/>
              <w:left w:val="nil"/>
              <w:bottom w:val="single" w:sz="4" w:space="0" w:color="auto"/>
              <w:right w:val="single" w:sz="4" w:space="0" w:color="auto"/>
            </w:tcBorders>
            <w:shd w:val="clear" w:color="auto" w:fill="auto"/>
            <w:hideMark/>
          </w:tcPr>
          <w:p w14:paraId="642B19FC" w14:textId="1DC14950" w:rsidR="00725720" w:rsidRPr="00A401C5" w:rsidRDefault="004C7DF3" w:rsidP="00040D21">
            <w:pPr>
              <w:rPr>
                <w:rFonts w:ascii="Roboto" w:hAnsi="Roboto" w:cstheme="minorHAnsi"/>
                <w:color w:val="000000"/>
                <w:sz w:val="20"/>
                <w:szCs w:val="20"/>
              </w:rPr>
            </w:pPr>
            <w:r w:rsidRPr="00A401C5">
              <w:rPr>
                <w:sz w:val="20"/>
                <w:lang w:bidi="ga-IE"/>
              </w:rPr>
              <w:t>Foilsiú tráthúil doiciméad athbhreithnithe </w:t>
            </w:r>
          </w:p>
        </w:tc>
        <w:tc>
          <w:tcPr>
            <w:tcW w:w="3478" w:type="dxa"/>
            <w:tcBorders>
              <w:top w:val="nil"/>
              <w:left w:val="nil"/>
              <w:bottom w:val="single" w:sz="4" w:space="0" w:color="auto"/>
              <w:right w:val="single" w:sz="4" w:space="0" w:color="auto"/>
            </w:tcBorders>
            <w:shd w:val="clear" w:color="auto" w:fill="auto"/>
            <w:noWrap/>
            <w:hideMark/>
          </w:tcPr>
          <w:p w14:paraId="6490C4F8" w14:textId="193C383B" w:rsidR="00725720" w:rsidRPr="00A401C5" w:rsidRDefault="004C7DF3" w:rsidP="00040D21">
            <w:pPr>
              <w:rPr>
                <w:rFonts w:ascii="Roboto" w:hAnsi="Roboto" w:cstheme="minorHAnsi"/>
                <w:color w:val="000000"/>
                <w:sz w:val="20"/>
                <w:szCs w:val="20"/>
              </w:rPr>
            </w:pPr>
            <w:r w:rsidRPr="00A401C5">
              <w:rPr>
                <w:sz w:val="20"/>
                <w:lang w:bidi="ga-IE"/>
              </w:rPr>
              <w:t> Cumarsáid láidir agus athbhreithniú tráthúil doiciméad</w:t>
            </w:r>
          </w:p>
        </w:tc>
      </w:tr>
    </w:tbl>
    <w:p w14:paraId="6BADFB46" w14:textId="77777777" w:rsidR="001F64F0" w:rsidRDefault="001F64F0">
      <w:r>
        <w:rPr>
          <w:lang w:bidi="ga-IE"/>
        </w:rPr>
        <w:br w:type="page"/>
      </w:r>
    </w:p>
    <w:tbl>
      <w:tblPr>
        <w:tblW w:w="14484" w:type="dxa"/>
        <w:tblCellMar>
          <w:top w:w="15" w:type="dxa"/>
        </w:tblCellMar>
        <w:tblLook w:val="04A0" w:firstRow="1" w:lastRow="0" w:firstColumn="1" w:lastColumn="0" w:noHBand="0" w:noVBand="1"/>
      </w:tblPr>
      <w:tblGrid>
        <w:gridCol w:w="2652"/>
        <w:gridCol w:w="2652"/>
        <w:gridCol w:w="3050"/>
        <w:gridCol w:w="2652"/>
        <w:gridCol w:w="3478"/>
      </w:tblGrid>
      <w:tr w:rsidR="002626DC" w:rsidRPr="00A401C5" w14:paraId="2A5E6860" w14:textId="77777777" w:rsidTr="002626DC">
        <w:trPr>
          <w:trHeight w:val="318"/>
        </w:trPr>
        <w:tc>
          <w:tcPr>
            <w:tcW w:w="2652" w:type="dxa"/>
            <w:tcBorders>
              <w:top w:val="single" w:sz="4" w:space="0" w:color="auto"/>
              <w:left w:val="single" w:sz="4" w:space="0" w:color="auto"/>
              <w:bottom w:val="single" w:sz="4" w:space="0" w:color="auto"/>
              <w:right w:val="single" w:sz="4" w:space="0" w:color="auto"/>
            </w:tcBorders>
          </w:tcPr>
          <w:p w14:paraId="44D01360" w14:textId="40DF2813" w:rsidR="002626DC" w:rsidRPr="004C7DF3" w:rsidRDefault="004C7DF3" w:rsidP="004C7DF3">
            <w:pPr>
              <w:jc w:val="center"/>
              <w:rPr>
                <w:rFonts w:ascii="Roboto" w:hAnsi="Roboto" w:cstheme="minorHAnsi"/>
                <w:b/>
                <w:color w:val="000000"/>
                <w:sz w:val="20"/>
                <w:szCs w:val="20"/>
              </w:rPr>
            </w:pPr>
            <w:r w:rsidRPr="004C7DF3">
              <w:rPr>
                <w:b/>
                <w:sz w:val="20"/>
                <w:lang w:bidi="ga-IE"/>
              </w:rPr>
              <w:lastRenderedPageBreak/>
              <w:t>Cuspóir</w:t>
            </w:r>
          </w:p>
        </w:tc>
        <w:tc>
          <w:tcPr>
            <w:tcW w:w="2652" w:type="dxa"/>
            <w:tcBorders>
              <w:top w:val="single" w:sz="4" w:space="0" w:color="auto"/>
              <w:left w:val="single" w:sz="4" w:space="0" w:color="auto"/>
              <w:bottom w:val="single" w:sz="4" w:space="0" w:color="auto"/>
              <w:right w:val="nil"/>
            </w:tcBorders>
          </w:tcPr>
          <w:p w14:paraId="7D8410AE" w14:textId="4A5A9674" w:rsidR="002626DC" w:rsidRPr="004C7DF3" w:rsidRDefault="004C7DF3" w:rsidP="004C7DF3">
            <w:pPr>
              <w:jc w:val="center"/>
              <w:rPr>
                <w:rFonts w:ascii="Roboto" w:hAnsi="Roboto" w:cstheme="minorHAnsi"/>
                <w:b/>
                <w:color w:val="000000"/>
                <w:sz w:val="20"/>
                <w:szCs w:val="20"/>
              </w:rPr>
            </w:pPr>
            <w:r w:rsidRPr="004C7DF3">
              <w:rPr>
                <w:b/>
                <w:sz w:val="20"/>
                <w:lang w:bidi="ga-IE"/>
              </w:rPr>
              <w:t>Tosaíocht</w:t>
            </w:r>
          </w:p>
        </w:tc>
        <w:tc>
          <w:tcPr>
            <w:tcW w:w="3050" w:type="dxa"/>
            <w:tcBorders>
              <w:top w:val="single" w:sz="4" w:space="0" w:color="auto"/>
              <w:left w:val="single" w:sz="4" w:space="0" w:color="auto"/>
              <w:bottom w:val="single" w:sz="4" w:space="0" w:color="auto"/>
              <w:right w:val="single" w:sz="4" w:space="0" w:color="auto"/>
            </w:tcBorders>
            <w:shd w:val="clear" w:color="auto" w:fill="auto"/>
          </w:tcPr>
          <w:p w14:paraId="4E80D600" w14:textId="1139C619" w:rsidR="002626DC" w:rsidRPr="004C7DF3" w:rsidRDefault="004C7DF3" w:rsidP="004C7DF3">
            <w:pPr>
              <w:jc w:val="center"/>
              <w:rPr>
                <w:rFonts w:ascii="Roboto" w:hAnsi="Roboto" w:cstheme="minorHAnsi"/>
                <w:b/>
                <w:color w:val="000000"/>
                <w:sz w:val="20"/>
                <w:szCs w:val="20"/>
              </w:rPr>
            </w:pPr>
            <w:r w:rsidRPr="004C7DF3">
              <w:rPr>
                <w:b/>
                <w:sz w:val="20"/>
                <w:lang w:bidi="ga-IE"/>
              </w:rPr>
              <w:t>Beart</w:t>
            </w:r>
          </w:p>
        </w:tc>
        <w:tc>
          <w:tcPr>
            <w:tcW w:w="2652" w:type="dxa"/>
            <w:tcBorders>
              <w:top w:val="single" w:sz="4" w:space="0" w:color="auto"/>
              <w:left w:val="nil"/>
              <w:bottom w:val="single" w:sz="4" w:space="0" w:color="auto"/>
              <w:right w:val="single" w:sz="4" w:space="0" w:color="auto"/>
            </w:tcBorders>
            <w:shd w:val="clear" w:color="auto" w:fill="auto"/>
          </w:tcPr>
          <w:p w14:paraId="3F9EA254" w14:textId="5E5366EF" w:rsidR="002626DC" w:rsidRPr="004C7DF3" w:rsidRDefault="004C7DF3" w:rsidP="004C7DF3">
            <w:pPr>
              <w:jc w:val="center"/>
              <w:rPr>
                <w:rFonts w:ascii="Roboto" w:hAnsi="Roboto" w:cstheme="minorHAnsi"/>
                <w:b/>
                <w:color w:val="000000"/>
                <w:sz w:val="20"/>
                <w:szCs w:val="20"/>
              </w:rPr>
            </w:pPr>
            <w:r w:rsidRPr="004C7DF3">
              <w:rPr>
                <w:b/>
                <w:sz w:val="20"/>
                <w:lang w:bidi="ga-IE"/>
              </w:rPr>
              <w:t>Táscaire Feidhmíochta</w:t>
            </w:r>
          </w:p>
        </w:tc>
        <w:tc>
          <w:tcPr>
            <w:tcW w:w="3478" w:type="dxa"/>
            <w:tcBorders>
              <w:top w:val="single" w:sz="4" w:space="0" w:color="auto"/>
              <w:left w:val="nil"/>
              <w:bottom w:val="single" w:sz="4" w:space="0" w:color="auto"/>
              <w:right w:val="single" w:sz="4" w:space="0" w:color="auto"/>
            </w:tcBorders>
            <w:shd w:val="clear" w:color="auto" w:fill="auto"/>
          </w:tcPr>
          <w:p w14:paraId="43C652AC" w14:textId="1A39F249" w:rsidR="002626DC" w:rsidRPr="004C7DF3" w:rsidRDefault="004C7DF3" w:rsidP="004C7DF3">
            <w:pPr>
              <w:jc w:val="center"/>
              <w:rPr>
                <w:rFonts w:ascii="Roboto" w:hAnsi="Roboto" w:cstheme="minorHAnsi"/>
                <w:b/>
                <w:color w:val="000000"/>
                <w:sz w:val="20"/>
                <w:szCs w:val="20"/>
              </w:rPr>
            </w:pPr>
            <w:r w:rsidRPr="004C7DF3">
              <w:rPr>
                <w:b/>
                <w:sz w:val="20"/>
                <w:lang w:bidi="ga-IE"/>
              </w:rPr>
              <w:t>Sprioc</w:t>
            </w:r>
          </w:p>
        </w:tc>
      </w:tr>
      <w:tr w:rsidR="00725720" w:rsidRPr="00A401C5" w14:paraId="18378ADC" w14:textId="77777777" w:rsidTr="00725720">
        <w:trPr>
          <w:trHeight w:val="458"/>
        </w:trPr>
        <w:tc>
          <w:tcPr>
            <w:tcW w:w="2652" w:type="dxa"/>
            <w:vMerge w:val="restart"/>
            <w:tcBorders>
              <w:top w:val="nil"/>
              <w:left w:val="single" w:sz="4" w:space="0" w:color="auto"/>
              <w:bottom w:val="single" w:sz="4" w:space="0" w:color="000000"/>
              <w:right w:val="single" w:sz="4" w:space="0" w:color="auto"/>
            </w:tcBorders>
            <w:hideMark/>
          </w:tcPr>
          <w:p w14:paraId="2AB9CBC9" w14:textId="5DDA47BE" w:rsidR="00725720" w:rsidRPr="00A401C5" w:rsidRDefault="004C7DF3" w:rsidP="00040D21">
            <w:pPr>
              <w:rPr>
                <w:rFonts w:ascii="Roboto" w:hAnsi="Roboto" w:cstheme="minorHAnsi"/>
                <w:color w:val="000000"/>
                <w:sz w:val="20"/>
                <w:szCs w:val="20"/>
              </w:rPr>
            </w:pPr>
            <w:r>
              <w:rPr>
                <w:sz w:val="20"/>
                <w:lang w:bidi="ga-IE"/>
              </w:rPr>
              <w:t>Rialachas</w:t>
            </w:r>
          </w:p>
        </w:tc>
        <w:tc>
          <w:tcPr>
            <w:tcW w:w="2652" w:type="dxa"/>
            <w:vMerge w:val="restart"/>
            <w:tcBorders>
              <w:top w:val="nil"/>
              <w:left w:val="single" w:sz="4" w:space="0" w:color="auto"/>
              <w:bottom w:val="single" w:sz="4" w:space="0" w:color="000000"/>
              <w:right w:val="nil"/>
            </w:tcBorders>
            <w:shd w:val="clear" w:color="auto" w:fill="auto"/>
            <w:hideMark/>
          </w:tcPr>
          <w:p w14:paraId="34CBA61A" w14:textId="77777777" w:rsidR="00725720" w:rsidRPr="00A401C5" w:rsidRDefault="00725720" w:rsidP="00040D21">
            <w:pPr>
              <w:rPr>
                <w:rFonts w:ascii="Roboto" w:hAnsi="Roboto" w:cstheme="minorHAnsi"/>
                <w:color w:val="000000"/>
                <w:sz w:val="20"/>
                <w:szCs w:val="20"/>
              </w:rPr>
            </w:pPr>
            <w:r w:rsidRPr="00A401C5">
              <w:rPr>
                <w:sz w:val="20"/>
                <w:lang w:bidi="ga-IE"/>
              </w:rPr>
              <w:t>Comhaontuithe Leibhéil Seirbhíse a fhorbairt i gcomhar le páirtithe leasmhara seachtracha</w:t>
            </w:r>
          </w:p>
        </w:tc>
        <w:tc>
          <w:tcPr>
            <w:tcW w:w="3050" w:type="dxa"/>
            <w:vMerge w:val="restart"/>
            <w:tcBorders>
              <w:top w:val="nil"/>
              <w:left w:val="single" w:sz="4" w:space="0" w:color="auto"/>
              <w:bottom w:val="single" w:sz="4" w:space="0" w:color="000000"/>
              <w:right w:val="single" w:sz="4" w:space="0" w:color="auto"/>
            </w:tcBorders>
            <w:shd w:val="clear" w:color="auto" w:fill="auto"/>
            <w:hideMark/>
          </w:tcPr>
          <w:p w14:paraId="03B0033F" w14:textId="77777777" w:rsidR="00725720" w:rsidRPr="00A401C5" w:rsidRDefault="00725720" w:rsidP="00040D21">
            <w:pPr>
              <w:rPr>
                <w:rFonts w:ascii="Roboto" w:hAnsi="Roboto" w:cstheme="minorHAnsi"/>
                <w:color w:val="000000"/>
                <w:sz w:val="20"/>
                <w:szCs w:val="20"/>
              </w:rPr>
            </w:pPr>
            <w:r w:rsidRPr="00A401C5">
              <w:rPr>
                <w:sz w:val="20"/>
                <w:lang w:bidi="ga-IE"/>
              </w:rPr>
              <w:t>Tá na Comhaontuithe Seirbhíse riachtanacha uile i bhfeidhm</w:t>
            </w:r>
          </w:p>
        </w:tc>
        <w:tc>
          <w:tcPr>
            <w:tcW w:w="2652" w:type="dxa"/>
            <w:vMerge w:val="restart"/>
            <w:tcBorders>
              <w:top w:val="nil"/>
              <w:left w:val="single" w:sz="4" w:space="0" w:color="auto"/>
              <w:bottom w:val="single" w:sz="4" w:space="0" w:color="000000"/>
              <w:right w:val="single" w:sz="4" w:space="0" w:color="auto"/>
            </w:tcBorders>
            <w:shd w:val="clear" w:color="auto" w:fill="auto"/>
            <w:hideMark/>
          </w:tcPr>
          <w:p w14:paraId="12794C86" w14:textId="77777777" w:rsidR="00725720" w:rsidRPr="00A401C5" w:rsidRDefault="00725720" w:rsidP="00040D21">
            <w:pPr>
              <w:rPr>
                <w:rFonts w:ascii="Roboto" w:hAnsi="Roboto" w:cstheme="minorHAnsi"/>
                <w:color w:val="000000"/>
                <w:sz w:val="20"/>
                <w:szCs w:val="20"/>
              </w:rPr>
            </w:pPr>
            <w:r w:rsidRPr="00A401C5">
              <w:rPr>
                <w:sz w:val="20"/>
                <w:lang w:bidi="ga-IE"/>
              </w:rPr>
              <w:t>Tá na Comhaontuithe Seirbhíse riachtanacha uile i bhfeidhm</w:t>
            </w:r>
          </w:p>
        </w:tc>
        <w:tc>
          <w:tcPr>
            <w:tcW w:w="3478" w:type="dxa"/>
            <w:vMerge w:val="restart"/>
            <w:tcBorders>
              <w:top w:val="nil"/>
              <w:left w:val="nil"/>
              <w:bottom w:val="single" w:sz="4" w:space="0" w:color="000000"/>
              <w:right w:val="single" w:sz="4" w:space="0" w:color="auto"/>
            </w:tcBorders>
            <w:shd w:val="clear" w:color="auto" w:fill="auto"/>
            <w:hideMark/>
          </w:tcPr>
          <w:p w14:paraId="527972D7" w14:textId="77777777" w:rsidR="00725720" w:rsidRPr="00A401C5" w:rsidRDefault="00725720" w:rsidP="00040D21">
            <w:pPr>
              <w:rPr>
                <w:rFonts w:ascii="Roboto" w:hAnsi="Roboto" w:cstheme="minorHAnsi"/>
                <w:color w:val="000000"/>
                <w:sz w:val="20"/>
                <w:szCs w:val="20"/>
              </w:rPr>
            </w:pPr>
            <w:r w:rsidRPr="00A401C5">
              <w:rPr>
                <w:sz w:val="20"/>
                <w:lang w:bidi="ga-IE"/>
              </w:rPr>
              <w:t>Na Comhaontuithe Seirbhíse riachtanacha uile i bhfeidhm</w:t>
            </w:r>
          </w:p>
        </w:tc>
      </w:tr>
      <w:tr w:rsidR="00725720" w:rsidRPr="00A401C5" w14:paraId="09EC71F5" w14:textId="77777777" w:rsidTr="00725720">
        <w:trPr>
          <w:trHeight w:val="458"/>
        </w:trPr>
        <w:tc>
          <w:tcPr>
            <w:tcW w:w="2652" w:type="dxa"/>
            <w:vMerge/>
            <w:tcBorders>
              <w:top w:val="nil"/>
              <w:left w:val="single" w:sz="4" w:space="0" w:color="auto"/>
              <w:bottom w:val="single" w:sz="4" w:space="0" w:color="000000"/>
              <w:right w:val="single" w:sz="4" w:space="0" w:color="auto"/>
            </w:tcBorders>
            <w:hideMark/>
          </w:tcPr>
          <w:p w14:paraId="25D6CADA" w14:textId="77777777" w:rsidR="00725720" w:rsidRPr="00A401C5" w:rsidRDefault="00725720"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3C30D820" w14:textId="77777777" w:rsidR="00725720" w:rsidRPr="00A401C5" w:rsidRDefault="00725720" w:rsidP="00040D21">
            <w:pPr>
              <w:rPr>
                <w:rFonts w:ascii="Roboto" w:hAnsi="Roboto" w:cstheme="minorHAnsi"/>
                <w:color w:val="000000"/>
                <w:sz w:val="20"/>
                <w:szCs w:val="20"/>
              </w:rPr>
            </w:pPr>
          </w:p>
        </w:tc>
        <w:tc>
          <w:tcPr>
            <w:tcW w:w="3050" w:type="dxa"/>
            <w:vMerge/>
            <w:tcBorders>
              <w:top w:val="nil"/>
              <w:left w:val="single" w:sz="4" w:space="0" w:color="auto"/>
              <w:bottom w:val="single" w:sz="4" w:space="0" w:color="000000"/>
              <w:right w:val="single" w:sz="4" w:space="0" w:color="auto"/>
            </w:tcBorders>
            <w:hideMark/>
          </w:tcPr>
          <w:p w14:paraId="38E00FAE" w14:textId="77777777" w:rsidR="00725720" w:rsidRPr="00A401C5" w:rsidRDefault="00725720"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06C647B4" w14:textId="77777777" w:rsidR="00725720" w:rsidRPr="00A401C5" w:rsidRDefault="00725720" w:rsidP="00040D21">
            <w:pPr>
              <w:rPr>
                <w:rFonts w:ascii="Roboto" w:hAnsi="Roboto" w:cstheme="minorHAnsi"/>
                <w:color w:val="000000"/>
                <w:sz w:val="20"/>
                <w:szCs w:val="20"/>
              </w:rPr>
            </w:pPr>
          </w:p>
        </w:tc>
        <w:tc>
          <w:tcPr>
            <w:tcW w:w="3478" w:type="dxa"/>
            <w:vMerge/>
            <w:tcBorders>
              <w:top w:val="nil"/>
              <w:left w:val="nil"/>
              <w:bottom w:val="single" w:sz="4" w:space="0" w:color="000000"/>
              <w:right w:val="single" w:sz="4" w:space="0" w:color="auto"/>
            </w:tcBorders>
            <w:hideMark/>
          </w:tcPr>
          <w:p w14:paraId="7FB96E6C" w14:textId="77777777" w:rsidR="00725720" w:rsidRPr="00A401C5" w:rsidRDefault="00725720" w:rsidP="00040D21">
            <w:pPr>
              <w:rPr>
                <w:rFonts w:ascii="Roboto" w:hAnsi="Roboto" w:cstheme="minorHAnsi"/>
                <w:color w:val="000000"/>
                <w:sz w:val="20"/>
                <w:szCs w:val="20"/>
              </w:rPr>
            </w:pPr>
          </w:p>
        </w:tc>
      </w:tr>
      <w:tr w:rsidR="00725720" w:rsidRPr="00A401C5" w14:paraId="7FBAC7E9" w14:textId="77777777" w:rsidTr="00725720">
        <w:trPr>
          <w:trHeight w:val="640"/>
        </w:trPr>
        <w:tc>
          <w:tcPr>
            <w:tcW w:w="2652" w:type="dxa"/>
            <w:vMerge/>
            <w:tcBorders>
              <w:top w:val="nil"/>
              <w:left w:val="single" w:sz="4" w:space="0" w:color="auto"/>
              <w:bottom w:val="single" w:sz="4" w:space="0" w:color="000000"/>
              <w:right w:val="single" w:sz="4" w:space="0" w:color="auto"/>
            </w:tcBorders>
            <w:hideMark/>
          </w:tcPr>
          <w:p w14:paraId="4EDC8963" w14:textId="77777777" w:rsidR="00725720" w:rsidRPr="00A401C5" w:rsidRDefault="00725720" w:rsidP="00040D21">
            <w:pPr>
              <w:rPr>
                <w:rFonts w:ascii="Roboto" w:hAnsi="Roboto" w:cstheme="minorHAnsi"/>
                <w:color w:val="000000"/>
                <w:sz w:val="20"/>
                <w:szCs w:val="20"/>
              </w:rPr>
            </w:pPr>
          </w:p>
        </w:tc>
        <w:tc>
          <w:tcPr>
            <w:tcW w:w="2652" w:type="dxa"/>
            <w:vMerge w:val="restart"/>
            <w:tcBorders>
              <w:top w:val="single" w:sz="4" w:space="0" w:color="auto"/>
              <w:left w:val="single" w:sz="4" w:space="0" w:color="auto"/>
              <w:bottom w:val="single" w:sz="4" w:space="0" w:color="000000"/>
              <w:right w:val="nil"/>
            </w:tcBorders>
            <w:shd w:val="clear" w:color="auto" w:fill="auto"/>
            <w:hideMark/>
          </w:tcPr>
          <w:p w14:paraId="7D8F7C71" w14:textId="77777777" w:rsidR="00725720" w:rsidRPr="00A401C5" w:rsidRDefault="00725720" w:rsidP="00040D21">
            <w:pPr>
              <w:rPr>
                <w:rFonts w:ascii="Roboto" w:hAnsi="Roboto" w:cstheme="minorHAnsi"/>
                <w:color w:val="000000"/>
                <w:sz w:val="20"/>
                <w:szCs w:val="20"/>
              </w:rPr>
            </w:pPr>
            <w:r w:rsidRPr="00A401C5">
              <w:rPr>
                <w:sz w:val="20"/>
                <w:lang w:bidi="ga-IE"/>
              </w:rPr>
              <w:t>Cosaint éifeachtach sonraí a chinntiú</w:t>
            </w:r>
          </w:p>
        </w:tc>
        <w:tc>
          <w:tcPr>
            <w:tcW w:w="3050" w:type="dxa"/>
            <w:tcBorders>
              <w:top w:val="single" w:sz="4" w:space="0" w:color="auto"/>
              <w:left w:val="single" w:sz="4" w:space="0" w:color="auto"/>
              <w:bottom w:val="nil"/>
              <w:right w:val="single" w:sz="4" w:space="0" w:color="auto"/>
            </w:tcBorders>
            <w:shd w:val="clear" w:color="auto" w:fill="auto"/>
            <w:hideMark/>
          </w:tcPr>
          <w:p w14:paraId="04A60752" w14:textId="77777777" w:rsidR="00725720" w:rsidRPr="00A401C5" w:rsidRDefault="00725720" w:rsidP="00040D21">
            <w:pPr>
              <w:rPr>
                <w:rFonts w:ascii="Roboto" w:hAnsi="Roboto" w:cstheme="minorHAnsi"/>
                <w:color w:val="000000"/>
                <w:sz w:val="20"/>
                <w:szCs w:val="20"/>
              </w:rPr>
            </w:pPr>
            <w:r w:rsidRPr="00A401C5">
              <w:rPr>
                <w:sz w:val="20"/>
                <w:lang w:bidi="ga-IE"/>
              </w:rPr>
              <w:t>Is gá cloí leis na treoirlínte um Chosaint Sonraí</w:t>
            </w:r>
          </w:p>
        </w:tc>
        <w:tc>
          <w:tcPr>
            <w:tcW w:w="2652" w:type="dxa"/>
            <w:tcBorders>
              <w:top w:val="single" w:sz="4" w:space="0" w:color="auto"/>
              <w:left w:val="nil"/>
              <w:bottom w:val="nil"/>
              <w:right w:val="single" w:sz="4" w:space="0" w:color="auto"/>
            </w:tcBorders>
            <w:shd w:val="clear" w:color="auto" w:fill="auto"/>
            <w:hideMark/>
          </w:tcPr>
          <w:p w14:paraId="70738976" w14:textId="77777777" w:rsidR="00725720" w:rsidRPr="00A401C5" w:rsidRDefault="00725720" w:rsidP="00040D21">
            <w:pPr>
              <w:rPr>
                <w:rFonts w:ascii="Roboto" w:hAnsi="Roboto" w:cstheme="minorHAnsi"/>
                <w:color w:val="000000"/>
                <w:sz w:val="20"/>
                <w:szCs w:val="20"/>
              </w:rPr>
            </w:pPr>
            <w:r w:rsidRPr="00A401C5">
              <w:rPr>
                <w:sz w:val="20"/>
                <w:lang w:bidi="ga-IE"/>
              </w:rPr>
              <w:t>Is gá cloí leis na treoirlínte um Chosaint Sonraí</w:t>
            </w:r>
          </w:p>
        </w:tc>
        <w:tc>
          <w:tcPr>
            <w:tcW w:w="3478" w:type="dxa"/>
            <w:tcBorders>
              <w:top w:val="single" w:sz="4" w:space="0" w:color="auto"/>
              <w:left w:val="nil"/>
              <w:bottom w:val="nil"/>
              <w:right w:val="single" w:sz="4" w:space="0" w:color="auto"/>
            </w:tcBorders>
            <w:shd w:val="clear" w:color="auto" w:fill="auto"/>
            <w:hideMark/>
          </w:tcPr>
          <w:p w14:paraId="1B6D684F" w14:textId="77777777" w:rsidR="00725720" w:rsidRPr="00A401C5" w:rsidRDefault="00725720" w:rsidP="00040D21">
            <w:pPr>
              <w:rPr>
                <w:rFonts w:ascii="Roboto" w:hAnsi="Roboto" w:cstheme="minorHAnsi"/>
                <w:color w:val="000000"/>
                <w:sz w:val="20"/>
                <w:szCs w:val="20"/>
              </w:rPr>
            </w:pPr>
            <w:r w:rsidRPr="00A401C5">
              <w:rPr>
                <w:sz w:val="20"/>
                <w:lang w:bidi="ga-IE"/>
              </w:rPr>
              <w:t>Cloíodh leis na treoirlínte um Chosaint Sonraí</w:t>
            </w:r>
          </w:p>
        </w:tc>
      </w:tr>
      <w:tr w:rsidR="00725720" w:rsidRPr="00A401C5" w14:paraId="171A1912" w14:textId="77777777" w:rsidTr="00725720">
        <w:trPr>
          <w:trHeight w:val="640"/>
        </w:trPr>
        <w:tc>
          <w:tcPr>
            <w:tcW w:w="2652" w:type="dxa"/>
            <w:vMerge/>
            <w:tcBorders>
              <w:top w:val="nil"/>
              <w:left w:val="single" w:sz="4" w:space="0" w:color="auto"/>
              <w:bottom w:val="single" w:sz="4" w:space="0" w:color="000000"/>
              <w:right w:val="single" w:sz="4" w:space="0" w:color="auto"/>
            </w:tcBorders>
            <w:hideMark/>
          </w:tcPr>
          <w:p w14:paraId="3B9433E6" w14:textId="77777777" w:rsidR="00725720" w:rsidRPr="00A401C5" w:rsidRDefault="00725720"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3F97DAF1" w14:textId="77777777" w:rsidR="00725720" w:rsidRPr="00A401C5" w:rsidRDefault="00725720"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hideMark/>
          </w:tcPr>
          <w:p w14:paraId="3FB727F7" w14:textId="77777777" w:rsidR="00725720" w:rsidRPr="00A401C5" w:rsidRDefault="00725720" w:rsidP="00040D21">
            <w:pPr>
              <w:rPr>
                <w:rFonts w:ascii="Roboto" w:hAnsi="Roboto" w:cstheme="minorHAnsi"/>
                <w:color w:val="000000"/>
                <w:sz w:val="20"/>
                <w:szCs w:val="20"/>
              </w:rPr>
            </w:pPr>
            <w:r w:rsidRPr="00A401C5">
              <w:rPr>
                <w:sz w:val="20"/>
                <w:lang w:bidi="ga-IE"/>
              </w:rPr>
              <w:t>‘Minus protect’ in úsáid ar fud na heagraíochta</w:t>
            </w:r>
          </w:p>
        </w:tc>
        <w:tc>
          <w:tcPr>
            <w:tcW w:w="2652" w:type="dxa"/>
            <w:tcBorders>
              <w:top w:val="nil"/>
              <w:left w:val="nil"/>
              <w:bottom w:val="nil"/>
              <w:right w:val="single" w:sz="4" w:space="0" w:color="auto"/>
            </w:tcBorders>
            <w:shd w:val="clear" w:color="auto" w:fill="auto"/>
            <w:hideMark/>
          </w:tcPr>
          <w:p w14:paraId="70851574" w14:textId="77777777" w:rsidR="00725720" w:rsidRPr="00A401C5" w:rsidRDefault="00725720" w:rsidP="00040D21">
            <w:pPr>
              <w:rPr>
                <w:rFonts w:ascii="Roboto" w:hAnsi="Roboto" w:cstheme="minorHAnsi"/>
                <w:color w:val="000000"/>
                <w:sz w:val="20"/>
                <w:szCs w:val="20"/>
              </w:rPr>
            </w:pPr>
            <w:r w:rsidRPr="00A401C5">
              <w:rPr>
                <w:sz w:val="20"/>
                <w:lang w:bidi="ga-IE"/>
              </w:rPr>
              <w:t> </w:t>
            </w:r>
          </w:p>
        </w:tc>
        <w:tc>
          <w:tcPr>
            <w:tcW w:w="3478" w:type="dxa"/>
            <w:tcBorders>
              <w:top w:val="nil"/>
              <w:left w:val="nil"/>
              <w:bottom w:val="nil"/>
              <w:right w:val="single" w:sz="4" w:space="0" w:color="auto"/>
            </w:tcBorders>
            <w:shd w:val="clear" w:color="auto" w:fill="auto"/>
            <w:hideMark/>
          </w:tcPr>
          <w:p w14:paraId="3C950478" w14:textId="77777777" w:rsidR="00725720" w:rsidRPr="00A401C5" w:rsidRDefault="00725720" w:rsidP="00040D21">
            <w:pPr>
              <w:rPr>
                <w:rFonts w:ascii="Roboto" w:hAnsi="Roboto" w:cstheme="minorHAnsi"/>
                <w:color w:val="000000"/>
                <w:sz w:val="20"/>
                <w:szCs w:val="20"/>
              </w:rPr>
            </w:pPr>
            <w:r w:rsidRPr="00A401C5">
              <w:rPr>
                <w:sz w:val="20"/>
                <w:lang w:bidi="ga-IE"/>
              </w:rPr>
              <w:t> </w:t>
            </w:r>
          </w:p>
        </w:tc>
      </w:tr>
      <w:tr w:rsidR="00725720" w:rsidRPr="00A401C5" w14:paraId="463FFD5F" w14:textId="77777777" w:rsidTr="00725720">
        <w:trPr>
          <w:trHeight w:val="640"/>
        </w:trPr>
        <w:tc>
          <w:tcPr>
            <w:tcW w:w="2652" w:type="dxa"/>
            <w:vMerge/>
            <w:tcBorders>
              <w:top w:val="nil"/>
              <w:left w:val="single" w:sz="4" w:space="0" w:color="auto"/>
              <w:bottom w:val="single" w:sz="4" w:space="0" w:color="000000"/>
              <w:right w:val="single" w:sz="4" w:space="0" w:color="auto"/>
            </w:tcBorders>
            <w:hideMark/>
          </w:tcPr>
          <w:p w14:paraId="5F409324" w14:textId="77777777" w:rsidR="00725720" w:rsidRPr="00A401C5" w:rsidRDefault="00725720"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4B59B07B" w14:textId="77777777" w:rsidR="00725720" w:rsidRPr="00A401C5" w:rsidRDefault="00725720" w:rsidP="00040D21">
            <w:pPr>
              <w:rPr>
                <w:rFonts w:ascii="Roboto" w:hAnsi="Roboto" w:cstheme="minorHAnsi"/>
                <w:color w:val="000000"/>
                <w:sz w:val="20"/>
                <w:szCs w:val="20"/>
              </w:rPr>
            </w:pPr>
          </w:p>
        </w:tc>
        <w:tc>
          <w:tcPr>
            <w:tcW w:w="3050" w:type="dxa"/>
            <w:tcBorders>
              <w:top w:val="nil"/>
              <w:left w:val="single" w:sz="4" w:space="0" w:color="auto"/>
              <w:bottom w:val="nil"/>
              <w:right w:val="single" w:sz="4" w:space="0" w:color="auto"/>
            </w:tcBorders>
            <w:shd w:val="clear" w:color="auto" w:fill="auto"/>
            <w:hideMark/>
          </w:tcPr>
          <w:p w14:paraId="4AD447CF" w14:textId="77777777" w:rsidR="00725720" w:rsidRPr="00A401C5" w:rsidRDefault="00725720" w:rsidP="00040D21">
            <w:pPr>
              <w:rPr>
                <w:rFonts w:ascii="Roboto" w:hAnsi="Roboto" w:cstheme="minorHAnsi"/>
                <w:color w:val="000000"/>
                <w:sz w:val="20"/>
                <w:szCs w:val="20"/>
              </w:rPr>
            </w:pPr>
            <w:r w:rsidRPr="00A401C5">
              <w:rPr>
                <w:sz w:val="20"/>
                <w:lang w:bidi="ga-IE"/>
              </w:rPr>
              <w:t>An fhaisnéis atá in úsáid a laghdú go dtí nach mbeidh ann ach an méid a theastaíonn</w:t>
            </w:r>
          </w:p>
        </w:tc>
        <w:tc>
          <w:tcPr>
            <w:tcW w:w="2652" w:type="dxa"/>
            <w:tcBorders>
              <w:top w:val="nil"/>
              <w:left w:val="nil"/>
              <w:bottom w:val="nil"/>
              <w:right w:val="single" w:sz="4" w:space="0" w:color="auto"/>
            </w:tcBorders>
            <w:shd w:val="clear" w:color="auto" w:fill="auto"/>
            <w:hideMark/>
          </w:tcPr>
          <w:p w14:paraId="4CD3A3F8" w14:textId="77777777" w:rsidR="00725720" w:rsidRPr="00A401C5" w:rsidRDefault="00725720" w:rsidP="00040D21">
            <w:pPr>
              <w:rPr>
                <w:rFonts w:ascii="Roboto" w:hAnsi="Roboto" w:cstheme="minorHAnsi"/>
                <w:color w:val="000000"/>
                <w:sz w:val="20"/>
                <w:szCs w:val="20"/>
              </w:rPr>
            </w:pPr>
            <w:r w:rsidRPr="00A401C5">
              <w:rPr>
                <w:sz w:val="20"/>
                <w:lang w:bidi="ga-IE"/>
              </w:rPr>
              <w:t> </w:t>
            </w:r>
          </w:p>
        </w:tc>
        <w:tc>
          <w:tcPr>
            <w:tcW w:w="3478" w:type="dxa"/>
            <w:tcBorders>
              <w:top w:val="nil"/>
              <w:left w:val="nil"/>
              <w:bottom w:val="nil"/>
              <w:right w:val="single" w:sz="4" w:space="0" w:color="auto"/>
            </w:tcBorders>
            <w:shd w:val="clear" w:color="auto" w:fill="auto"/>
            <w:hideMark/>
          </w:tcPr>
          <w:p w14:paraId="6E463DC7" w14:textId="77777777" w:rsidR="00725720" w:rsidRPr="00A401C5" w:rsidRDefault="00725720" w:rsidP="00040D21">
            <w:pPr>
              <w:rPr>
                <w:rFonts w:ascii="Roboto" w:hAnsi="Roboto" w:cstheme="minorHAnsi"/>
                <w:color w:val="000000"/>
                <w:sz w:val="20"/>
                <w:szCs w:val="20"/>
              </w:rPr>
            </w:pPr>
            <w:r w:rsidRPr="00A401C5">
              <w:rPr>
                <w:sz w:val="20"/>
                <w:lang w:bidi="ga-IE"/>
              </w:rPr>
              <w:t> </w:t>
            </w:r>
          </w:p>
        </w:tc>
      </w:tr>
      <w:tr w:rsidR="00725720" w:rsidRPr="00A401C5" w14:paraId="7E8C5D83" w14:textId="77777777" w:rsidTr="00725720">
        <w:trPr>
          <w:trHeight w:val="640"/>
        </w:trPr>
        <w:tc>
          <w:tcPr>
            <w:tcW w:w="2652" w:type="dxa"/>
            <w:vMerge/>
            <w:tcBorders>
              <w:top w:val="nil"/>
              <w:left w:val="single" w:sz="4" w:space="0" w:color="auto"/>
              <w:bottom w:val="single" w:sz="4" w:space="0" w:color="000000"/>
              <w:right w:val="single" w:sz="4" w:space="0" w:color="auto"/>
            </w:tcBorders>
            <w:hideMark/>
          </w:tcPr>
          <w:p w14:paraId="1FE801FA" w14:textId="77777777" w:rsidR="00725720" w:rsidRPr="00A401C5" w:rsidRDefault="00725720"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nil"/>
            </w:tcBorders>
            <w:hideMark/>
          </w:tcPr>
          <w:p w14:paraId="22A08CD8" w14:textId="77777777" w:rsidR="00725720" w:rsidRPr="00A401C5" w:rsidRDefault="00725720" w:rsidP="00040D21">
            <w:pPr>
              <w:rPr>
                <w:rFonts w:ascii="Roboto" w:hAnsi="Roboto" w:cstheme="minorHAnsi"/>
                <w:color w:val="000000"/>
                <w:sz w:val="20"/>
                <w:szCs w:val="20"/>
              </w:rPr>
            </w:pPr>
          </w:p>
        </w:tc>
        <w:tc>
          <w:tcPr>
            <w:tcW w:w="3050" w:type="dxa"/>
            <w:tcBorders>
              <w:top w:val="nil"/>
              <w:left w:val="single" w:sz="4" w:space="0" w:color="auto"/>
              <w:bottom w:val="single" w:sz="4" w:space="0" w:color="auto"/>
              <w:right w:val="single" w:sz="4" w:space="0" w:color="auto"/>
            </w:tcBorders>
            <w:shd w:val="clear" w:color="auto" w:fill="auto"/>
            <w:hideMark/>
          </w:tcPr>
          <w:p w14:paraId="0447F6B7" w14:textId="77777777" w:rsidR="00725720" w:rsidRPr="00A401C5" w:rsidRDefault="00725720" w:rsidP="00040D21">
            <w:pPr>
              <w:rPr>
                <w:rFonts w:ascii="Roboto" w:hAnsi="Roboto" w:cstheme="minorHAnsi"/>
                <w:color w:val="000000"/>
                <w:sz w:val="20"/>
                <w:szCs w:val="20"/>
              </w:rPr>
            </w:pPr>
            <w:r w:rsidRPr="00A401C5">
              <w:rPr>
                <w:sz w:val="20"/>
                <w:lang w:bidi="ga-IE"/>
              </w:rPr>
              <w:t>Oiliúint</w:t>
            </w:r>
          </w:p>
        </w:tc>
        <w:tc>
          <w:tcPr>
            <w:tcW w:w="2652" w:type="dxa"/>
            <w:tcBorders>
              <w:top w:val="nil"/>
              <w:left w:val="nil"/>
              <w:bottom w:val="single" w:sz="4" w:space="0" w:color="auto"/>
              <w:right w:val="single" w:sz="4" w:space="0" w:color="auto"/>
            </w:tcBorders>
            <w:shd w:val="clear" w:color="auto" w:fill="auto"/>
            <w:hideMark/>
          </w:tcPr>
          <w:p w14:paraId="57D07F74" w14:textId="77777777" w:rsidR="00725720" w:rsidRPr="00A401C5" w:rsidRDefault="00725720" w:rsidP="00040D21">
            <w:pPr>
              <w:rPr>
                <w:rFonts w:ascii="Roboto" w:hAnsi="Roboto" w:cstheme="minorHAnsi"/>
                <w:color w:val="000000"/>
                <w:sz w:val="20"/>
                <w:szCs w:val="20"/>
              </w:rPr>
            </w:pPr>
            <w:r w:rsidRPr="00A401C5">
              <w:rPr>
                <w:sz w:val="20"/>
                <w:lang w:bidi="ga-IE"/>
              </w:rPr>
              <w:t>Clár oiliúna ar líne</w:t>
            </w:r>
          </w:p>
        </w:tc>
        <w:tc>
          <w:tcPr>
            <w:tcW w:w="3478" w:type="dxa"/>
            <w:tcBorders>
              <w:top w:val="nil"/>
              <w:left w:val="nil"/>
              <w:bottom w:val="single" w:sz="4" w:space="0" w:color="auto"/>
              <w:right w:val="single" w:sz="4" w:space="0" w:color="auto"/>
            </w:tcBorders>
            <w:shd w:val="clear" w:color="auto" w:fill="auto"/>
            <w:hideMark/>
          </w:tcPr>
          <w:p w14:paraId="74B66F16" w14:textId="77777777" w:rsidR="00725720" w:rsidRPr="00A401C5" w:rsidRDefault="00725720" w:rsidP="00040D21">
            <w:pPr>
              <w:rPr>
                <w:rFonts w:ascii="Roboto" w:hAnsi="Roboto" w:cstheme="minorHAnsi"/>
                <w:color w:val="000000"/>
                <w:sz w:val="20"/>
                <w:szCs w:val="20"/>
              </w:rPr>
            </w:pPr>
            <w:r w:rsidRPr="00A401C5">
              <w:rPr>
                <w:sz w:val="20"/>
                <w:lang w:bidi="ga-IE"/>
              </w:rPr>
              <w:t>Oiliúint a chur i bhfeidhm de réir na riachtanas</w:t>
            </w:r>
          </w:p>
        </w:tc>
      </w:tr>
      <w:tr w:rsidR="00725720" w:rsidRPr="00A401C5" w14:paraId="7E879CA5" w14:textId="77777777" w:rsidTr="00725720">
        <w:trPr>
          <w:trHeight w:val="640"/>
        </w:trPr>
        <w:tc>
          <w:tcPr>
            <w:tcW w:w="2652" w:type="dxa"/>
            <w:vMerge/>
            <w:tcBorders>
              <w:top w:val="nil"/>
              <w:left w:val="single" w:sz="4" w:space="0" w:color="auto"/>
              <w:bottom w:val="single" w:sz="4" w:space="0" w:color="000000"/>
              <w:right w:val="single" w:sz="4" w:space="0" w:color="auto"/>
            </w:tcBorders>
            <w:hideMark/>
          </w:tcPr>
          <w:p w14:paraId="69EC69F7" w14:textId="77777777" w:rsidR="00725720" w:rsidRPr="00A401C5" w:rsidRDefault="00725720" w:rsidP="00040D21">
            <w:pPr>
              <w:rPr>
                <w:rFonts w:ascii="Roboto" w:hAnsi="Roboto" w:cstheme="minorHAnsi"/>
                <w:color w:val="000000"/>
                <w:sz w:val="20"/>
                <w:szCs w:val="20"/>
              </w:rPr>
            </w:pPr>
          </w:p>
        </w:tc>
        <w:tc>
          <w:tcPr>
            <w:tcW w:w="2652" w:type="dxa"/>
            <w:tcBorders>
              <w:top w:val="nil"/>
              <w:left w:val="nil"/>
              <w:bottom w:val="single" w:sz="4" w:space="0" w:color="auto"/>
              <w:right w:val="single" w:sz="4" w:space="0" w:color="auto"/>
            </w:tcBorders>
            <w:shd w:val="clear" w:color="auto" w:fill="auto"/>
            <w:hideMark/>
          </w:tcPr>
          <w:p w14:paraId="2DAA20D8" w14:textId="77777777" w:rsidR="00725720" w:rsidRPr="00A401C5" w:rsidRDefault="00725720" w:rsidP="00040D21">
            <w:pPr>
              <w:rPr>
                <w:rFonts w:ascii="Roboto" w:hAnsi="Roboto" w:cstheme="minorHAnsi"/>
                <w:color w:val="000000"/>
                <w:sz w:val="20"/>
                <w:szCs w:val="20"/>
              </w:rPr>
            </w:pPr>
            <w:r w:rsidRPr="00A401C5">
              <w:rPr>
                <w:sz w:val="20"/>
                <w:lang w:bidi="ga-IE"/>
              </w:rPr>
              <w:t>Dul i dteagmháil go héifeachtach le páirtithe leasmhara agus comhpháirtíochtaí a fhorbairt</w:t>
            </w:r>
          </w:p>
        </w:tc>
        <w:tc>
          <w:tcPr>
            <w:tcW w:w="3050" w:type="dxa"/>
            <w:tcBorders>
              <w:top w:val="nil"/>
              <w:left w:val="nil"/>
              <w:bottom w:val="single" w:sz="4" w:space="0" w:color="auto"/>
              <w:right w:val="single" w:sz="4" w:space="0" w:color="auto"/>
            </w:tcBorders>
            <w:shd w:val="clear" w:color="auto" w:fill="auto"/>
            <w:hideMark/>
          </w:tcPr>
          <w:p w14:paraId="72BAB876" w14:textId="77777777" w:rsidR="00725720" w:rsidRPr="00A401C5" w:rsidRDefault="00725720" w:rsidP="00040D21">
            <w:pPr>
              <w:rPr>
                <w:rFonts w:ascii="Roboto" w:hAnsi="Roboto" w:cstheme="minorHAnsi"/>
                <w:color w:val="000000"/>
                <w:sz w:val="20"/>
                <w:szCs w:val="20"/>
              </w:rPr>
            </w:pPr>
            <w:r w:rsidRPr="00A401C5">
              <w:rPr>
                <w:sz w:val="20"/>
                <w:lang w:bidi="ga-IE"/>
              </w:rPr>
              <w:t>Rannpháirtíocht a fhorbairt le páirtithe leasmhara seachtracha</w:t>
            </w:r>
          </w:p>
        </w:tc>
        <w:tc>
          <w:tcPr>
            <w:tcW w:w="2652" w:type="dxa"/>
            <w:tcBorders>
              <w:top w:val="nil"/>
              <w:left w:val="nil"/>
              <w:bottom w:val="single" w:sz="4" w:space="0" w:color="auto"/>
              <w:right w:val="single" w:sz="4" w:space="0" w:color="auto"/>
            </w:tcBorders>
            <w:shd w:val="clear" w:color="auto" w:fill="auto"/>
            <w:hideMark/>
          </w:tcPr>
          <w:p w14:paraId="00437757" w14:textId="77777777" w:rsidR="00725720" w:rsidRPr="00A401C5" w:rsidRDefault="00725720" w:rsidP="00040D21">
            <w:pPr>
              <w:rPr>
                <w:rFonts w:ascii="Roboto" w:hAnsi="Roboto" w:cstheme="minorHAnsi"/>
                <w:color w:val="000000"/>
                <w:sz w:val="20"/>
                <w:szCs w:val="20"/>
              </w:rPr>
            </w:pPr>
            <w:r w:rsidRPr="00A401C5">
              <w:rPr>
                <w:sz w:val="20"/>
                <w:lang w:bidi="ga-IE"/>
              </w:rPr>
              <w:t>Líon na gcruinnithe le comhoibrithe seachtracha nótáilte</w:t>
            </w:r>
          </w:p>
        </w:tc>
        <w:tc>
          <w:tcPr>
            <w:tcW w:w="3478" w:type="dxa"/>
            <w:tcBorders>
              <w:top w:val="nil"/>
              <w:left w:val="nil"/>
              <w:bottom w:val="single" w:sz="4" w:space="0" w:color="auto"/>
              <w:right w:val="single" w:sz="4" w:space="0" w:color="auto"/>
            </w:tcBorders>
            <w:shd w:val="clear" w:color="auto" w:fill="auto"/>
            <w:hideMark/>
          </w:tcPr>
          <w:p w14:paraId="3745EA72" w14:textId="77777777" w:rsidR="00725720" w:rsidRPr="00A401C5" w:rsidRDefault="00725720" w:rsidP="00040D21">
            <w:pPr>
              <w:rPr>
                <w:rFonts w:ascii="Roboto" w:hAnsi="Roboto" w:cstheme="minorHAnsi"/>
                <w:color w:val="000000"/>
                <w:sz w:val="20"/>
                <w:szCs w:val="20"/>
              </w:rPr>
            </w:pPr>
            <w:r w:rsidRPr="00A401C5">
              <w:rPr>
                <w:sz w:val="20"/>
                <w:lang w:bidi="ga-IE"/>
              </w:rPr>
              <w:t>Comhoibriú níos fearr le páirtithe seachtracha</w:t>
            </w:r>
          </w:p>
        </w:tc>
      </w:tr>
      <w:tr w:rsidR="00725720" w:rsidRPr="00A401C5" w14:paraId="011F67DD" w14:textId="77777777" w:rsidTr="00725720">
        <w:trPr>
          <w:trHeight w:val="320"/>
        </w:trPr>
        <w:tc>
          <w:tcPr>
            <w:tcW w:w="2652" w:type="dxa"/>
            <w:vMerge/>
            <w:tcBorders>
              <w:top w:val="nil"/>
              <w:left w:val="single" w:sz="4" w:space="0" w:color="auto"/>
              <w:bottom w:val="single" w:sz="4" w:space="0" w:color="000000"/>
              <w:right w:val="single" w:sz="4" w:space="0" w:color="auto"/>
            </w:tcBorders>
            <w:hideMark/>
          </w:tcPr>
          <w:p w14:paraId="33915E47" w14:textId="77777777" w:rsidR="00725720" w:rsidRPr="00A401C5" w:rsidRDefault="00725720" w:rsidP="00040D21">
            <w:pPr>
              <w:rPr>
                <w:rFonts w:ascii="Roboto" w:hAnsi="Roboto" w:cstheme="minorHAnsi"/>
                <w:color w:val="000000"/>
                <w:sz w:val="20"/>
                <w:szCs w:val="20"/>
              </w:rPr>
            </w:pPr>
          </w:p>
        </w:tc>
        <w:tc>
          <w:tcPr>
            <w:tcW w:w="2652" w:type="dxa"/>
            <w:vMerge w:val="restart"/>
            <w:tcBorders>
              <w:top w:val="nil"/>
              <w:left w:val="single" w:sz="4" w:space="0" w:color="auto"/>
              <w:bottom w:val="single" w:sz="4" w:space="0" w:color="000000"/>
              <w:right w:val="single" w:sz="4" w:space="0" w:color="auto"/>
            </w:tcBorders>
            <w:shd w:val="clear" w:color="auto" w:fill="auto"/>
            <w:hideMark/>
          </w:tcPr>
          <w:p w14:paraId="6ADA98D7" w14:textId="77777777" w:rsidR="00725720" w:rsidRPr="00A401C5" w:rsidRDefault="00725720" w:rsidP="00040D21">
            <w:pPr>
              <w:rPr>
                <w:rFonts w:ascii="Roboto" w:hAnsi="Roboto" w:cstheme="minorHAnsi"/>
                <w:color w:val="000000"/>
                <w:sz w:val="20"/>
                <w:szCs w:val="20"/>
              </w:rPr>
            </w:pPr>
            <w:r w:rsidRPr="00A401C5">
              <w:rPr>
                <w:sz w:val="20"/>
                <w:lang w:bidi="ga-IE"/>
              </w:rPr>
              <w:t>Cloí leis an dea-chleachtas soláthair</w:t>
            </w:r>
          </w:p>
        </w:tc>
        <w:tc>
          <w:tcPr>
            <w:tcW w:w="3050" w:type="dxa"/>
            <w:tcBorders>
              <w:top w:val="nil"/>
              <w:left w:val="nil"/>
              <w:bottom w:val="nil"/>
              <w:right w:val="single" w:sz="4" w:space="0" w:color="auto"/>
            </w:tcBorders>
            <w:shd w:val="clear" w:color="auto" w:fill="auto"/>
            <w:hideMark/>
          </w:tcPr>
          <w:p w14:paraId="5F266225" w14:textId="77777777" w:rsidR="00725720" w:rsidRPr="00A401C5" w:rsidRDefault="00725720" w:rsidP="00040D21">
            <w:pPr>
              <w:rPr>
                <w:rFonts w:ascii="Roboto" w:hAnsi="Roboto" w:cstheme="minorHAnsi"/>
                <w:color w:val="000000"/>
                <w:sz w:val="20"/>
                <w:szCs w:val="20"/>
              </w:rPr>
            </w:pPr>
            <w:r w:rsidRPr="00A401C5">
              <w:rPr>
                <w:sz w:val="20"/>
                <w:lang w:bidi="ga-IE"/>
              </w:rPr>
              <w:t>Cloí le beartais soláthair BOO</w:t>
            </w:r>
          </w:p>
        </w:tc>
        <w:tc>
          <w:tcPr>
            <w:tcW w:w="2652" w:type="dxa"/>
            <w:vMerge w:val="restart"/>
            <w:tcBorders>
              <w:top w:val="nil"/>
              <w:left w:val="single" w:sz="4" w:space="0" w:color="auto"/>
              <w:bottom w:val="single" w:sz="4" w:space="0" w:color="000000"/>
              <w:right w:val="single" w:sz="4" w:space="0" w:color="auto"/>
            </w:tcBorders>
            <w:shd w:val="clear" w:color="auto" w:fill="auto"/>
            <w:hideMark/>
          </w:tcPr>
          <w:p w14:paraId="5E9010F6" w14:textId="77777777" w:rsidR="00725720" w:rsidRPr="00A401C5" w:rsidRDefault="00725720" w:rsidP="00040D21">
            <w:pPr>
              <w:rPr>
                <w:rFonts w:ascii="Roboto" w:hAnsi="Roboto" w:cstheme="minorHAnsi"/>
                <w:color w:val="000000"/>
                <w:sz w:val="20"/>
                <w:szCs w:val="20"/>
              </w:rPr>
            </w:pPr>
            <w:r w:rsidRPr="00A401C5">
              <w:rPr>
                <w:sz w:val="20"/>
                <w:lang w:bidi="ga-IE"/>
              </w:rPr>
              <w:t>Líon níos lú ceannachán neamhchomhlíontach in FS</w:t>
            </w:r>
          </w:p>
        </w:tc>
        <w:tc>
          <w:tcPr>
            <w:tcW w:w="3478" w:type="dxa"/>
            <w:vMerge w:val="restart"/>
            <w:tcBorders>
              <w:top w:val="nil"/>
              <w:left w:val="single" w:sz="4" w:space="0" w:color="auto"/>
              <w:bottom w:val="single" w:sz="4" w:space="0" w:color="000000"/>
              <w:right w:val="single" w:sz="4" w:space="0" w:color="auto"/>
            </w:tcBorders>
            <w:shd w:val="clear" w:color="auto" w:fill="auto"/>
            <w:hideMark/>
          </w:tcPr>
          <w:p w14:paraId="57E7A04E" w14:textId="77777777" w:rsidR="00725720" w:rsidRPr="00A401C5" w:rsidRDefault="00725720" w:rsidP="00040D21">
            <w:pPr>
              <w:rPr>
                <w:rFonts w:ascii="Roboto" w:hAnsi="Roboto" w:cstheme="minorHAnsi"/>
                <w:color w:val="000000"/>
                <w:sz w:val="20"/>
                <w:szCs w:val="20"/>
              </w:rPr>
            </w:pPr>
            <w:r w:rsidRPr="00A401C5">
              <w:rPr>
                <w:sz w:val="20"/>
                <w:lang w:bidi="ga-IE"/>
              </w:rPr>
              <w:t>Teorainn 2 mhilliún le caiteachas neamhchomhlíontach</w:t>
            </w:r>
          </w:p>
        </w:tc>
      </w:tr>
      <w:tr w:rsidR="00725720" w:rsidRPr="00A401C5" w14:paraId="45685316" w14:textId="77777777" w:rsidTr="00725720">
        <w:trPr>
          <w:trHeight w:val="320"/>
        </w:trPr>
        <w:tc>
          <w:tcPr>
            <w:tcW w:w="2652" w:type="dxa"/>
            <w:vMerge/>
            <w:tcBorders>
              <w:top w:val="nil"/>
              <w:left w:val="single" w:sz="4" w:space="0" w:color="auto"/>
              <w:bottom w:val="single" w:sz="4" w:space="0" w:color="000000"/>
              <w:right w:val="single" w:sz="4" w:space="0" w:color="auto"/>
            </w:tcBorders>
            <w:hideMark/>
          </w:tcPr>
          <w:p w14:paraId="2CE03B90" w14:textId="77777777" w:rsidR="00725720" w:rsidRPr="00A401C5" w:rsidRDefault="00725720"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3159D895" w14:textId="77777777" w:rsidR="00725720" w:rsidRPr="00A401C5" w:rsidRDefault="00725720" w:rsidP="00040D21">
            <w:pPr>
              <w:rPr>
                <w:rFonts w:ascii="Roboto" w:hAnsi="Roboto" w:cstheme="minorHAnsi"/>
                <w:color w:val="000000"/>
                <w:sz w:val="20"/>
                <w:szCs w:val="20"/>
              </w:rPr>
            </w:pPr>
          </w:p>
        </w:tc>
        <w:tc>
          <w:tcPr>
            <w:tcW w:w="3050" w:type="dxa"/>
            <w:tcBorders>
              <w:top w:val="nil"/>
              <w:left w:val="nil"/>
              <w:bottom w:val="single" w:sz="4" w:space="0" w:color="auto"/>
              <w:right w:val="single" w:sz="4" w:space="0" w:color="auto"/>
            </w:tcBorders>
            <w:shd w:val="clear" w:color="auto" w:fill="auto"/>
            <w:hideMark/>
          </w:tcPr>
          <w:p w14:paraId="5ED6A63B" w14:textId="77777777" w:rsidR="00725720" w:rsidRPr="00A401C5" w:rsidRDefault="00725720" w:rsidP="00040D21">
            <w:pPr>
              <w:rPr>
                <w:rFonts w:ascii="Roboto" w:hAnsi="Roboto" w:cstheme="minorHAnsi"/>
                <w:color w:val="000000"/>
                <w:sz w:val="20"/>
                <w:szCs w:val="20"/>
              </w:rPr>
            </w:pPr>
            <w:r w:rsidRPr="00A401C5">
              <w:rPr>
                <w:sz w:val="20"/>
                <w:lang w:bidi="ga-IE"/>
              </w:rPr>
              <w:t>Plean soláthair a athbhreithniú agus a mhonatóiriú</w:t>
            </w:r>
          </w:p>
        </w:tc>
        <w:tc>
          <w:tcPr>
            <w:tcW w:w="2652" w:type="dxa"/>
            <w:vMerge/>
            <w:tcBorders>
              <w:top w:val="nil"/>
              <w:left w:val="single" w:sz="4" w:space="0" w:color="auto"/>
              <w:bottom w:val="single" w:sz="4" w:space="0" w:color="000000"/>
              <w:right w:val="single" w:sz="4" w:space="0" w:color="auto"/>
            </w:tcBorders>
            <w:hideMark/>
          </w:tcPr>
          <w:p w14:paraId="6BB3FC50" w14:textId="77777777" w:rsidR="00725720" w:rsidRPr="00A401C5" w:rsidRDefault="00725720" w:rsidP="00040D21">
            <w:pPr>
              <w:rPr>
                <w:rFonts w:ascii="Roboto" w:hAnsi="Roboto" w:cstheme="minorHAnsi"/>
                <w:color w:val="000000"/>
                <w:sz w:val="20"/>
                <w:szCs w:val="20"/>
              </w:rPr>
            </w:pPr>
          </w:p>
        </w:tc>
        <w:tc>
          <w:tcPr>
            <w:tcW w:w="3478" w:type="dxa"/>
            <w:vMerge/>
            <w:tcBorders>
              <w:top w:val="nil"/>
              <w:left w:val="single" w:sz="4" w:space="0" w:color="auto"/>
              <w:bottom w:val="single" w:sz="4" w:space="0" w:color="000000"/>
              <w:right w:val="single" w:sz="4" w:space="0" w:color="auto"/>
            </w:tcBorders>
            <w:hideMark/>
          </w:tcPr>
          <w:p w14:paraId="72E3672B" w14:textId="77777777" w:rsidR="00725720" w:rsidRPr="00A401C5" w:rsidRDefault="00725720" w:rsidP="00040D21">
            <w:pPr>
              <w:rPr>
                <w:rFonts w:ascii="Roboto" w:hAnsi="Roboto" w:cstheme="minorHAnsi"/>
                <w:color w:val="000000"/>
                <w:sz w:val="20"/>
                <w:szCs w:val="20"/>
              </w:rPr>
            </w:pPr>
          </w:p>
        </w:tc>
      </w:tr>
      <w:tr w:rsidR="00725720" w:rsidRPr="00A401C5" w14:paraId="6D0BFB7D" w14:textId="77777777" w:rsidTr="00725720">
        <w:trPr>
          <w:trHeight w:val="640"/>
        </w:trPr>
        <w:tc>
          <w:tcPr>
            <w:tcW w:w="2652" w:type="dxa"/>
            <w:vMerge/>
            <w:tcBorders>
              <w:top w:val="nil"/>
              <w:left w:val="single" w:sz="4" w:space="0" w:color="auto"/>
              <w:bottom w:val="single" w:sz="4" w:space="0" w:color="000000"/>
              <w:right w:val="single" w:sz="4" w:space="0" w:color="auto"/>
            </w:tcBorders>
            <w:hideMark/>
          </w:tcPr>
          <w:p w14:paraId="4E485D8A" w14:textId="77777777" w:rsidR="00725720" w:rsidRPr="00A401C5" w:rsidRDefault="00725720" w:rsidP="00040D21">
            <w:pPr>
              <w:rPr>
                <w:rFonts w:ascii="Roboto" w:hAnsi="Roboto" w:cstheme="minorHAnsi"/>
                <w:color w:val="000000"/>
                <w:sz w:val="20"/>
                <w:szCs w:val="20"/>
              </w:rPr>
            </w:pPr>
          </w:p>
        </w:tc>
        <w:tc>
          <w:tcPr>
            <w:tcW w:w="2652" w:type="dxa"/>
            <w:tcBorders>
              <w:top w:val="nil"/>
              <w:left w:val="nil"/>
              <w:bottom w:val="single" w:sz="4" w:space="0" w:color="auto"/>
              <w:right w:val="nil"/>
            </w:tcBorders>
            <w:shd w:val="clear" w:color="auto" w:fill="auto"/>
            <w:hideMark/>
          </w:tcPr>
          <w:p w14:paraId="49395C36" w14:textId="77777777" w:rsidR="00725720" w:rsidRPr="00A401C5" w:rsidRDefault="00725720" w:rsidP="00685091">
            <w:pPr>
              <w:rPr>
                <w:rFonts w:ascii="Roboto" w:hAnsi="Roboto" w:cstheme="minorHAnsi"/>
                <w:color w:val="000000"/>
                <w:sz w:val="20"/>
                <w:szCs w:val="20"/>
              </w:rPr>
            </w:pPr>
            <w:r w:rsidRPr="00A401C5">
              <w:rPr>
                <w:sz w:val="20"/>
                <w:lang w:bidi="ga-IE"/>
              </w:rPr>
              <w:t>A chinntiú go gcomhlíonfar na ceanglais reachtúla agus rialála</w:t>
            </w:r>
          </w:p>
        </w:tc>
        <w:tc>
          <w:tcPr>
            <w:tcW w:w="3050" w:type="dxa"/>
            <w:tcBorders>
              <w:top w:val="nil"/>
              <w:left w:val="single" w:sz="4" w:space="0" w:color="auto"/>
              <w:bottom w:val="single" w:sz="4" w:space="0" w:color="auto"/>
              <w:right w:val="single" w:sz="4" w:space="0" w:color="auto"/>
            </w:tcBorders>
            <w:shd w:val="clear" w:color="auto" w:fill="auto"/>
            <w:hideMark/>
          </w:tcPr>
          <w:p w14:paraId="38935EBB" w14:textId="77777777" w:rsidR="00725720" w:rsidRPr="00A401C5" w:rsidRDefault="00725720" w:rsidP="00040D21">
            <w:pPr>
              <w:rPr>
                <w:rFonts w:ascii="Roboto" w:hAnsi="Roboto" w:cstheme="minorHAnsi"/>
                <w:color w:val="000000"/>
                <w:sz w:val="20"/>
                <w:szCs w:val="20"/>
              </w:rPr>
            </w:pPr>
            <w:r w:rsidRPr="00A401C5">
              <w:rPr>
                <w:sz w:val="20"/>
                <w:lang w:bidi="ga-IE"/>
              </w:rPr>
              <w:t>Na riachtanais a athbhreithniú agus taifead a choinneáil orthu, e.g. tuarascáil bhliantúil srl.</w:t>
            </w:r>
          </w:p>
        </w:tc>
        <w:tc>
          <w:tcPr>
            <w:tcW w:w="2652" w:type="dxa"/>
            <w:tcBorders>
              <w:top w:val="nil"/>
              <w:left w:val="nil"/>
              <w:bottom w:val="single" w:sz="4" w:space="0" w:color="auto"/>
              <w:right w:val="nil"/>
            </w:tcBorders>
            <w:shd w:val="clear" w:color="auto" w:fill="auto"/>
            <w:hideMark/>
          </w:tcPr>
          <w:p w14:paraId="08A600FB" w14:textId="77777777" w:rsidR="00725720" w:rsidRPr="00A401C5" w:rsidRDefault="00725720" w:rsidP="00040D21">
            <w:pPr>
              <w:rPr>
                <w:rFonts w:ascii="Roboto" w:hAnsi="Roboto" w:cstheme="minorHAnsi"/>
                <w:color w:val="000000"/>
                <w:sz w:val="20"/>
                <w:szCs w:val="20"/>
              </w:rPr>
            </w:pPr>
            <w:r w:rsidRPr="00A401C5">
              <w:rPr>
                <w:sz w:val="20"/>
                <w:lang w:bidi="ga-IE"/>
              </w:rPr>
              <w:t>Cloí le gach riachtanas reachtúil</w:t>
            </w:r>
          </w:p>
        </w:tc>
        <w:tc>
          <w:tcPr>
            <w:tcW w:w="3478" w:type="dxa"/>
            <w:tcBorders>
              <w:top w:val="nil"/>
              <w:left w:val="single" w:sz="4" w:space="0" w:color="auto"/>
              <w:bottom w:val="single" w:sz="4" w:space="0" w:color="auto"/>
              <w:right w:val="single" w:sz="4" w:space="0" w:color="auto"/>
            </w:tcBorders>
            <w:shd w:val="clear" w:color="auto" w:fill="auto"/>
            <w:hideMark/>
          </w:tcPr>
          <w:p w14:paraId="638056E0" w14:textId="77777777" w:rsidR="00725720" w:rsidRPr="00A401C5" w:rsidRDefault="00725720" w:rsidP="00040D21">
            <w:pPr>
              <w:rPr>
                <w:rFonts w:ascii="Roboto" w:hAnsi="Roboto" w:cstheme="minorHAnsi"/>
                <w:color w:val="000000"/>
                <w:sz w:val="20"/>
                <w:szCs w:val="20"/>
              </w:rPr>
            </w:pPr>
            <w:r w:rsidRPr="00A401C5">
              <w:rPr>
                <w:sz w:val="20"/>
                <w:lang w:bidi="ga-IE"/>
              </w:rPr>
              <w:t>Níorbh ann d’aon tuairiscí neamhchomhlíonta</w:t>
            </w:r>
          </w:p>
        </w:tc>
      </w:tr>
      <w:tr w:rsidR="00725720" w:rsidRPr="00A401C5" w14:paraId="568448B6" w14:textId="77777777" w:rsidTr="00725720">
        <w:trPr>
          <w:trHeight w:val="960"/>
        </w:trPr>
        <w:tc>
          <w:tcPr>
            <w:tcW w:w="2652" w:type="dxa"/>
            <w:vMerge/>
            <w:tcBorders>
              <w:top w:val="nil"/>
              <w:left w:val="single" w:sz="4" w:space="0" w:color="auto"/>
              <w:bottom w:val="single" w:sz="4" w:space="0" w:color="000000"/>
              <w:right w:val="single" w:sz="4" w:space="0" w:color="auto"/>
            </w:tcBorders>
            <w:hideMark/>
          </w:tcPr>
          <w:p w14:paraId="7FBBD7BA" w14:textId="77777777" w:rsidR="00725720" w:rsidRPr="00A401C5" w:rsidRDefault="00725720" w:rsidP="00040D21">
            <w:pPr>
              <w:rPr>
                <w:rFonts w:ascii="Roboto" w:hAnsi="Roboto" w:cstheme="minorHAnsi"/>
                <w:color w:val="000000"/>
                <w:sz w:val="20"/>
                <w:szCs w:val="20"/>
              </w:rPr>
            </w:pPr>
          </w:p>
        </w:tc>
        <w:tc>
          <w:tcPr>
            <w:tcW w:w="2652" w:type="dxa"/>
            <w:vMerge w:val="restart"/>
            <w:tcBorders>
              <w:top w:val="nil"/>
              <w:left w:val="single" w:sz="4" w:space="0" w:color="auto"/>
              <w:bottom w:val="single" w:sz="4" w:space="0" w:color="000000"/>
              <w:right w:val="single" w:sz="4" w:space="0" w:color="auto"/>
            </w:tcBorders>
            <w:shd w:val="clear" w:color="auto" w:fill="auto"/>
            <w:hideMark/>
          </w:tcPr>
          <w:p w14:paraId="644FFB5F" w14:textId="751B1298" w:rsidR="00725720" w:rsidRPr="00A401C5" w:rsidRDefault="00725720" w:rsidP="00685091">
            <w:pPr>
              <w:rPr>
                <w:rFonts w:ascii="Roboto" w:hAnsi="Roboto" w:cstheme="minorHAnsi"/>
                <w:color w:val="000000"/>
                <w:sz w:val="20"/>
                <w:szCs w:val="20"/>
              </w:rPr>
            </w:pPr>
            <w:r w:rsidRPr="00A401C5">
              <w:rPr>
                <w:sz w:val="20"/>
                <w:lang w:bidi="ga-IE"/>
              </w:rPr>
              <w:t>A chinntiú go gcomhlíonfar go hiomlán na nósanna imeachta um chosaint leanaí do bhunscoileanna agus iar-bhunscoileanna, 2017</w:t>
            </w:r>
          </w:p>
        </w:tc>
        <w:tc>
          <w:tcPr>
            <w:tcW w:w="3050" w:type="dxa"/>
            <w:tcBorders>
              <w:top w:val="nil"/>
              <w:left w:val="nil"/>
              <w:bottom w:val="nil"/>
              <w:right w:val="single" w:sz="4" w:space="0" w:color="auto"/>
            </w:tcBorders>
            <w:shd w:val="clear" w:color="auto" w:fill="auto"/>
            <w:hideMark/>
          </w:tcPr>
          <w:p w14:paraId="6B6B4EA4" w14:textId="06BD58F1" w:rsidR="00725720" w:rsidRPr="00A401C5" w:rsidRDefault="00725720" w:rsidP="00040D21">
            <w:pPr>
              <w:rPr>
                <w:rFonts w:ascii="Roboto" w:hAnsi="Roboto" w:cstheme="minorHAnsi"/>
                <w:color w:val="000000"/>
                <w:sz w:val="20"/>
                <w:szCs w:val="20"/>
              </w:rPr>
            </w:pPr>
            <w:r w:rsidRPr="00A401C5">
              <w:rPr>
                <w:sz w:val="20"/>
                <w:lang w:bidi="ga-IE"/>
              </w:rPr>
              <w:t>Monatóireacht agus seiceanna láraithe trí chuairteanna scoile arna ndéanamh ag PAO agus SMT ar sheiceanna L1 &amp; L2</w:t>
            </w:r>
          </w:p>
        </w:tc>
        <w:tc>
          <w:tcPr>
            <w:tcW w:w="2652" w:type="dxa"/>
            <w:vMerge w:val="restart"/>
            <w:tcBorders>
              <w:top w:val="nil"/>
              <w:left w:val="single" w:sz="4" w:space="0" w:color="auto"/>
              <w:bottom w:val="single" w:sz="4" w:space="0" w:color="000000"/>
              <w:right w:val="single" w:sz="4" w:space="0" w:color="auto"/>
            </w:tcBorders>
            <w:shd w:val="clear" w:color="auto" w:fill="auto"/>
            <w:hideMark/>
          </w:tcPr>
          <w:p w14:paraId="0EB4CF56" w14:textId="77777777" w:rsidR="00725720" w:rsidRPr="00A401C5" w:rsidRDefault="00725720" w:rsidP="00040D21">
            <w:pPr>
              <w:rPr>
                <w:rFonts w:ascii="Roboto" w:hAnsi="Roboto" w:cstheme="minorHAnsi"/>
                <w:color w:val="000000"/>
                <w:sz w:val="20"/>
                <w:szCs w:val="20"/>
              </w:rPr>
            </w:pPr>
            <w:r w:rsidRPr="00A401C5">
              <w:rPr>
                <w:sz w:val="20"/>
                <w:lang w:bidi="ga-IE"/>
              </w:rPr>
              <w:t>Níorbh ann d’aon tuairiscí neamhchomhlíonta</w:t>
            </w:r>
          </w:p>
        </w:tc>
        <w:tc>
          <w:tcPr>
            <w:tcW w:w="3478" w:type="dxa"/>
            <w:vMerge w:val="restart"/>
            <w:tcBorders>
              <w:top w:val="nil"/>
              <w:left w:val="single" w:sz="4" w:space="0" w:color="auto"/>
              <w:bottom w:val="single" w:sz="4" w:space="0" w:color="000000"/>
              <w:right w:val="single" w:sz="4" w:space="0" w:color="auto"/>
            </w:tcBorders>
            <w:shd w:val="clear" w:color="auto" w:fill="auto"/>
            <w:hideMark/>
          </w:tcPr>
          <w:p w14:paraId="4982BD21" w14:textId="77777777" w:rsidR="00725720" w:rsidRPr="00A401C5" w:rsidRDefault="00725720" w:rsidP="00040D21">
            <w:pPr>
              <w:rPr>
                <w:rFonts w:ascii="Roboto" w:hAnsi="Roboto" w:cstheme="minorHAnsi"/>
                <w:color w:val="000000"/>
                <w:sz w:val="20"/>
                <w:szCs w:val="20"/>
              </w:rPr>
            </w:pPr>
            <w:r w:rsidRPr="00A401C5">
              <w:rPr>
                <w:sz w:val="20"/>
                <w:lang w:bidi="ga-IE"/>
              </w:rPr>
              <w:t>Níorbh ann d’aon tuairiscí neamhchomhlíonta</w:t>
            </w:r>
          </w:p>
        </w:tc>
      </w:tr>
      <w:tr w:rsidR="00725720" w:rsidRPr="00A401C5" w14:paraId="1F69E3A7" w14:textId="77777777" w:rsidTr="00725720">
        <w:trPr>
          <w:trHeight w:val="640"/>
        </w:trPr>
        <w:tc>
          <w:tcPr>
            <w:tcW w:w="2652" w:type="dxa"/>
            <w:vMerge/>
            <w:tcBorders>
              <w:top w:val="nil"/>
              <w:left w:val="single" w:sz="4" w:space="0" w:color="auto"/>
              <w:bottom w:val="single" w:sz="4" w:space="0" w:color="000000"/>
              <w:right w:val="single" w:sz="4" w:space="0" w:color="auto"/>
            </w:tcBorders>
            <w:hideMark/>
          </w:tcPr>
          <w:p w14:paraId="2BE64A21" w14:textId="77777777" w:rsidR="00725720" w:rsidRPr="00A401C5" w:rsidRDefault="00725720"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3CB6AFED" w14:textId="77777777" w:rsidR="00725720" w:rsidRPr="00A401C5" w:rsidRDefault="00725720" w:rsidP="00040D21">
            <w:pPr>
              <w:rPr>
                <w:rFonts w:ascii="Roboto" w:hAnsi="Roboto" w:cstheme="minorHAnsi"/>
                <w:color w:val="000000"/>
                <w:sz w:val="20"/>
                <w:szCs w:val="20"/>
              </w:rPr>
            </w:pPr>
          </w:p>
        </w:tc>
        <w:tc>
          <w:tcPr>
            <w:tcW w:w="3050" w:type="dxa"/>
            <w:tcBorders>
              <w:top w:val="nil"/>
              <w:left w:val="nil"/>
              <w:bottom w:val="nil"/>
              <w:right w:val="single" w:sz="4" w:space="0" w:color="auto"/>
            </w:tcBorders>
            <w:shd w:val="clear" w:color="auto" w:fill="auto"/>
            <w:hideMark/>
          </w:tcPr>
          <w:p w14:paraId="4787EC11" w14:textId="53213D9A" w:rsidR="00725720" w:rsidRPr="00A401C5" w:rsidRDefault="00725720" w:rsidP="006F43E6">
            <w:pPr>
              <w:rPr>
                <w:rFonts w:ascii="Roboto" w:hAnsi="Roboto" w:cstheme="minorHAnsi"/>
                <w:color w:val="000000"/>
                <w:sz w:val="20"/>
                <w:szCs w:val="20"/>
              </w:rPr>
            </w:pPr>
            <w:r w:rsidRPr="00A401C5">
              <w:rPr>
                <w:sz w:val="20"/>
                <w:lang w:bidi="ga-IE"/>
              </w:rPr>
              <w:t>Seiceanna comhlíonta agus taifeadadh arna ndéanamh ag PAO</w:t>
            </w:r>
          </w:p>
        </w:tc>
        <w:tc>
          <w:tcPr>
            <w:tcW w:w="2652" w:type="dxa"/>
            <w:vMerge/>
            <w:tcBorders>
              <w:top w:val="nil"/>
              <w:left w:val="single" w:sz="4" w:space="0" w:color="auto"/>
              <w:bottom w:val="single" w:sz="4" w:space="0" w:color="000000"/>
              <w:right w:val="single" w:sz="4" w:space="0" w:color="auto"/>
            </w:tcBorders>
            <w:hideMark/>
          </w:tcPr>
          <w:p w14:paraId="44782144" w14:textId="77777777" w:rsidR="00725720" w:rsidRPr="00A401C5" w:rsidRDefault="00725720" w:rsidP="00040D21">
            <w:pPr>
              <w:rPr>
                <w:rFonts w:ascii="Roboto" w:hAnsi="Roboto" w:cstheme="minorHAnsi"/>
                <w:color w:val="000000"/>
                <w:sz w:val="20"/>
                <w:szCs w:val="20"/>
              </w:rPr>
            </w:pPr>
          </w:p>
        </w:tc>
        <w:tc>
          <w:tcPr>
            <w:tcW w:w="3478" w:type="dxa"/>
            <w:vMerge/>
            <w:tcBorders>
              <w:top w:val="nil"/>
              <w:left w:val="single" w:sz="4" w:space="0" w:color="auto"/>
              <w:bottom w:val="single" w:sz="4" w:space="0" w:color="000000"/>
              <w:right w:val="single" w:sz="4" w:space="0" w:color="auto"/>
            </w:tcBorders>
            <w:hideMark/>
          </w:tcPr>
          <w:p w14:paraId="4FA1066B" w14:textId="77777777" w:rsidR="00725720" w:rsidRPr="00A401C5" w:rsidRDefault="00725720" w:rsidP="00040D21">
            <w:pPr>
              <w:rPr>
                <w:rFonts w:ascii="Roboto" w:hAnsi="Roboto" w:cstheme="minorHAnsi"/>
                <w:color w:val="000000"/>
                <w:sz w:val="20"/>
                <w:szCs w:val="20"/>
              </w:rPr>
            </w:pPr>
          </w:p>
        </w:tc>
      </w:tr>
      <w:tr w:rsidR="00725720" w:rsidRPr="00A401C5" w14:paraId="76BB10B9" w14:textId="77777777" w:rsidTr="00725720">
        <w:trPr>
          <w:trHeight w:val="320"/>
        </w:trPr>
        <w:tc>
          <w:tcPr>
            <w:tcW w:w="2652" w:type="dxa"/>
            <w:vMerge/>
            <w:tcBorders>
              <w:top w:val="nil"/>
              <w:left w:val="single" w:sz="4" w:space="0" w:color="auto"/>
              <w:bottom w:val="single" w:sz="4" w:space="0" w:color="000000"/>
              <w:right w:val="single" w:sz="4" w:space="0" w:color="auto"/>
            </w:tcBorders>
            <w:hideMark/>
          </w:tcPr>
          <w:p w14:paraId="3C4F466D" w14:textId="77777777" w:rsidR="00725720" w:rsidRPr="00A401C5" w:rsidRDefault="00725720"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484D8562" w14:textId="77777777" w:rsidR="00725720" w:rsidRPr="00A401C5" w:rsidRDefault="00725720" w:rsidP="00040D21">
            <w:pPr>
              <w:rPr>
                <w:rFonts w:ascii="Roboto" w:hAnsi="Roboto" w:cstheme="minorHAnsi"/>
                <w:color w:val="000000"/>
                <w:sz w:val="20"/>
                <w:szCs w:val="20"/>
              </w:rPr>
            </w:pPr>
          </w:p>
        </w:tc>
        <w:tc>
          <w:tcPr>
            <w:tcW w:w="3050" w:type="dxa"/>
            <w:tcBorders>
              <w:top w:val="nil"/>
              <w:left w:val="nil"/>
              <w:bottom w:val="nil"/>
              <w:right w:val="single" w:sz="4" w:space="0" w:color="auto"/>
            </w:tcBorders>
            <w:shd w:val="clear" w:color="auto" w:fill="auto"/>
            <w:hideMark/>
          </w:tcPr>
          <w:p w14:paraId="6102ECDF" w14:textId="77777777" w:rsidR="00725720" w:rsidRPr="00A401C5" w:rsidRDefault="00725720" w:rsidP="00040D21">
            <w:pPr>
              <w:rPr>
                <w:rFonts w:ascii="Roboto" w:hAnsi="Roboto" w:cstheme="minorHAnsi"/>
                <w:color w:val="000000"/>
                <w:sz w:val="20"/>
                <w:szCs w:val="20"/>
              </w:rPr>
            </w:pPr>
            <w:r w:rsidRPr="00A401C5">
              <w:rPr>
                <w:sz w:val="20"/>
                <w:lang w:bidi="ga-IE"/>
              </w:rPr>
              <w:t> </w:t>
            </w:r>
          </w:p>
        </w:tc>
        <w:tc>
          <w:tcPr>
            <w:tcW w:w="2652" w:type="dxa"/>
            <w:vMerge/>
            <w:tcBorders>
              <w:top w:val="nil"/>
              <w:left w:val="single" w:sz="4" w:space="0" w:color="auto"/>
              <w:bottom w:val="single" w:sz="4" w:space="0" w:color="000000"/>
              <w:right w:val="single" w:sz="4" w:space="0" w:color="auto"/>
            </w:tcBorders>
            <w:hideMark/>
          </w:tcPr>
          <w:p w14:paraId="484612E9" w14:textId="77777777" w:rsidR="00725720" w:rsidRPr="00A401C5" w:rsidRDefault="00725720" w:rsidP="00040D21">
            <w:pPr>
              <w:rPr>
                <w:rFonts w:ascii="Roboto" w:hAnsi="Roboto" w:cstheme="minorHAnsi"/>
                <w:color w:val="000000"/>
                <w:sz w:val="20"/>
                <w:szCs w:val="20"/>
              </w:rPr>
            </w:pPr>
          </w:p>
        </w:tc>
        <w:tc>
          <w:tcPr>
            <w:tcW w:w="3478" w:type="dxa"/>
            <w:vMerge/>
            <w:tcBorders>
              <w:top w:val="nil"/>
              <w:left w:val="single" w:sz="4" w:space="0" w:color="auto"/>
              <w:bottom w:val="single" w:sz="4" w:space="0" w:color="000000"/>
              <w:right w:val="single" w:sz="4" w:space="0" w:color="auto"/>
            </w:tcBorders>
            <w:hideMark/>
          </w:tcPr>
          <w:p w14:paraId="43503DB3" w14:textId="77777777" w:rsidR="00725720" w:rsidRPr="00A401C5" w:rsidRDefault="00725720" w:rsidP="00040D21">
            <w:pPr>
              <w:rPr>
                <w:rFonts w:ascii="Roboto" w:hAnsi="Roboto" w:cstheme="minorHAnsi"/>
                <w:color w:val="000000"/>
                <w:sz w:val="20"/>
                <w:szCs w:val="20"/>
              </w:rPr>
            </w:pPr>
          </w:p>
        </w:tc>
      </w:tr>
      <w:tr w:rsidR="00725720" w:rsidRPr="00A401C5" w14:paraId="6F064ED0" w14:textId="77777777" w:rsidTr="00725720">
        <w:trPr>
          <w:trHeight w:val="640"/>
        </w:trPr>
        <w:tc>
          <w:tcPr>
            <w:tcW w:w="2652" w:type="dxa"/>
            <w:vMerge/>
            <w:tcBorders>
              <w:top w:val="nil"/>
              <w:left w:val="single" w:sz="4" w:space="0" w:color="auto"/>
              <w:bottom w:val="single" w:sz="4" w:space="0" w:color="000000"/>
              <w:right w:val="single" w:sz="4" w:space="0" w:color="auto"/>
            </w:tcBorders>
            <w:hideMark/>
          </w:tcPr>
          <w:p w14:paraId="017D76AE" w14:textId="77777777" w:rsidR="00725720" w:rsidRPr="00A401C5" w:rsidRDefault="00725720" w:rsidP="00040D21">
            <w:pPr>
              <w:rPr>
                <w:rFonts w:ascii="Roboto" w:hAnsi="Roboto"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453EB339" w14:textId="77777777" w:rsidR="00725720" w:rsidRPr="00A401C5" w:rsidRDefault="00725720" w:rsidP="00040D21">
            <w:pPr>
              <w:rPr>
                <w:rFonts w:ascii="Roboto" w:hAnsi="Roboto" w:cstheme="minorHAnsi"/>
                <w:color w:val="000000"/>
                <w:sz w:val="20"/>
                <w:szCs w:val="20"/>
              </w:rPr>
            </w:pPr>
          </w:p>
        </w:tc>
        <w:tc>
          <w:tcPr>
            <w:tcW w:w="3050" w:type="dxa"/>
            <w:tcBorders>
              <w:top w:val="nil"/>
              <w:left w:val="nil"/>
              <w:bottom w:val="single" w:sz="4" w:space="0" w:color="auto"/>
              <w:right w:val="single" w:sz="4" w:space="0" w:color="auto"/>
            </w:tcBorders>
            <w:shd w:val="clear" w:color="auto" w:fill="auto"/>
            <w:hideMark/>
          </w:tcPr>
          <w:p w14:paraId="116E6C86" w14:textId="77777777" w:rsidR="00725720" w:rsidRPr="00A401C5" w:rsidRDefault="00725720" w:rsidP="00040D21">
            <w:pPr>
              <w:rPr>
                <w:rFonts w:ascii="Roboto" w:hAnsi="Roboto" w:cstheme="minorHAnsi"/>
                <w:color w:val="000000"/>
                <w:sz w:val="20"/>
                <w:szCs w:val="20"/>
              </w:rPr>
            </w:pPr>
            <w:r w:rsidRPr="00A401C5">
              <w:rPr>
                <w:sz w:val="20"/>
                <w:lang w:bidi="ga-IE"/>
              </w:rPr>
              <w:t xml:space="preserve">Athbhreithniú ar mhiontuairiscí an Bhoird, lena n-áirítear CPOR </w:t>
            </w:r>
            <w:r w:rsidRPr="00A401C5">
              <w:rPr>
                <w:sz w:val="20"/>
                <w:lang w:bidi="ga-IE"/>
              </w:rPr>
              <w:lastRenderedPageBreak/>
              <w:t>(Tuairisc Mhaoirseachta um Chosaint Leanaí)</w:t>
            </w:r>
          </w:p>
        </w:tc>
        <w:tc>
          <w:tcPr>
            <w:tcW w:w="2652" w:type="dxa"/>
            <w:vMerge/>
            <w:tcBorders>
              <w:top w:val="nil"/>
              <w:left w:val="single" w:sz="4" w:space="0" w:color="auto"/>
              <w:bottom w:val="single" w:sz="4" w:space="0" w:color="000000"/>
              <w:right w:val="single" w:sz="4" w:space="0" w:color="auto"/>
            </w:tcBorders>
            <w:hideMark/>
          </w:tcPr>
          <w:p w14:paraId="54461550" w14:textId="77777777" w:rsidR="00725720" w:rsidRPr="00A401C5" w:rsidRDefault="00725720" w:rsidP="00040D21">
            <w:pPr>
              <w:rPr>
                <w:rFonts w:ascii="Roboto" w:hAnsi="Roboto" w:cstheme="minorHAnsi"/>
                <w:color w:val="000000"/>
                <w:sz w:val="20"/>
                <w:szCs w:val="20"/>
              </w:rPr>
            </w:pPr>
          </w:p>
        </w:tc>
        <w:tc>
          <w:tcPr>
            <w:tcW w:w="3478" w:type="dxa"/>
            <w:vMerge/>
            <w:tcBorders>
              <w:top w:val="nil"/>
              <w:left w:val="single" w:sz="4" w:space="0" w:color="auto"/>
              <w:bottom w:val="single" w:sz="4" w:space="0" w:color="000000"/>
              <w:right w:val="single" w:sz="4" w:space="0" w:color="auto"/>
            </w:tcBorders>
            <w:hideMark/>
          </w:tcPr>
          <w:p w14:paraId="1FAC8697" w14:textId="77777777" w:rsidR="00725720" w:rsidRPr="00A401C5" w:rsidRDefault="00725720" w:rsidP="00040D21">
            <w:pPr>
              <w:rPr>
                <w:rFonts w:ascii="Roboto" w:hAnsi="Roboto" w:cstheme="minorHAnsi"/>
                <w:color w:val="000000"/>
                <w:sz w:val="20"/>
                <w:szCs w:val="20"/>
              </w:rPr>
            </w:pPr>
          </w:p>
        </w:tc>
      </w:tr>
    </w:tbl>
    <w:p w14:paraId="025923EB" w14:textId="08D2C01A" w:rsidR="001F211B" w:rsidRPr="00A401C5" w:rsidRDefault="001F211B">
      <w:pPr>
        <w:rPr>
          <w:rFonts w:ascii="Roboto" w:hAnsi="Roboto"/>
        </w:rPr>
      </w:pPr>
    </w:p>
    <w:tbl>
      <w:tblPr>
        <w:tblW w:w="14484" w:type="dxa"/>
        <w:tblCellMar>
          <w:top w:w="15" w:type="dxa"/>
        </w:tblCellMar>
        <w:tblLook w:val="04A0" w:firstRow="1" w:lastRow="0" w:firstColumn="1" w:lastColumn="0" w:noHBand="0" w:noVBand="1"/>
      </w:tblPr>
      <w:tblGrid>
        <w:gridCol w:w="2652"/>
        <w:gridCol w:w="2652"/>
        <w:gridCol w:w="3050"/>
        <w:gridCol w:w="2652"/>
        <w:gridCol w:w="3478"/>
      </w:tblGrid>
      <w:tr w:rsidR="00725720" w:rsidRPr="00A401C5" w14:paraId="7244DF68" w14:textId="77777777" w:rsidTr="00725720">
        <w:trPr>
          <w:trHeight w:val="320"/>
        </w:trPr>
        <w:tc>
          <w:tcPr>
            <w:tcW w:w="2652" w:type="dxa"/>
            <w:tcBorders>
              <w:top w:val="single" w:sz="4" w:space="0" w:color="auto"/>
              <w:left w:val="single" w:sz="4" w:space="0" w:color="auto"/>
              <w:bottom w:val="single" w:sz="4" w:space="0" w:color="auto"/>
              <w:right w:val="single" w:sz="4" w:space="0" w:color="auto"/>
            </w:tcBorders>
            <w:shd w:val="clear" w:color="auto" w:fill="auto"/>
            <w:hideMark/>
          </w:tcPr>
          <w:p w14:paraId="600A72DA" w14:textId="6FD04472" w:rsidR="00725720" w:rsidRPr="00A401C5" w:rsidRDefault="00725720" w:rsidP="000B000E">
            <w:pPr>
              <w:jc w:val="center"/>
              <w:rPr>
                <w:rFonts w:ascii="Roboto" w:hAnsi="Roboto" w:cstheme="minorHAnsi"/>
                <w:b/>
                <w:bCs/>
                <w:color w:val="000000"/>
                <w:sz w:val="20"/>
                <w:szCs w:val="20"/>
              </w:rPr>
            </w:pPr>
            <w:r w:rsidRPr="00A401C5">
              <w:rPr>
                <w:b/>
                <w:sz w:val="20"/>
                <w:lang w:bidi="ga-IE"/>
              </w:rPr>
              <w:t>Cuspóir</w:t>
            </w:r>
          </w:p>
        </w:tc>
        <w:tc>
          <w:tcPr>
            <w:tcW w:w="2652" w:type="dxa"/>
            <w:tcBorders>
              <w:top w:val="single" w:sz="4" w:space="0" w:color="auto"/>
              <w:left w:val="nil"/>
              <w:bottom w:val="single" w:sz="4" w:space="0" w:color="auto"/>
              <w:right w:val="single" w:sz="4" w:space="0" w:color="auto"/>
            </w:tcBorders>
            <w:shd w:val="clear" w:color="auto" w:fill="auto"/>
            <w:hideMark/>
          </w:tcPr>
          <w:p w14:paraId="0BE5079D" w14:textId="77777777" w:rsidR="00725720" w:rsidRPr="00A401C5" w:rsidRDefault="00725720" w:rsidP="000B000E">
            <w:pPr>
              <w:jc w:val="center"/>
              <w:rPr>
                <w:rFonts w:ascii="Roboto" w:hAnsi="Roboto" w:cstheme="minorHAnsi"/>
                <w:b/>
                <w:bCs/>
                <w:color w:val="000000"/>
                <w:sz w:val="20"/>
                <w:szCs w:val="20"/>
              </w:rPr>
            </w:pPr>
            <w:r w:rsidRPr="00A401C5">
              <w:rPr>
                <w:b/>
                <w:sz w:val="20"/>
                <w:lang w:bidi="ga-IE"/>
              </w:rPr>
              <w:t>Tosaíocht</w:t>
            </w:r>
          </w:p>
        </w:tc>
        <w:tc>
          <w:tcPr>
            <w:tcW w:w="3050" w:type="dxa"/>
            <w:tcBorders>
              <w:top w:val="single" w:sz="4" w:space="0" w:color="auto"/>
              <w:left w:val="nil"/>
              <w:bottom w:val="single" w:sz="4" w:space="0" w:color="auto"/>
              <w:right w:val="single" w:sz="4" w:space="0" w:color="auto"/>
            </w:tcBorders>
            <w:shd w:val="clear" w:color="auto" w:fill="auto"/>
            <w:hideMark/>
          </w:tcPr>
          <w:p w14:paraId="6C61D385" w14:textId="77777777" w:rsidR="00725720" w:rsidRPr="00A401C5" w:rsidRDefault="00725720" w:rsidP="000B000E">
            <w:pPr>
              <w:jc w:val="center"/>
              <w:rPr>
                <w:rFonts w:ascii="Roboto" w:hAnsi="Roboto" w:cstheme="minorHAnsi"/>
                <w:b/>
                <w:bCs/>
                <w:color w:val="000000"/>
                <w:sz w:val="20"/>
                <w:szCs w:val="20"/>
              </w:rPr>
            </w:pPr>
            <w:r w:rsidRPr="00A401C5">
              <w:rPr>
                <w:b/>
                <w:sz w:val="20"/>
                <w:lang w:bidi="ga-IE"/>
              </w:rPr>
              <w:t xml:space="preserve">Beart </w:t>
            </w:r>
          </w:p>
        </w:tc>
        <w:tc>
          <w:tcPr>
            <w:tcW w:w="2652" w:type="dxa"/>
            <w:tcBorders>
              <w:top w:val="single" w:sz="4" w:space="0" w:color="auto"/>
              <w:left w:val="nil"/>
              <w:bottom w:val="single" w:sz="4" w:space="0" w:color="auto"/>
              <w:right w:val="single" w:sz="4" w:space="0" w:color="auto"/>
            </w:tcBorders>
            <w:shd w:val="clear" w:color="auto" w:fill="auto"/>
            <w:hideMark/>
          </w:tcPr>
          <w:p w14:paraId="7FFC8C13" w14:textId="77777777" w:rsidR="00725720" w:rsidRPr="00A401C5" w:rsidRDefault="00725720" w:rsidP="000B000E">
            <w:pPr>
              <w:jc w:val="center"/>
              <w:rPr>
                <w:rFonts w:ascii="Roboto" w:hAnsi="Roboto" w:cstheme="minorHAnsi"/>
                <w:b/>
                <w:bCs/>
                <w:color w:val="000000"/>
                <w:sz w:val="20"/>
                <w:szCs w:val="20"/>
              </w:rPr>
            </w:pPr>
            <w:r w:rsidRPr="00A401C5">
              <w:rPr>
                <w:b/>
                <w:sz w:val="20"/>
                <w:lang w:bidi="ga-IE"/>
              </w:rPr>
              <w:t>Táscaire Feidhmíochta</w:t>
            </w:r>
          </w:p>
        </w:tc>
        <w:tc>
          <w:tcPr>
            <w:tcW w:w="3478" w:type="dxa"/>
            <w:tcBorders>
              <w:top w:val="single" w:sz="4" w:space="0" w:color="auto"/>
              <w:left w:val="nil"/>
              <w:bottom w:val="single" w:sz="4" w:space="0" w:color="auto"/>
              <w:right w:val="single" w:sz="4" w:space="0" w:color="auto"/>
            </w:tcBorders>
            <w:shd w:val="clear" w:color="auto" w:fill="auto"/>
            <w:hideMark/>
          </w:tcPr>
          <w:p w14:paraId="1696B15C" w14:textId="77777777" w:rsidR="00725720" w:rsidRPr="00A401C5" w:rsidRDefault="00725720" w:rsidP="000B000E">
            <w:pPr>
              <w:jc w:val="center"/>
              <w:rPr>
                <w:rFonts w:ascii="Roboto" w:hAnsi="Roboto" w:cstheme="minorHAnsi"/>
                <w:b/>
                <w:bCs/>
                <w:color w:val="000000"/>
                <w:sz w:val="20"/>
                <w:szCs w:val="20"/>
              </w:rPr>
            </w:pPr>
            <w:r w:rsidRPr="00A401C5">
              <w:rPr>
                <w:b/>
                <w:sz w:val="20"/>
                <w:lang w:bidi="ga-IE"/>
              </w:rPr>
              <w:t>Sprioc</w:t>
            </w:r>
          </w:p>
        </w:tc>
      </w:tr>
      <w:tr w:rsidR="00725720" w:rsidRPr="00A401C5" w14:paraId="307B03DF" w14:textId="77777777" w:rsidTr="00725720">
        <w:trPr>
          <w:trHeight w:val="458"/>
        </w:trPr>
        <w:tc>
          <w:tcPr>
            <w:tcW w:w="2652" w:type="dxa"/>
            <w:vMerge w:val="restart"/>
            <w:tcBorders>
              <w:top w:val="nil"/>
              <w:left w:val="single" w:sz="4" w:space="0" w:color="auto"/>
              <w:bottom w:val="single" w:sz="4" w:space="0" w:color="000000"/>
              <w:right w:val="single" w:sz="4" w:space="0" w:color="auto"/>
            </w:tcBorders>
            <w:shd w:val="clear" w:color="auto" w:fill="auto"/>
            <w:hideMark/>
          </w:tcPr>
          <w:p w14:paraId="573B9CE1" w14:textId="77777777" w:rsidR="00725720" w:rsidRPr="00A401C5" w:rsidRDefault="00725720" w:rsidP="00040D21">
            <w:pPr>
              <w:rPr>
                <w:rFonts w:ascii="Roboto" w:hAnsi="Roboto" w:cstheme="minorHAnsi"/>
                <w:color w:val="000000"/>
                <w:sz w:val="20"/>
                <w:szCs w:val="20"/>
              </w:rPr>
            </w:pPr>
            <w:r w:rsidRPr="00A401C5">
              <w:rPr>
                <w:sz w:val="20"/>
                <w:lang w:bidi="ga-IE"/>
              </w:rPr>
              <w:t>Cláir Chosanta</w:t>
            </w:r>
          </w:p>
        </w:tc>
        <w:tc>
          <w:tcPr>
            <w:tcW w:w="2652" w:type="dxa"/>
            <w:vMerge w:val="restart"/>
            <w:tcBorders>
              <w:top w:val="nil"/>
              <w:left w:val="single" w:sz="4" w:space="0" w:color="auto"/>
              <w:bottom w:val="single" w:sz="4" w:space="0" w:color="000000"/>
              <w:right w:val="single" w:sz="4" w:space="0" w:color="auto"/>
            </w:tcBorders>
            <w:shd w:val="clear" w:color="auto" w:fill="auto"/>
            <w:hideMark/>
          </w:tcPr>
          <w:p w14:paraId="24FE4692" w14:textId="77777777" w:rsidR="00725720" w:rsidRPr="00A401C5" w:rsidRDefault="00725720" w:rsidP="00040D21">
            <w:pPr>
              <w:rPr>
                <w:rFonts w:ascii="Roboto" w:hAnsi="Roboto" w:cstheme="minorHAnsi"/>
                <w:color w:val="000000"/>
                <w:sz w:val="20"/>
                <w:szCs w:val="20"/>
              </w:rPr>
            </w:pPr>
            <w:r w:rsidRPr="00A401C5">
              <w:rPr>
                <w:sz w:val="20"/>
                <w:lang w:bidi="ga-IE"/>
              </w:rPr>
              <w:t>Cabhrú leis an ROS, de réir mar is gá, freastal ar na riachtanais a éiríonn as Clár Cosanta Dídeanaithe na hÉireann agus soláthar a dhéanamh d’iarratasóirí cosanta idirnáisiúnta</w:t>
            </w:r>
          </w:p>
        </w:tc>
        <w:tc>
          <w:tcPr>
            <w:tcW w:w="3050" w:type="dxa"/>
            <w:vMerge w:val="restart"/>
            <w:tcBorders>
              <w:top w:val="nil"/>
              <w:left w:val="single" w:sz="4" w:space="0" w:color="auto"/>
              <w:bottom w:val="single" w:sz="4" w:space="0" w:color="000000"/>
              <w:right w:val="single" w:sz="4" w:space="0" w:color="auto"/>
            </w:tcBorders>
            <w:shd w:val="clear" w:color="auto" w:fill="auto"/>
            <w:hideMark/>
          </w:tcPr>
          <w:p w14:paraId="49E618EB" w14:textId="77777777" w:rsidR="00725720" w:rsidRPr="00A401C5" w:rsidRDefault="00725720" w:rsidP="00040D21">
            <w:pPr>
              <w:rPr>
                <w:rFonts w:ascii="Roboto" w:hAnsi="Roboto" w:cstheme="minorHAnsi"/>
                <w:color w:val="000000"/>
                <w:sz w:val="20"/>
                <w:szCs w:val="20"/>
              </w:rPr>
            </w:pPr>
            <w:r w:rsidRPr="00A401C5">
              <w:rPr>
                <w:sz w:val="20"/>
                <w:lang w:bidi="ga-IE"/>
              </w:rPr>
              <w:t>Níl sé bainteach i mbliana</w:t>
            </w:r>
          </w:p>
        </w:tc>
        <w:tc>
          <w:tcPr>
            <w:tcW w:w="2652" w:type="dxa"/>
            <w:vMerge w:val="restart"/>
            <w:tcBorders>
              <w:top w:val="nil"/>
              <w:left w:val="single" w:sz="4" w:space="0" w:color="auto"/>
              <w:bottom w:val="single" w:sz="4" w:space="0" w:color="000000"/>
              <w:right w:val="single" w:sz="4" w:space="0" w:color="auto"/>
            </w:tcBorders>
            <w:shd w:val="clear" w:color="auto" w:fill="auto"/>
            <w:hideMark/>
          </w:tcPr>
          <w:p w14:paraId="1B56CCF6" w14:textId="77777777" w:rsidR="00725720" w:rsidRPr="00A401C5" w:rsidRDefault="00725720" w:rsidP="00040D21">
            <w:pPr>
              <w:rPr>
                <w:rFonts w:ascii="Roboto" w:hAnsi="Roboto" w:cstheme="minorHAnsi"/>
                <w:color w:val="000000"/>
                <w:sz w:val="20"/>
                <w:szCs w:val="20"/>
              </w:rPr>
            </w:pPr>
            <w:r w:rsidRPr="00A401C5">
              <w:rPr>
                <w:sz w:val="20"/>
                <w:lang w:bidi="ga-IE"/>
              </w:rPr>
              <w:t>Níl sé bainteach i mbliana</w:t>
            </w:r>
          </w:p>
        </w:tc>
        <w:tc>
          <w:tcPr>
            <w:tcW w:w="3478" w:type="dxa"/>
            <w:vMerge w:val="restart"/>
            <w:tcBorders>
              <w:top w:val="nil"/>
              <w:left w:val="single" w:sz="4" w:space="0" w:color="auto"/>
              <w:bottom w:val="single" w:sz="4" w:space="0" w:color="000000"/>
              <w:right w:val="single" w:sz="4" w:space="0" w:color="auto"/>
            </w:tcBorders>
            <w:shd w:val="clear" w:color="auto" w:fill="auto"/>
            <w:hideMark/>
          </w:tcPr>
          <w:p w14:paraId="6C01A7D2" w14:textId="77777777" w:rsidR="00725720" w:rsidRPr="00A401C5" w:rsidRDefault="00725720" w:rsidP="00040D21">
            <w:pPr>
              <w:rPr>
                <w:rFonts w:ascii="Roboto" w:hAnsi="Roboto" w:cstheme="minorHAnsi"/>
                <w:color w:val="000000"/>
                <w:sz w:val="20"/>
                <w:szCs w:val="20"/>
              </w:rPr>
            </w:pPr>
            <w:r w:rsidRPr="00A401C5">
              <w:rPr>
                <w:sz w:val="20"/>
                <w:lang w:bidi="ga-IE"/>
              </w:rPr>
              <w:t>Níl sé bainteach i mbliana</w:t>
            </w:r>
          </w:p>
        </w:tc>
      </w:tr>
      <w:tr w:rsidR="00725720" w:rsidRPr="00040D21" w14:paraId="7194B4AD" w14:textId="77777777" w:rsidTr="00725720">
        <w:trPr>
          <w:trHeight w:val="458"/>
        </w:trPr>
        <w:tc>
          <w:tcPr>
            <w:tcW w:w="2652" w:type="dxa"/>
            <w:vMerge/>
            <w:tcBorders>
              <w:top w:val="nil"/>
              <w:left w:val="single" w:sz="4" w:space="0" w:color="auto"/>
              <w:bottom w:val="single" w:sz="4" w:space="0" w:color="000000"/>
              <w:right w:val="single" w:sz="4" w:space="0" w:color="auto"/>
            </w:tcBorders>
            <w:hideMark/>
          </w:tcPr>
          <w:p w14:paraId="7A503E1A" w14:textId="77777777" w:rsidR="00725720" w:rsidRPr="00040D21" w:rsidRDefault="00725720" w:rsidP="00040D21">
            <w:pPr>
              <w:rPr>
                <w:rFonts w:asciiTheme="minorHAnsi" w:hAnsiTheme="minorHAnsi"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736B5F35" w14:textId="77777777" w:rsidR="00725720" w:rsidRPr="00040D21" w:rsidRDefault="00725720" w:rsidP="00040D21">
            <w:pPr>
              <w:rPr>
                <w:rFonts w:asciiTheme="minorHAnsi" w:hAnsiTheme="minorHAnsi" w:cstheme="minorHAnsi"/>
                <w:color w:val="000000"/>
                <w:sz w:val="20"/>
                <w:szCs w:val="20"/>
              </w:rPr>
            </w:pPr>
          </w:p>
        </w:tc>
        <w:tc>
          <w:tcPr>
            <w:tcW w:w="3050" w:type="dxa"/>
            <w:vMerge/>
            <w:tcBorders>
              <w:top w:val="nil"/>
              <w:left w:val="single" w:sz="4" w:space="0" w:color="auto"/>
              <w:bottom w:val="single" w:sz="4" w:space="0" w:color="000000"/>
              <w:right w:val="single" w:sz="4" w:space="0" w:color="auto"/>
            </w:tcBorders>
            <w:hideMark/>
          </w:tcPr>
          <w:p w14:paraId="79306684" w14:textId="77777777" w:rsidR="00725720" w:rsidRPr="00040D21" w:rsidRDefault="00725720" w:rsidP="00040D21">
            <w:pPr>
              <w:rPr>
                <w:rFonts w:asciiTheme="minorHAnsi" w:hAnsiTheme="minorHAnsi" w:cstheme="minorHAnsi"/>
                <w:color w:val="000000"/>
                <w:sz w:val="20"/>
                <w:szCs w:val="20"/>
              </w:rPr>
            </w:pPr>
          </w:p>
        </w:tc>
        <w:tc>
          <w:tcPr>
            <w:tcW w:w="2652" w:type="dxa"/>
            <w:vMerge/>
            <w:tcBorders>
              <w:top w:val="nil"/>
              <w:left w:val="single" w:sz="4" w:space="0" w:color="auto"/>
              <w:bottom w:val="single" w:sz="4" w:space="0" w:color="000000"/>
              <w:right w:val="single" w:sz="4" w:space="0" w:color="auto"/>
            </w:tcBorders>
            <w:hideMark/>
          </w:tcPr>
          <w:p w14:paraId="50D9D64E" w14:textId="77777777" w:rsidR="00725720" w:rsidRPr="00040D21" w:rsidRDefault="00725720" w:rsidP="00040D21">
            <w:pPr>
              <w:rPr>
                <w:rFonts w:asciiTheme="minorHAnsi" w:hAnsiTheme="minorHAnsi" w:cstheme="minorHAnsi"/>
                <w:color w:val="000000"/>
                <w:sz w:val="20"/>
                <w:szCs w:val="20"/>
              </w:rPr>
            </w:pPr>
          </w:p>
        </w:tc>
        <w:tc>
          <w:tcPr>
            <w:tcW w:w="3478" w:type="dxa"/>
            <w:vMerge/>
            <w:tcBorders>
              <w:top w:val="nil"/>
              <w:left w:val="single" w:sz="4" w:space="0" w:color="auto"/>
              <w:bottom w:val="single" w:sz="4" w:space="0" w:color="000000"/>
              <w:right w:val="single" w:sz="4" w:space="0" w:color="auto"/>
            </w:tcBorders>
            <w:hideMark/>
          </w:tcPr>
          <w:p w14:paraId="4FFF4E05" w14:textId="77777777" w:rsidR="00725720" w:rsidRPr="00040D21" w:rsidRDefault="00725720" w:rsidP="00040D21">
            <w:pPr>
              <w:rPr>
                <w:rFonts w:asciiTheme="minorHAnsi" w:hAnsiTheme="minorHAnsi" w:cstheme="minorHAnsi"/>
                <w:color w:val="000000"/>
                <w:sz w:val="20"/>
                <w:szCs w:val="20"/>
              </w:rPr>
            </w:pPr>
          </w:p>
        </w:tc>
      </w:tr>
    </w:tbl>
    <w:p w14:paraId="34D84B24" w14:textId="77777777" w:rsidR="00725720" w:rsidRDefault="00725720" w:rsidP="00725720">
      <w:pPr>
        <w:spacing w:after="160" w:line="259" w:lineRule="auto"/>
        <w:rPr>
          <w:rFonts w:asciiTheme="minorHAnsi" w:hAnsiTheme="minorHAnsi" w:cstheme="minorHAnsi"/>
          <w:bCs/>
          <w:sz w:val="20"/>
          <w:szCs w:val="20"/>
        </w:rPr>
      </w:pPr>
    </w:p>
    <w:p w14:paraId="752CC417" w14:textId="5B99387D" w:rsidR="0048187C" w:rsidRPr="00725720" w:rsidRDefault="0048187C" w:rsidP="00725720">
      <w:pPr>
        <w:spacing w:after="160" w:line="259" w:lineRule="auto"/>
        <w:rPr>
          <w:rFonts w:ascii="Roboto" w:hAnsi="Roboto" w:cs="Arial"/>
          <w:bCs/>
        </w:rPr>
      </w:pPr>
    </w:p>
    <w:p w14:paraId="6FBF62BF" w14:textId="77777777" w:rsidR="0048187C" w:rsidRPr="00ED7AE0" w:rsidRDefault="0048187C">
      <w:pPr>
        <w:spacing w:after="160" w:line="259" w:lineRule="auto"/>
        <w:rPr>
          <w:rFonts w:ascii="Roboto" w:hAnsi="Roboto"/>
          <w:color w:val="FF0000"/>
        </w:rPr>
      </w:pPr>
      <w:r w:rsidRPr="00ED7AE0">
        <w:rPr>
          <w:color w:val="FF0000"/>
          <w:lang w:bidi="ga-IE"/>
        </w:rPr>
        <w:br w:type="page"/>
      </w:r>
    </w:p>
    <w:p w14:paraId="0B7E0852" w14:textId="400942BD" w:rsidR="00B72C40" w:rsidRPr="00ED7AE0" w:rsidRDefault="00180F61" w:rsidP="00A15B6D">
      <w:pPr>
        <w:spacing w:line="360" w:lineRule="auto"/>
        <w:rPr>
          <w:rFonts w:ascii="Roboto" w:hAnsi="Roboto" w:cs="Arial"/>
        </w:rPr>
      </w:pPr>
      <w:r w:rsidRPr="00ED7AE0">
        <w:rPr>
          <w:lang w:bidi="ga-IE"/>
        </w:rPr>
        <w:lastRenderedPageBreak/>
        <w:t>De bhreis ar na spriocanna agus na tosaíochtaí thuasluaite a comhaontaíodh go náisiúnta, tá na tosaíochtaí straitéiseacha faoi leith thíos i measc thosaíochtaí BOOÁCDL, agus tabharfar fúthu, é sin nó cuirfear i gcrích iad, i rith 2020 lena chinntiú go gcuirfear an Ráiteas Straitéise chun cinn ina iomláine.</w:t>
      </w:r>
    </w:p>
    <w:p w14:paraId="70865EE4" w14:textId="0F7E1015" w:rsidR="0004545E" w:rsidRPr="00ED7AE0" w:rsidRDefault="0004545E" w:rsidP="00A15B6D">
      <w:pPr>
        <w:spacing w:line="360" w:lineRule="auto"/>
        <w:rPr>
          <w:rFonts w:ascii="Roboto" w:hAnsi="Roboto" w:cs="Arial"/>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95"/>
        <w:gridCol w:w="2975"/>
        <w:gridCol w:w="4105"/>
        <w:gridCol w:w="1849"/>
        <w:gridCol w:w="3236"/>
      </w:tblGrid>
      <w:tr w:rsidR="0004545E" w:rsidRPr="00F62677" w14:paraId="166A4870" w14:textId="77777777" w:rsidTr="00422B40">
        <w:trPr>
          <w:trHeight w:val="300"/>
        </w:trPr>
        <w:tc>
          <w:tcPr>
            <w:tcW w:w="1695" w:type="dxa"/>
            <w:tcBorders>
              <w:top w:val="outset" w:sz="6" w:space="0" w:color="auto"/>
              <w:left w:val="outset" w:sz="6" w:space="0" w:color="auto"/>
              <w:bottom w:val="outset" w:sz="6" w:space="0" w:color="auto"/>
              <w:right w:val="outset" w:sz="6" w:space="0" w:color="auto"/>
            </w:tcBorders>
            <w:shd w:val="clear" w:color="auto" w:fill="auto"/>
            <w:hideMark/>
          </w:tcPr>
          <w:p w14:paraId="6DC30BF1" w14:textId="552E8409" w:rsidR="0004545E" w:rsidRPr="00CE492F" w:rsidRDefault="0004545E" w:rsidP="000B000E">
            <w:pPr>
              <w:jc w:val="center"/>
              <w:textAlignment w:val="baseline"/>
              <w:rPr>
                <w:rFonts w:ascii="Roboto" w:hAnsi="Roboto" w:cstheme="minorHAnsi"/>
                <w:sz w:val="20"/>
                <w:szCs w:val="20"/>
                <w:lang w:eastAsia="en-IE"/>
              </w:rPr>
            </w:pPr>
            <w:r w:rsidRPr="00CE492F">
              <w:rPr>
                <w:b/>
                <w:sz w:val="20"/>
                <w:lang w:bidi="ga-IE"/>
              </w:rPr>
              <w:t>Cuspóir</w:t>
            </w:r>
          </w:p>
        </w:tc>
        <w:tc>
          <w:tcPr>
            <w:tcW w:w="2975" w:type="dxa"/>
            <w:tcBorders>
              <w:top w:val="single" w:sz="6" w:space="0" w:color="auto"/>
              <w:left w:val="nil"/>
              <w:bottom w:val="single" w:sz="6" w:space="0" w:color="auto"/>
              <w:right w:val="single" w:sz="6" w:space="0" w:color="auto"/>
            </w:tcBorders>
            <w:shd w:val="clear" w:color="auto" w:fill="auto"/>
            <w:hideMark/>
          </w:tcPr>
          <w:p w14:paraId="6EADFE7B" w14:textId="748C3F62" w:rsidR="0004545E" w:rsidRPr="00CE492F" w:rsidRDefault="0004545E" w:rsidP="000B000E">
            <w:pPr>
              <w:jc w:val="center"/>
              <w:textAlignment w:val="baseline"/>
              <w:rPr>
                <w:rFonts w:ascii="Roboto" w:hAnsi="Roboto" w:cstheme="minorHAnsi"/>
                <w:sz w:val="20"/>
                <w:szCs w:val="20"/>
                <w:lang w:eastAsia="en-IE"/>
              </w:rPr>
            </w:pPr>
            <w:r w:rsidRPr="00CE492F">
              <w:rPr>
                <w:b/>
                <w:sz w:val="20"/>
                <w:lang w:bidi="ga-IE"/>
              </w:rPr>
              <w:t>Tosaíocht</w:t>
            </w:r>
          </w:p>
        </w:tc>
        <w:tc>
          <w:tcPr>
            <w:tcW w:w="4105" w:type="dxa"/>
            <w:tcBorders>
              <w:top w:val="single" w:sz="6" w:space="0" w:color="auto"/>
              <w:left w:val="nil"/>
              <w:bottom w:val="single" w:sz="6" w:space="0" w:color="auto"/>
              <w:right w:val="single" w:sz="6" w:space="0" w:color="auto"/>
            </w:tcBorders>
            <w:shd w:val="clear" w:color="auto" w:fill="auto"/>
            <w:hideMark/>
          </w:tcPr>
          <w:p w14:paraId="24089E1C" w14:textId="436884F1" w:rsidR="0004545E" w:rsidRPr="00CE492F" w:rsidRDefault="0004545E" w:rsidP="000B000E">
            <w:pPr>
              <w:jc w:val="center"/>
              <w:textAlignment w:val="baseline"/>
              <w:rPr>
                <w:rFonts w:ascii="Roboto" w:hAnsi="Roboto" w:cstheme="minorHAnsi"/>
                <w:sz w:val="20"/>
                <w:szCs w:val="20"/>
                <w:lang w:eastAsia="en-IE"/>
              </w:rPr>
            </w:pPr>
            <w:r w:rsidRPr="00CE492F">
              <w:rPr>
                <w:b/>
                <w:sz w:val="20"/>
                <w:lang w:bidi="ga-IE"/>
              </w:rPr>
              <w:t xml:space="preserve">Beart </w:t>
            </w:r>
          </w:p>
        </w:tc>
        <w:tc>
          <w:tcPr>
            <w:tcW w:w="1849" w:type="dxa"/>
            <w:tcBorders>
              <w:top w:val="single" w:sz="6" w:space="0" w:color="auto"/>
              <w:left w:val="nil"/>
              <w:bottom w:val="single" w:sz="6" w:space="0" w:color="auto"/>
              <w:right w:val="single" w:sz="6" w:space="0" w:color="auto"/>
            </w:tcBorders>
            <w:shd w:val="clear" w:color="auto" w:fill="auto"/>
            <w:hideMark/>
          </w:tcPr>
          <w:p w14:paraId="79A66186" w14:textId="1BC0F296" w:rsidR="0004545E" w:rsidRPr="00CE492F" w:rsidRDefault="0004545E" w:rsidP="000B000E">
            <w:pPr>
              <w:jc w:val="center"/>
              <w:textAlignment w:val="baseline"/>
              <w:rPr>
                <w:rFonts w:ascii="Roboto" w:hAnsi="Roboto" w:cstheme="minorHAnsi"/>
                <w:sz w:val="20"/>
                <w:szCs w:val="20"/>
                <w:lang w:eastAsia="en-IE"/>
              </w:rPr>
            </w:pPr>
            <w:r w:rsidRPr="00CE492F">
              <w:rPr>
                <w:b/>
                <w:sz w:val="20"/>
                <w:lang w:bidi="ga-IE"/>
              </w:rPr>
              <w:t>Táscaire Feidhmíochta</w:t>
            </w:r>
          </w:p>
        </w:tc>
        <w:tc>
          <w:tcPr>
            <w:tcW w:w="3236" w:type="dxa"/>
            <w:tcBorders>
              <w:top w:val="single" w:sz="6" w:space="0" w:color="auto"/>
              <w:left w:val="nil"/>
              <w:bottom w:val="single" w:sz="6" w:space="0" w:color="auto"/>
              <w:right w:val="single" w:sz="6" w:space="0" w:color="auto"/>
            </w:tcBorders>
            <w:shd w:val="clear" w:color="auto" w:fill="auto"/>
            <w:hideMark/>
          </w:tcPr>
          <w:p w14:paraId="7EF84B36" w14:textId="77777777" w:rsidR="0004545E" w:rsidRPr="00CE492F" w:rsidRDefault="0004545E" w:rsidP="000B000E">
            <w:pPr>
              <w:ind w:left="-405" w:firstLine="390"/>
              <w:jc w:val="center"/>
              <w:textAlignment w:val="baseline"/>
              <w:rPr>
                <w:rFonts w:ascii="Roboto" w:hAnsi="Roboto" w:cstheme="minorHAnsi"/>
                <w:sz w:val="20"/>
                <w:szCs w:val="20"/>
                <w:lang w:eastAsia="en-IE"/>
              </w:rPr>
            </w:pPr>
            <w:r w:rsidRPr="00CE492F">
              <w:rPr>
                <w:b/>
                <w:sz w:val="20"/>
                <w:lang w:bidi="ga-IE"/>
              </w:rPr>
              <w:t>Sprioc</w:t>
            </w:r>
          </w:p>
        </w:tc>
      </w:tr>
      <w:tr w:rsidR="0004545E" w:rsidRPr="00F62677" w14:paraId="66B34843" w14:textId="77777777" w:rsidTr="001B6726">
        <w:trPr>
          <w:trHeight w:val="300"/>
        </w:trPr>
        <w:tc>
          <w:tcPr>
            <w:tcW w:w="1695" w:type="dxa"/>
            <w:tcBorders>
              <w:top w:val="nil"/>
              <w:left w:val="single" w:sz="6" w:space="0" w:color="auto"/>
              <w:bottom w:val="single" w:sz="6" w:space="0" w:color="auto"/>
              <w:right w:val="single" w:sz="6" w:space="0" w:color="auto"/>
            </w:tcBorders>
            <w:shd w:val="clear" w:color="auto" w:fill="auto"/>
            <w:hideMark/>
          </w:tcPr>
          <w:p w14:paraId="0669A0DF" w14:textId="77777777" w:rsidR="0004545E" w:rsidRPr="00CE492F" w:rsidRDefault="0004545E" w:rsidP="00FF66C0">
            <w:pPr>
              <w:textAlignment w:val="baseline"/>
              <w:rPr>
                <w:rFonts w:ascii="Roboto" w:hAnsi="Roboto" w:cstheme="minorHAnsi"/>
                <w:sz w:val="20"/>
                <w:szCs w:val="20"/>
                <w:lang w:eastAsia="en-IE"/>
              </w:rPr>
            </w:pPr>
            <w:r w:rsidRPr="00CE492F">
              <w:rPr>
                <w:sz w:val="20"/>
                <w:lang w:bidi="ga-IE"/>
              </w:rPr>
              <w:t xml:space="preserve">Sprioc Straitéiseach 1: Cláir oideachais agus oiliúna ar ardchaighdeán </w:t>
            </w:r>
          </w:p>
          <w:p w14:paraId="1D4D369F" w14:textId="77777777" w:rsidR="0004545E" w:rsidRPr="00CE492F" w:rsidRDefault="0004545E" w:rsidP="00FF66C0">
            <w:pPr>
              <w:textAlignment w:val="baseline"/>
              <w:rPr>
                <w:rFonts w:ascii="Roboto" w:hAnsi="Roboto" w:cstheme="minorHAnsi"/>
                <w:sz w:val="20"/>
                <w:szCs w:val="20"/>
                <w:lang w:eastAsia="en-IE"/>
              </w:rPr>
            </w:pPr>
            <w:r w:rsidRPr="00CE492F">
              <w:rPr>
                <w:sz w:val="20"/>
                <w:lang w:bidi="ga-IE"/>
              </w:rPr>
              <w:t> </w:t>
            </w:r>
          </w:p>
        </w:tc>
        <w:tc>
          <w:tcPr>
            <w:tcW w:w="2975" w:type="dxa"/>
            <w:tcBorders>
              <w:top w:val="nil"/>
              <w:left w:val="nil"/>
              <w:bottom w:val="single" w:sz="6" w:space="0" w:color="auto"/>
              <w:right w:val="single" w:sz="6" w:space="0" w:color="auto"/>
            </w:tcBorders>
            <w:shd w:val="clear" w:color="auto" w:fill="auto"/>
            <w:hideMark/>
          </w:tcPr>
          <w:p w14:paraId="363540AA" w14:textId="77777777" w:rsidR="0004545E" w:rsidRPr="00CE492F" w:rsidRDefault="0004545E" w:rsidP="00FF66C0">
            <w:pPr>
              <w:textAlignment w:val="baseline"/>
              <w:rPr>
                <w:rFonts w:ascii="Roboto" w:hAnsi="Roboto" w:cstheme="minorHAnsi"/>
                <w:sz w:val="20"/>
                <w:szCs w:val="20"/>
                <w:lang w:eastAsia="en-IE"/>
              </w:rPr>
            </w:pPr>
            <w:r w:rsidRPr="00CE492F">
              <w:rPr>
                <w:sz w:val="20"/>
                <w:lang w:bidi="ga-IE"/>
              </w:rPr>
              <w:t>Teagasc agus foghlaim den scoth do chách </w:t>
            </w:r>
          </w:p>
        </w:tc>
        <w:tc>
          <w:tcPr>
            <w:tcW w:w="4105" w:type="dxa"/>
            <w:tcBorders>
              <w:top w:val="nil"/>
              <w:left w:val="nil"/>
              <w:bottom w:val="single" w:sz="6" w:space="0" w:color="auto"/>
              <w:right w:val="single" w:sz="6" w:space="0" w:color="auto"/>
            </w:tcBorders>
            <w:shd w:val="clear" w:color="auto" w:fill="auto"/>
            <w:hideMark/>
          </w:tcPr>
          <w:p w14:paraId="33FE7780" w14:textId="77777777" w:rsidR="0004545E" w:rsidRPr="00CE492F" w:rsidRDefault="0004545E" w:rsidP="00FF66C0">
            <w:pPr>
              <w:textAlignment w:val="baseline"/>
              <w:rPr>
                <w:rFonts w:ascii="Roboto" w:hAnsi="Roboto" w:cstheme="minorHAnsi"/>
                <w:sz w:val="20"/>
                <w:szCs w:val="20"/>
                <w:lang w:eastAsia="en-IE"/>
              </w:rPr>
            </w:pPr>
            <w:r w:rsidRPr="00CE492F">
              <w:rPr>
                <w:sz w:val="20"/>
                <w:lang w:bidi="ga-IE"/>
              </w:rPr>
              <w:t>Straitéisí teagaisc agus foghlama a fhorbairt, mar aon le hacmhainní chun foghlaim neamhspleách, comharfhoghlaim agus cruthú ábhair le cúnamh na teicneolaíochta a chur chun cinn dár bhfoghlaimeoirí. </w:t>
            </w:r>
          </w:p>
          <w:p w14:paraId="443B36C0" w14:textId="77777777" w:rsidR="0004545E" w:rsidRPr="00CE492F" w:rsidRDefault="0004545E" w:rsidP="00FF66C0">
            <w:pPr>
              <w:textAlignment w:val="baseline"/>
              <w:rPr>
                <w:rFonts w:ascii="Roboto" w:hAnsi="Roboto" w:cstheme="minorHAnsi"/>
                <w:sz w:val="20"/>
                <w:szCs w:val="20"/>
                <w:lang w:eastAsia="en-IE"/>
              </w:rPr>
            </w:pPr>
          </w:p>
        </w:tc>
        <w:tc>
          <w:tcPr>
            <w:tcW w:w="1849" w:type="dxa"/>
            <w:tcBorders>
              <w:top w:val="nil"/>
              <w:left w:val="nil"/>
              <w:bottom w:val="single" w:sz="6" w:space="0" w:color="auto"/>
              <w:right w:val="single" w:sz="6" w:space="0" w:color="auto"/>
            </w:tcBorders>
            <w:shd w:val="clear" w:color="auto" w:fill="auto"/>
            <w:hideMark/>
          </w:tcPr>
          <w:p w14:paraId="2EB04801" w14:textId="77777777" w:rsidR="0004545E" w:rsidRPr="00CE492F" w:rsidRDefault="0004545E" w:rsidP="00FF66C0">
            <w:pPr>
              <w:textAlignment w:val="baseline"/>
              <w:rPr>
                <w:rFonts w:ascii="Roboto" w:hAnsi="Roboto" w:cstheme="minorHAnsi"/>
                <w:sz w:val="20"/>
                <w:szCs w:val="20"/>
                <w:lang w:eastAsia="en-IE"/>
              </w:rPr>
            </w:pPr>
            <w:r w:rsidRPr="00CE492F">
              <w:rPr>
                <w:sz w:val="20"/>
                <w:lang w:bidi="ga-IE"/>
              </w:rPr>
              <w:t>An líon imeachtaí Forbartha Gairmiúla Leanúnaí i dtaca le TEL agus i dtaca le teagasc/foghlaim ar freastalaíodh orthu ar fud BOO </w:t>
            </w:r>
          </w:p>
        </w:tc>
        <w:tc>
          <w:tcPr>
            <w:tcW w:w="3236" w:type="dxa"/>
            <w:tcBorders>
              <w:top w:val="nil"/>
              <w:left w:val="nil"/>
              <w:bottom w:val="single" w:sz="6" w:space="0" w:color="auto"/>
              <w:right w:val="single" w:sz="6" w:space="0" w:color="auto"/>
            </w:tcBorders>
            <w:shd w:val="clear" w:color="auto" w:fill="auto"/>
            <w:hideMark/>
          </w:tcPr>
          <w:p w14:paraId="3BC7298D" w14:textId="77777777" w:rsidR="0004545E" w:rsidRPr="00CE492F" w:rsidRDefault="0004545E" w:rsidP="00FF66C0">
            <w:pPr>
              <w:textAlignment w:val="baseline"/>
              <w:rPr>
                <w:rFonts w:ascii="Roboto" w:hAnsi="Roboto" w:cstheme="minorHAnsi"/>
                <w:sz w:val="20"/>
                <w:szCs w:val="20"/>
                <w:lang w:eastAsia="en-IE"/>
              </w:rPr>
            </w:pPr>
          </w:p>
          <w:p w14:paraId="6291E23C" w14:textId="4CE7053A" w:rsidR="0004545E" w:rsidRPr="00CE492F" w:rsidRDefault="0004545E" w:rsidP="00F1106D">
            <w:pPr>
              <w:ind w:left="-405"/>
              <w:textAlignment w:val="baseline"/>
              <w:rPr>
                <w:rFonts w:ascii="Roboto" w:hAnsi="Roboto" w:cstheme="minorHAnsi"/>
                <w:sz w:val="20"/>
                <w:szCs w:val="20"/>
                <w:lang w:eastAsia="en-IE"/>
              </w:rPr>
            </w:pPr>
            <w:r w:rsidRPr="00CE492F">
              <w:rPr>
                <w:sz w:val="20"/>
                <w:lang w:bidi="ga-IE"/>
              </w:rPr>
              <w:t xml:space="preserve">         Tá fáil ag líon méadaithe múinteoirí ar Fhorbairt Ghairmiúil</w:t>
            </w:r>
          </w:p>
          <w:p w14:paraId="11A0F3BD" w14:textId="51DD927F" w:rsidR="0004545E" w:rsidRPr="00CE492F" w:rsidRDefault="0004545E" w:rsidP="00F1106D">
            <w:pPr>
              <w:ind w:left="-405"/>
              <w:textAlignment w:val="baseline"/>
              <w:rPr>
                <w:rFonts w:ascii="Roboto" w:hAnsi="Roboto" w:cstheme="minorHAnsi"/>
                <w:sz w:val="20"/>
                <w:szCs w:val="20"/>
                <w:lang w:eastAsia="en-IE"/>
              </w:rPr>
            </w:pPr>
            <w:r w:rsidRPr="00CE492F">
              <w:rPr>
                <w:sz w:val="20"/>
                <w:lang w:bidi="ga-IE"/>
              </w:rPr>
              <w:t>Deiseanna chun TEL a fheabhsú</w:t>
            </w:r>
          </w:p>
        </w:tc>
      </w:tr>
      <w:tr w:rsidR="0004545E" w:rsidRPr="00F62677" w14:paraId="27B62C12" w14:textId="77777777" w:rsidTr="001B6726">
        <w:trPr>
          <w:trHeight w:val="300"/>
        </w:trPr>
        <w:tc>
          <w:tcPr>
            <w:tcW w:w="1695" w:type="dxa"/>
            <w:tcBorders>
              <w:top w:val="nil"/>
              <w:left w:val="single" w:sz="6" w:space="0" w:color="auto"/>
              <w:bottom w:val="single" w:sz="6" w:space="0" w:color="auto"/>
              <w:right w:val="single" w:sz="6" w:space="0" w:color="auto"/>
            </w:tcBorders>
            <w:shd w:val="clear" w:color="auto" w:fill="auto"/>
            <w:hideMark/>
          </w:tcPr>
          <w:p w14:paraId="06E831CC" w14:textId="77777777" w:rsidR="0004545E" w:rsidRPr="00CE492F" w:rsidRDefault="0004545E" w:rsidP="00FF66C0">
            <w:pPr>
              <w:textAlignment w:val="baseline"/>
              <w:rPr>
                <w:rFonts w:ascii="Roboto" w:hAnsi="Roboto" w:cstheme="minorHAnsi"/>
                <w:sz w:val="20"/>
                <w:szCs w:val="20"/>
                <w:lang w:eastAsia="en-IE"/>
              </w:rPr>
            </w:pPr>
            <w:r w:rsidRPr="00CE492F">
              <w:rPr>
                <w:sz w:val="20"/>
                <w:lang w:bidi="ga-IE"/>
              </w:rPr>
              <w:t> </w:t>
            </w:r>
          </w:p>
        </w:tc>
        <w:tc>
          <w:tcPr>
            <w:tcW w:w="2975" w:type="dxa"/>
            <w:tcBorders>
              <w:top w:val="nil"/>
              <w:left w:val="nil"/>
              <w:bottom w:val="single" w:sz="6" w:space="0" w:color="auto"/>
              <w:right w:val="single" w:sz="6" w:space="0" w:color="auto"/>
            </w:tcBorders>
            <w:shd w:val="clear" w:color="auto" w:fill="auto"/>
            <w:hideMark/>
          </w:tcPr>
          <w:p w14:paraId="14CB1177" w14:textId="77777777" w:rsidR="0004545E" w:rsidRPr="00CE492F" w:rsidRDefault="0004545E" w:rsidP="00FF66C0">
            <w:pPr>
              <w:textAlignment w:val="baseline"/>
              <w:rPr>
                <w:rFonts w:ascii="Roboto" w:hAnsi="Roboto" w:cstheme="minorHAnsi"/>
                <w:sz w:val="20"/>
                <w:szCs w:val="20"/>
                <w:lang w:eastAsia="en-IE"/>
              </w:rPr>
            </w:pPr>
            <w:r w:rsidRPr="00CE492F">
              <w:rPr>
                <w:sz w:val="20"/>
                <w:lang w:bidi="ga-IE"/>
              </w:rPr>
              <w:t> </w:t>
            </w:r>
          </w:p>
        </w:tc>
        <w:tc>
          <w:tcPr>
            <w:tcW w:w="4105" w:type="dxa"/>
            <w:tcBorders>
              <w:top w:val="nil"/>
              <w:left w:val="nil"/>
              <w:bottom w:val="single" w:sz="6" w:space="0" w:color="auto"/>
              <w:right w:val="single" w:sz="6" w:space="0" w:color="auto"/>
            </w:tcBorders>
            <w:shd w:val="clear" w:color="auto" w:fill="auto"/>
            <w:hideMark/>
          </w:tcPr>
          <w:p w14:paraId="4D69B81A" w14:textId="77777777" w:rsidR="0004545E" w:rsidRPr="00CE492F" w:rsidRDefault="0004545E" w:rsidP="00FF66C0">
            <w:pPr>
              <w:textAlignment w:val="baseline"/>
              <w:rPr>
                <w:rFonts w:ascii="Roboto" w:hAnsi="Roboto" w:cstheme="minorHAnsi"/>
                <w:sz w:val="20"/>
                <w:szCs w:val="20"/>
                <w:lang w:eastAsia="en-IE"/>
              </w:rPr>
            </w:pPr>
            <w:r w:rsidRPr="00CE492F">
              <w:rPr>
                <w:sz w:val="20"/>
                <w:lang w:bidi="ga-IE"/>
              </w:rPr>
              <w:t>Clár ionduchtaithe a rith do mhúinteoirí nua.  Oiliúint bunaithe ar inniúlacht a rith do mhúinteoirí nua agus do mhúinteoirí MGO, lena n-áireofar luachanna agus gaolta. </w:t>
            </w:r>
          </w:p>
          <w:p w14:paraId="6BC8AE49" w14:textId="77777777" w:rsidR="0004545E" w:rsidRPr="00CE492F" w:rsidRDefault="0004545E" w:rsidP="00FF66C0">
            <w:pPr>
              <w:textAlignment w:val="baseline"/>
              <w:rPr>
                <w:rFonts w:ascii="Roboto" w:hAnsi="Roboto" w:cstheme="minorHAnsi"/>
                <w:sz w:val="20"/>
                <w:szCs w:val="20"/>
                <w:lang w:eastAsia="en-IE"/>
              </w:rPr>
            </w:pPr>
          </w:p>
        </w:tc>
        <w:tc>
          <w:tcPr>
            <w:tcW w:w="1849" w:type="dxa"/>
            <w:tcBorders>
              <w:top w:val="nil"/>
              <w:left w:val="nil"/>
              <w:bottom w:val="single" w:sz="6" w:space="0" w:color="auto"/>
              <w:right w:val="single" w:sz="6" w:space="0" w:color="auto"/>
            </w:tcBorders>
            <w:shd w:val="clear" w:color="auto" w:fill="auto"/>
            <w:hideMark/>
          </w:tcPr>
          <w:p w14:paraId="5FD92E56" w14:textId="77777777" w:rsidR="00F1106D" w:rsidRDefault="00F1106D" w:rsidP="00FF66C0">
            <w:pPr>
              <w:textAlignment w:val="baseline"/>
              <w:rPr>
                <w:rFonts w:ascii="Roboto" w:hAnsi="Roboto" w:cstheme="minorHAnsi"/>
                <w:color w:val="000000"/>
                <w:sz w:val="20"/>
                <w:szCs w:val="20"/>
                <w:lang w:eastAsia="en-IE"/>
              </w:rPr>
            </w:pPr>
          </w:p>
          <w:p w14:paraId="0CD3157E" w14:textId="6D4A8B91" w:rsidR="0004545E" w:rsidRPr="00CE492F" w:rsidRDefault="0004545E" w:rsidP="00FF66C0">
            <w:pPr>
              <w:textAlignment w:val="baseline"/>
              <w:rPr>
                <w:rFonts w:ascii="Roboto" w:hAnsi="Roboto" w:cstheme="minorHAnsi"/>
                <w:sz w:val="20"/>
                <w:szCs w:val="20"/>
                <w:lang w:eastAsia="en-IE"/>
              </w:rPr>
            </w:pPr>
            <w:r w:rsidRPr="00CE492F">
              <w:rPr>
                <w:sz w:val="20"/>
                <w:lang w:bidi="ga-IE"/>
              </w:rPr>
              <w:t>Imeacht a reáchtáladh </w:t>
            </w:r>
          </w:p>
          <w:p w14:paraId="18EC36B4" w14:textId="77777777" w:rsidR="0004545E" w:rsidRPr="00CE492F" w:rsidRDefault="0004545E" w:rsidP="00FF66C0">
            <w:pPr>
              <w:textAlignment w:val="baseline"/>
              <w:rPr>
                <w:rFonts w:ascii="Roboto" w:hAnsi="Roboto" w:cstheme="minorHAnsi"/>
                <w:sz w:val="20"/>
                <w:szCs w:val="20"/>
                <w:lang w:eastAsia="en-IE"/>
              </w:rPr>
            </w:pPr>
            <w:r w:rsidRPr="00CE492F">
              <w:rPr>
                <w:sz w:val="20"/>
                <w:lang w:bidi="ga-IE"/>
              </w:rPr>
              <w:t> </w:t>
            </w:r>
          </w:p>
        </w:tc>
        <w:tc>
          <w:tcPr>
            <w:tcW w:w="3236" w:type="dxa"/>
            <w:tcBorders>
              <w:top w:val="nil"/>
              <w:left w:val="nil"/>
              <w:bottom w:val="single" w:sz="6" w:space="0" w:color="auto"/>
              <w:right w:val="single" w:sz="6" w:space="0" w:color="auto"/>
            </w:tcBorders>
            <w:shd w:val="clear" w:color="auto" w:fill="auto"/>
            <w:hideMark/>
          </w:tcPr>
          <w:p w14:paraId="38FB4626" w14:textId="77777777" w:rsidR="0004545E" w:rsidRPr="00CE492F" w:rsidRDefault="0004545E" w:rsidP="00FF66C0">
            <w:pPr>
              <w:textAlignment w:val="baseline"/>
              <w:rPr>
                <w:rFonts w:ascii="Roboto" w:hAnsi="Roboto" w:cstheme="minorHAnsi"/>
                <w:sz w:val="20"/>
                <w:szCs w:val="20"/>
                <w:lang w:eastAsia="en-IE"/>
              </w:rPr>
            </w:pPr>
            <w:r w:rsidRPr="00CE492F">
              <w:rPr>
                <w:sz w:val="20"/>
                <w:lang w:bidi="ga-IE"/>
              </w:rPr>
              <w:t>Clár ionduchtaithe do mhúinteoirí nua curtha i bhfeidhm</w:t>
            </w:r>
          </w:p>
          <w:p w14:paraId="1ABEE078" w14:textId="77777777" w:rsidR="0004545E" w:rsidRPr="00CE492F" w:rsidRDefault="0004545E" w:rsidP="00FF66C0">
            <w:pPr>
              <w:textAlignment w:val="baseline"/>
              <w:rPr>
                <w:rFonts w:ascii="Roboto" w:hAnsi="Roboto" w:cstheme="minorHAnsi"/>
                <w:sz w:val="20"/>
                <w:szCs w:val="20"/>
                <w:lang w:eastAsia="en-IE"/>
              </w:rPr>
            </w:pPr>
          </w:p>
        </w:tc>
      </w:tr>
      <w:tr w:rsidR="0004545E" w:rsidRPr="00F62677" w14:paraId="35919CDB" w14:textId="77777777" w:rsidTr="001B6726">
        <w:trPr>
          <w:trHeight w:val="300"/>
        </w:trPr>
        <w:tc>
          <w:tcPr>
            <w:tcW w:w="1695" w:type="dxa"/>
            <w:tcBorders>
              <w:top w:val="nil"/>
              <w:left w:val="single" w:sz="6" w:space="0" w:color="auto"/>
              <w:bottom w:val="single" w:sz="6" w:space="0" w:color="auto"/>
              <w:right w:val="single" w:sz="6" w:space="0" w:color="auto"/>
            </w:tcBorders>
            <w:shd w:val="clear" w:color="auto" w:fill="auto"/>
          </w:tcPr>
          <w:p w14:paraId="12C5652A" w14:textId="77777777" w:rsidR="0004545E" w:rsidRPr="00CE492F" w:rsidRDefault="0004545E" w:rsidP="00FF66C0">
            <w:pPr>
              <w:textAlignment w:val="baseline"/>
              <w:rPr>
                <w:rFonts w:ascii="Roboto" w:hAnsi="Roboto" w:cstheme="minorHAnsi"/>
                <w:sz w:val="20"/>
                <w:szCs w:val="20"/>
                <w:lang w:eastAsia="en-IE"/>
              </w:rPr>
            </w:pPr>
          </w:p>
        </w:tc>
        <w:tc>
          <w:tcPr>
            <w:tcW w:w="2975" w:type="dxa"/>
            <w:tcBorders>
              <w:top w:val="nil"/>
              <w:left w:val="nil"/>
              <w:bottom w:val="single" w:sz="6" w:space="0" w:color="auto"/>
              <w:right w:val="single" w:sz="6" w:space="0" w:color="auto"/>
            </w:tcBorders>
            <w:shd w:val="clear" w:color="auto" w:fill="auto"/>
          </w:tcPr>
          <w:p w14:paraId="39C6BFB2" w14:textId="77777777" w:rsidR="0004545E" w:rsidRPr="00CE492F" w:rsidRDefault="0004545E" w:rsidP="00FF66C0">
            <w:pPr>
              <w:textAlignment w:val="baseline"/>
              <w:rPr>
                <w:rFonts w:ascii="Roboto" w:hAnsi="Roboto" w:cstheme="minorHAnsi"/>
                <w:sz w:val="20"/>
                <w:szCs w:val="20"/>
                <w:lang w:eastAsia="en-IE"/>
              </w:rPr>
            </w:pPr>
          </w:p>
        </w:tc>
        <w:tc>
          <w:tcPr>
            <w:tcW w:w="4105" w:type="dxa"/>
            <w:tcBorders>
              <w:top w:val="nil"/>
              <w:left w:val="nil"/>
              <w:bottom w:val="single" w:sz="6" w:space="0" w:color="auto"/>
              <w:right w:val="single" w:sz="6" w:space="0" w:color="auto"/>
            </w:tcBorders>
            <w:shd w:val="clear" w:color="auto" w:fill="auto"/>
          </w:tcPr>
          <w:p w14:paraId="18B4D56D" w14:textId="77777777" w:rsidR="0004545E" w:rsidRPr="00CE492F" w:rsidRDefault="0004545E" w:rsidP="00FF66C0">
            <w:pPr>
              <w:textAlignment w:val="baseline"/>
              <w:rPr>
                <w:rFonts w:ascii="Roboto" w:hAnsi="Roboto" w:cstheme="minorHAnsi"/>
                <w:color w:val="000000"/>
                <w:sz w:val="20"/>
                <w:szCs w:val="20"/>
                <w:lang w:eastAsia="en-IE"/>
              </w:rPr>
            </w:pPr>
            <w:r w:rsidRPr="00CE492F">
              <w:rPr>
                <w:sz w:val="20"/>
                <w:lang w:bidi="ga-IE"/>
              </w:rPr>
              <w:t>Cláir agus tionscnaimh fhreagrúla, chomhtháite agus nuálacha ábhartha a fhorbairt chun freastal ar na riachtanais i dtaca le scileanna, chun roghanna dul chun cinn níos fearr fós a sholáthar, agus chun tacú le hionchuimsiú sóisialta ar fud ár réigiúin.</w:t>
            </w:r>
          </w:p>
        </w:tc>
        <w:tc>
          <w:tcPr>
            <w:tcW w:w="1849" w:type="dxa"/>
            <w:tcBorders>
              <w:top w:val="nil"/>
              <w:left w:val="nil"/>
              <w:bottom w:val="single" w:sz="6" w:space="0" w:color="auto"/>
              <w:right w:val="single" w:sz="6" w:space="0" w:color="auto"/>
            </w:tcBorders>
            <w:shd w:val="clear" w:color="auto" w:fill="auto"/>
          </w:tcPr>
          <w:p w14:paraId="6C6C6E31" w14:textId="77777777" w:rsidR="0004545E" w:rsidRPr="00CE492F" w:rsidRDefault="0004545E" w:rsidP="00FF66C0">
            <w:pPr>
              <w:textAlignment w:val="baseline"/>
              <w:rPr>
                <w:rFonts w:ascii="Roboto" w:hAnsi="Roboto" w:cstheme="minorHAnsi"/>
                <w:color w:val="000000"/>
                <w:sz w:val="20"/>
                <w:szCs w:val="20"/>
                <w:lang w:eastAsia="en-IE"/>
              </w:rPr>
            </w:pPr>
            <w:r w:rsidRPr="00CE492F">
              <w:rPr>
                <w:sz w:val="20"/>
                <w:lang w:bidi="ga-IE"/>
              </w:rPr>
              <w:t>Torthaí feabhsaithe maidir le deimhniú, dul chun cinn agus socrúchán d’fhoghlaimeoirí.</w:t>
            </w:r>
          </w:p>
        </w:tc>
        <w:tc>
          <w:tcPr>
            <w:tcW w:w="3236" w:type="dxa"/>
            <w:tcBorders>
              <w:top w:val="nil"/>
              <w:left w:val="nil"/>
              <w:bottom w:val="single" w:sz="6" w:space="0" w:color="auto"/>
              <w:right w:val="single" w:sz="6" w:space="0" w:color="auto"/>
            </w:tcBorders>
            <w:shd w:val="clear" w:color="auto" w:fill="auto"/>
          </w:tcPr>
          <w:p w14:paraId="16CC4577" w14:textId="77777777" w:rsidR="0004545E" w:rsidRPr="00CE492F" w:rsidRDefault="0004545E" w:rsidP="00FF66C0">
            <w:pPr>
              <w:textAlignment w:val="baseline"/>
              <w:rPr>
                <w:rFonts w:ascii="Roboto" w:hAnsi="Roboto" w:cstheme="minorHAnsi"/>
                <w:color w:val="000000"/>
                <w:sz w:val="20"/>
                <w:szCs w:val="20"/>
                <w:lang w:eastAsia="en-IE"/>
              </w:rPr>
            </w:pPr>
            <w:r w:rsidRPr="00CE492F">
              <w:rPr>
                <w:sz w:val="20"/>
                <w:lang w:bidi="ga-IE"/>
              </w:rPr>
              <w:t>Tá staidéir fhadaimseartha tar éis fianaise a chur ar fáil go mbíonn torthaí feabhsaithe ann le himeacht ama.</w:t>
            </w:r>
          </w:p>
        </w:tc>
      </w:tr>
      <w:tr w:rsidR="0004545E" w:rsidRPr="00F62677" w14:paraId="5277DAEA" w14:textId="77777777" w:rsidTr="001B6726">
        <w:trPr>
          <w:trHeight w:val="300"/>
        </w:trPr>
        <w:tc>
          <w:tcPr>
            <w:tcW w:w="1695" w:type="dxa"/>
            <w:tcBorders>
              <w:top w:val="nil"/>
              <w:left w:val="single" w:sz="6" w:space="0" w:color="auto"/>
              <w:bottom w:val="single" w:sz="6" w:space="0" w:color="auto"/>
              <w:right w:val="single" w:sz="6" w:space="0" w:color="auto"/>
            </w:tcBorders>
            <w:shd w:val="clear" w:color="auto" w:fill="auto"/>
          </w:tcPr>
          <w:p w14:paraId="2E3B40FF" w14:textId="77777777" w:rsidR="0004545E" w:rsidRPr="00CE492F" w:rsidRDefault="0004545E" w:rsidP="00FF66C0">
            <w:pPr>
              <w:textAlignment w:val="baseline"/>
              <w:rPr>
                <w:rFonts w:ascii="Roboto" w:hAnsi="Roboto" w:cstheme="minorHAnsi"/>
                <w:sz w:val="20"/>
                <w:szCs w:val="20"/>
                <w:lang w:eastAsia="en-IE"/>
              </w:rPr>
            </w:pPr>
          </w:p>
        </w:tc>
        <w:tc>
          <w:tcPr>
            <w:tcW w:w="2975" w:type="dxa"/>
            <w:tcBorders>
              <w:top w:val="nil"/>
              <w:left w:val="nil"/>
              <w:bottom w:val="single" w:sz="6" w:space="0" w:color="auto"/>
              <w:right w:val="single" w:sz="6" w:space="0" w:color="auto"/>
            </w:tcBorders>
            <w:shd w:val="clear" w:color="auto" w:fill="auto"/>
          </w:tcPr>
          <w:p w14:paraId="32393C65" w14:textId="56A47BC9" w:rsidR="0004545E" w:rsidRPr="00CE492F" w:rsidRDefault="0004545E" w:rsidP="00FF66C0">
            <w:pPr>
              <w:textAlignment w:val="baseline"/>
              <w:rPr>
                <w:rFonts w:ascii="Roboto" w:hAnsi="Roboto" w:cstheme="minorHAnsi"/>
                <w:sz w:val="20"/>
                <w:szCs w:val="20"/>
                <w:lang w:eastAsia="en-IE"/>
              </w:rPr>
            </w:pPr>
            <w:r w:rsidRPr="00CE492F">
              <w:rPr>
                <w:sz w:val="20"/>
                <w:lang w:bidi="ga-IE"/>
              </w:rPr>
              <w:t>Sonraí cáilíochtúla agus cainníochtúla ó fhéinmheastóireachtaí scoile, tuairiscí cigireachta srl. a úsáid leis an teagasc agus an fhoghlaim inár scoileanna a athbhreithniú agus a fheabhsú. </w:t>
            </w:r>
          </w:p>
          <w:p w14:paraId="58CECCA6" w14:textId="77777777" w:rsidR="0004545E" w:rsidRPr="00CE492F" w:rsidRDefault="0004545E" w:rsidP="00FF66C0">
            <w:pPr>
              <w:textAlignment w:val="baseline"/>
              <w:rPr>
                <w:rFonts w:ascii="Roboto" w:hAnsi="Roboto" w:cstheme="minorHAnsi"/>
                <w:sz w:val="20"/>
                <w:szCs w:val="20"/>
                <w:lang w:eastAsia="en-IE"/>
              </w:rPr>
            </w:pPr>
            <w:r w:rsidRPr="00CE492F">
              <w:rPr>
                <w:sz w:val="20"/>
                <w:lang w:bidi="ga-IE"/>
              </w:rPr>
              <w:t> </w:t>
            </w:r>
          </w:p>
        </w:tc>
        <w:tc>
          <w:tcPr>
            <w:tcW w:w="4105" w:type="dxa"/>
            <w:tcBorders>
              <w:top w:val="nil"/>
              <w:left w:val="nil"/>
              <w:bottom w:val="single" w:sz="6" w:space="0" w:color="auto"/>
              <w:right w:val="single" w:sz="6" w:space="0" w:color="auto"/>
            </w:tcBorders>
            <w:shd w:val="clear" w:color="auto" w:fill="auto"/>
          </w:tcPr>
          <w:p w14:paraId="108DF3F8" w14:textId="7C8F60C7" w:rsidR="0004545E" w:rsidRPr="00CE492F" w:rsidRDefault="0004545E" w:rsidP="00FF66C0">
            <w:pPr>
              <w:textAlignment w:val="baseline"/>
              <w:rPr>
                <w:rFonts w:ascii="Roboto" w:hAnsi="Roboto" w:cstheme="minorHAnsi"/>
                <w:sz w:val="20"/>
                <w:szCs w:val="20"/>
                <w:lang w:eastAsia="en-IE"/>
              </w:rPr>
            </w:pPr>
            <w:r w:rsidRPr="00CE492F">
              <w:rPr>
                <w:sz w:val="20"/>
                <w:lang w:bidi="ga-IE"/>
              </w:rPr>
              <w:t>Seoladh shamhail an Chreata um Thacú le hIniúchadh (FÍS), a thacaíonn le scoileanna dara leibhéal roimh, i rith agus tar éis iniúchtaí WSEMLL. Eispéiris na n-iniúchtaí MLL, DEIS agus SEN a roinnt de réir mar a thuairiscíonn siad, trí aiseolas foirmiúil chuig Príomhoidí, DP agus líonraí bainteacha eile. Cuireadh tugtha don Fhoireann Cigireachta an próiseas iniúchta do DEIS a mhíniú. </w:t>
            </w:r>
          </w:p>
        </w:tc>
        <w:tc>
          <w:tcPr>
            <w:tcW w:w="1849" w:type="dxa"/>
            <w:tcBorders>
              <w:top w:val="nil"/>
              <w:left w:val="nil"/>
              <w:bottom w:val="single" w:sz="6" w:space="0" w:color="auto"/>
              <w:right w:val="single" w:sz="6" w:space="0" w:color="auto"/>
            </w:tcBorders>
            <w:shd w:val="clear" w:color="auto" w:fill="auto"/>
          </w:tcPr>
          <w:p w14:paraId="2DD67BB7" w14:textId="77777777" w:rsidR="00F1106D" w:rsidRDefault="00F1106D" w:rsidP="00FF66C0">
            <w:pPr>
              <w:textAlignment w:val="baseline"/>
              <w:rPr>
                <w:rFonts w:ascii="Roboto" w:hAnsi="Roboto" w:cstheme="minorHAnsi"/>
                <w:color w:val="000000"/>
                <w:sz w:val="20"/>
                <w:szCs w:val="20"/>
                <w:lang w:eastAsia="en-IE"/>
              </w:rPr>
            </w:pPr>
          </w:p>
          <w:p w14:paraId="30D527A5" w14:textId="6C12F1E3" w:rsidR="0004545E" w:rsidRPr="00CE492F" w:rsidRDefault="0004545E" w:rsidP="00FF66C0">
            <w:pPr>
              <w:textAlignment w:val="baseline"/>
              <w:rPr>
                <w:rFonts w:ascii="Roboto" w:hAnsi="Roboto" w:cstheme="minorHAnsi"/>
                <w:color w:val="000000"/>
                <w:sz w:val="20"/>
                <w:szCs w:val="20"/>
                <w:lang w:eastAsia="en-IE"/>
              </w:rPr>
            </w:pPr>
            <w:r w:rsidRPr="00CE492F">
              <w:rPr>
                <w:sz w:val="20"/>
                <w:lang w:bidi="ga-IE"/>
              </w:rPr>
              <w:t>Imeacht a reáchtáladh </w:t>
            </w:r>
          </w:p>
        </w:tc>
        <w:tc>
          <w:tcPr>
            <w:tcW w:w="3236" w:type="dxa"/>
            <w:tcBorders>
              <w:top w:val="nil"/>
              <w:left w:val="nil"/>
              <w:bottom w:val="single" w:sz="6" w:space="0" w:color="auto"/>
              <w:right w:val="single" w:sz="6" w:space="0" w:color="auto"/>
            </w:tcBorders>
            <w:shd w:val="clear" w:color="auto" w:fill="auto"/>
          </w:tcPr>
          <w:p w14:paraId="7C5EA168" w14:textId="77777777" w:rsidR="0004545E" w:rsidRPr="00CE492F" w:rsidRDefault="0004545E" w:rsidP="00FF66C0">
            <w:pPr>
              <w:textAlignment w:val="baseline"/>
              <w:rPr>
                <w:rFonts w:ascii="Roboto" w:hAnsi="Roboto" w:cstheme="minorHAnsi"/>
                <w:sz w:val="20"/>
                <w:szCs w:val="20"/>
                <w:lang w:eastAsia="en-IE"/>
              </w:rPr>
            </w:pPr>
            <w:r w:rsidRPr="00CE492F">
              <w:rPr>
                <w:sz w:val="20"/>
                <w:lang w:bidi="ga-IE"/>
              </w:rPr>
              <w:t xml:space="preserve">Seoladh shamhail an Chreata um Thacú le hIniúchadh (FÍS) </w:t>
            </w:r>
          </w:p>
          <w:p w14:paraId="55630306" w14:textId="77777777" w:rsidR="0004545E" w:rsidRPr="00CE492F" w:rsidRDefault="0004545E" w:rsidP="00FF66C0">
            <w:pPr>
              <w:textAlignment w:val="baseline"/>
              <w:rPr>
                <w:rFonts w:ascii="Roboto" w:hAnsi="Roboto" w:cstheme="minorHAnsi"/>
                <w:color w:val="000000"/>
                <w:sz w:val="20"/>
                <w:szCs w:val="20"/>
                <w:lang w:eastAsia="en-IE"/>
              </w:rPr>
            </w:pPr>
          </w:p>
        </w:tc>
      </w:tr>
      <w:tr w:rsidR="0004545E" w:rsidRPr="00F62677" w14:paraId="27CE7BD2" w14:textId="77777777" w:rsidTr="001B6726">
        <w:trPr>
          <w:trHeight w:val="300"/>
        </w:trPr>
        <w:tc>
          <w:tcPr>
            <w:tcW w:w="1695" w:type="dxa"/>
            <w:tcBorders>
              <w:top w:val="single" w:sz="4" w:space="0" w:color="auto"/>
              <w:left w:val="single" w:sz="6" w:space="0" w:color="auto"/>
              <w:bottom w:val="single" w:sz="4" w:space="0" w:color="auto"/>
              <w:right w:val="single" w:sz="6" w:space="0" w:color="auto"/>
            </w:tcBorders>
            <w:shd w:val="clear" w:color="auto" w:fill="auto"/>
          </w:tcPr>
          <w:p w14:paraId="5B1625C3" w14:textId="77777777" w:rsidR="0004545E" w:rsidRPr="00CE492F" w:rsidRDefault="0004545E" w:rsidP="00FF66C0">
            <w:pPr>
              <w:textAlignment w:val="baseline"/>
              <w:rPr>
                <w:rFonts w:ascii="Roboto" w:hAnsi="Roboto" w:cstheme="minorHAnsi"/>
                <w:sz w:val="20"/>
                <w:szCs w:val="20"/>
                <w:lang w:eastAsia="en-IE"/>
              </w:rPr>
            </w:pPr>
            <w:r w:rsidRPr="00CE492F">
              <w:rPr>
                <w:sz w:val="20"/>
                <w:lang w:bidi="ga-IE"/>
              </w:rPr>
              <w:lastRenderedPageBreak/>
              <w:t>Sprioc Straitéiseach 2:</w:t>
            </w:r>
          </w:p>
          <w:p w14:paraId="7BB3931C" w14:textId="77777777" w:rsidR="0004545E" w:rsidRPr="00CE492F" w:rsidRDefault="0004545E" w:rsidP="00FF66C0">
            <w:pPr>
              <w:textAlignment w:val="baseline"/>
              <w:rPr>
                <w:rFonts w:ascii="Roboto" w:hAnsi="Roboto" w:cstheme="minorHAnsi"/>
                <w:sz w:val="20"/>
                <w:szCs w:val="20"/>
                <w:lang w:eastAsia="en-IE"/>
              </w:rPr>
            </w:pPr>
            <w:r w:rsidRPr="00CE492F">
              <w:rPr>
                <w:sz w:val="20"/>
                <w:lang w:bidi="ga-IE"/>
              </w:rPr>
              <w:t xml:space="preserve">Eispéireas den Chéad Scoth d’Fhoghlaimeoirí </w:t>
            </w:r>
          </w:p>
        </w:tc>
        <w:tc>
          <w:tcPr>
            <w:tcW w:w="2975" w:type="dxa"/>
            <w:tcBorders>
              <w:top w:val="single" w:sz="4" w:space="0" w:color="auto"/>
              <w:left w:val="nil"/>
              <w:bottom w:val="single" w:sz="4" w:space="0" w:color="auto"/>
              <w:right w:val="single" w:sz="6" w:space="0" w:color="auto"/>
            </w:tcBorders>
            <w:shd w:val="clear" w:color="auto" w:fill="auto"/>
          </w:tcPr>
          <w:p w14:paraId="331FA13E" w14:textId="21EBD578" w:rsidR="0004545E" w:rsidRPr="00CE492F" w:rsidRDefault="00C16843" w:rsidP="00FF66C0">
            <w:pPr>
              <w:textAlignment w:val="baseline"/>
              <w:rPr>
                <w:rFonts w:ascii="Roboto" w:hAnsi="Roboto" w:cstheme="minorHAnsi"/>
                <w:sz w:val="20"/>
                <w:szCs w:val="20"/>
                <w:lang w:eastAsia="en-IE"/>
              </w:rPr>
            </w:pPr>
            <w:r>
              <w:rPr>
                <w:sz w:val="20"/>
                <w:lang w:bidi="ga-IE"/>
              </w:rPr>
              <w:t xml:space="preserve">Eispéireas agus timpeallachtaí dearfacha d’fhoghlaimeoirí ar feadh an tsaoil </w:t>
            </w:r>
          </w:p>
        </w:tc>
        <w:tc>
          <w:tcPr>
            <w:tcW w:w="4105" w:type="dxa"/>
            <w:tcBorders>
              <w:top w:val="single" w:sz="4" w:space="0" w:color="auto"/>
              <w:left w:val="nil"/>
              <w:bottom w:val="single" w:sz="4" w:space="0" w:color="auto"/>
              <w:right w:val="single" w:sz="6" w:space="0" w:color="auto"/>
            </w:tcBorders>
            <w:shd w:val="clear" w:color="auto" w:fill="auto"/>
          </w:tcPr>
          <w:p w14:paraId="5F799BF7" w14:textId="77777777" w:rsidR="0004545E" w:rsidRPr="00CE492F" w:rsidRDefault="0004545E" w:rsidP="00FF66C0">
            <w:pPr>
              <w:textAlignment w:val="baseline"/>
              <w:rPr>
                <w:rFonts w:ascii="Roboto" w:hAnsi="Roboto" w:cstheme="minorHAnsi"/>
                <w:color w:val="000000"/>
                <w:sz w:val="20"/>
                <w:szCs w:val="20"/>
                <w:lang w:eastAsia="en-IE"/>
              </w:rPr>
            </w:pPr>
            <w:r w:rsidRPr="00CE492F">
              <w:rPr>
                <w:sz w:val="20"/>
                <w:lang w:bidi="ga-IE"/>
              </w:rPr>
              <w:t>Acmhainní slána (daonna, airgeadais agus caipitil) chun ár dtairiscint a fheabhsú i dtimpeallacht foghlama atá dírithe ar an todhchaí agus chun freastal ar riachtanais foghlaimeoirí agus phobal.</w:t>
            </w:r>
          </w:p>
        </w:tc>
        <w:tc>
          <w:tcPr>
            <w:tcW w:w="1849" w:type="dxa"/>
            <w:tcBorders>
              <w:top w:val="single" w:sz="4" w:space="0" w:color="auto"/>
              <w:left w:val="nil"/>
              <w:bottom w:val="single" w:sz="4" w:space="0" w:color="auto"/>
              <w:right w:val="single" w:sz="6" w:space="0" w:color="auto"/>
            </w:tcBorders>
            <w:shd w:val="clear" w:color="auto" w:fill="auto"/>
          </w:tcPr>
          <w:p w14:paraId="576147C4" w14:textId="77777777" w:rsidR="0004545E" w:rsidRPr="00CE492F" w:rsidRDefault="0004545E" w:rsidP="00FF66C0">
            <w:pPr>
              <w:textAlignment w:val="baseline"/>
              <w:rPr>
                <w:rFonts w:ascii="Roboto" w:hAnsi="Roboto" w:cstheme="minorHAnsi"/>
                <w:color w:val="000000"/>
                <w:sz w:val="20"/>
                <w:szCs w:val="20"/>
                <w:lang w:eastAsia="en-IE"/>
              </w:rPr>
            </w:pPr>
            <w:r w:rsidRPr="00CE492F">
              <w:rPr>
                <w:sz w:val="20"/>
                <w:lang w:bidi="ga-IE"/>
              </w:rPr>
              <w:t xml:space="preserve">Infheistíocht le himeacht ama chun timpeallachtaí agus áiseanna a fheabhsú </w:t>
            </w:r>
          </w:p>
        </w:tc>
        <w:tc>
          <w:tcPr>
            <w:tcW w:w="3236" w:type="dxa"/>
            <w:tcBorders>
              <w:top w:val="single" w:sz="4" w:space="0" w:color="auto"/>
              <w:left w:val="nil"/>
              <w:bottom w:val="single" w:sz="4" w:space="0" w:color="auto"/>
              <w:right w:val="single" w:sz="6" w:space="0" w:color="auto"/>
            </w:tcBorders>
            <w:shd w:val="clear" w:color="auto" w:fill="auto"/>
          </w:tcPr>
          <w:p w14:paraId="4A0B1FC4" w14:textId="77777777" w:rsidR="0004545E" w:rsidRPr="00CE492F" w:rsidRDefault="0004545E" w:rsidP="00FF66C0">
            <w:pPr>
              <w:textAlignment w:val="baseline"/>
              <w:rPr>
                <w:rFonts w:ascii="Roboto" w:hAnsi="Roboto" w:cstheme="minorHAnsi"/>
                <w:color w:val="000000"/>
                <w:sz w:val="20"/>
                <w:szCs w:val="20"/>
                <w:lang w:eastAsia="en-IE"/>
              </w:rPr>
            </w:pPr>
            <w:r w:rsidRPr="00CE492F">
              <w:rPr>
                <w:sz w:val="20"/>
                <w:lang w:bidi="ga-IE"/>
              </w:rPr>
              <w:t>Samhail bhliantúil um infheistíocht chaipitiúil agus mhaoiniú, a léireoidh go mbíonn riachtanais foghlaimeoirí ag síorathrú</w:t>
            </w:r>
          </w:p>
        </w:tc>
      </w:tr>
      <w:tr w:rsidR="00FF66C0" w:rsidRPr="00F62677" w14:paraId="0B8E58A2" w14:textId="77777777" w:rsidTr="00FF66C0">
        <w:trPr>
          <w:trHeight w:val="300"/>
        </w:trPr>
        <w:tc>
          <w:tcPr>
            <w:tcW w:w="1695" w:type="dxa"/>
            <w:tcBorders>
              <w:top w:val="single" w:sz="4" w:space="0" w:color="auto"/>
              <w:left w:val="single" w:sz="4" w:space="0" w:color="auto"/>
              <w:bottom w:val="single" w:sz="4" w:space="0" w:color="auto"/>
              <w:right w:val="single" w:sz="6" w:space="0" w:color="auto"/>
            </w:tcBorders>
            <w:shd w:val="clear" w:color="auto" w:fill="auto"/>
          </w:tcPr>
          <w:p w14:paraId="10D88DD9" w14:textId="14C38881" w:rsidR="00FF66C0" w:rsidRPr="00CE492F" w:rsidRDefault="00FF66C0" w:rsidP="00FF66C0">
            <w:pPr>
              <w:jc w:val="center"/>
              <w:textAlignment w:val="baseline"/>
              <w:rPr>
                <w:rFonts w:ascii="Roboto" w:hAnsi="Roboto" w:cstheme="minorHAnsi"/>
                <w:b/>
                <w:sz w:val="20"/>
                <w:szCs w:val="20"/>
                <w:lang w:eastAsia="en-IE"/>
              </w:rPr>
            </w:pPr>
            <w:r w:rsidRPr="00CE492F">
              <w:rPr>
                <w:b/>
                <w:sz w:val="20"/>
                <w:lang w:bidi="ga-IE"/>
              </w:rPr>
              <w:t>Cuspóir</w:t>
            </w:r>
          </w:p>
        </w:tc>
        <w:tc>
          <w:tcPr>
            <w:tcW w:w="2975" w:type="dxa"/>
            <w:tcBorders>
              <w:top w:val="single" w:sz="4" w:space="0" w:color="auto"/>
              <w:left w:val="nil"/>
              <w:bottom w:val="single" w:sz="4" w:space="0" w:color="auto"/>
              <w:right w:val="single" w:sz="6" w:space="0" w:color="auto"/>
            </w:tcBorders>
            <w:shd w:val="clear" w:color="auto" w:fill="auto"/>
          </w:tcPr>
          <w:p w14:paraId="5EC679EC" w14:textId="599F5BA6" w:rsidR="00FF66C0" w:rsidRPr="00CE492F" w:rsidRDefault="00FF66C0" w:rsidP="00FF66C0">
            <w:pPr>
              <w:jc w:val="center"/>
              <w:textAlignment w:val="baseline"/>
              <w:rPr>
                <w:rFonts w:ascii="Roboto" w:hAnsi="Roboto" w:cstheme="minorHAnsi"/>
                <w:b/>
                <w:sz w:val="20"/>
                <w:szCs w:val="20"/>
                <w:lang w:eastAsia="en-IE"/>
              </w:rPr>
            </w:pPr>
            <w:r w:rsidRPr="00CE492F">
              <w:rPr>
                <w:b/>
                <w:sz w:val="20"/>
                <w:lang w:bidi="ga-IE"/>
              </w:rPr>
              <w:t>Tosaíocht</w:t>
            </w:r>
          </w:p>
        </w:tc>
        <w:tc>
          <w:tcPr>
            <w:tcW w:w="4105" w:type="dxa"/>
            <w:tcBorders>
              <w:top w:val="single" w:sz="4" w:space="0" w:color="auto"/>
              <w:left w:val="nil"/>
              <w:bottom w:val="single" w:sz="4" w:space="0" w:color="auto"/>
              <w:right w:val="single" w:sz="6" w:space="0" w:color="auto"/>
            </w:tcBorders>
            <w:shd w:val="clear" w:color="auto" w:fill="auto"/>
          </w:tcPr>
          <w:p w14:paraId="7F40467F" w14:textId="775DEF0B" w:rsidR="00FF66C0" w:rsidRPr="00CE492F" w:rsidRDefault="00FF66C0" w:rsidP="00FF66C0">
            <w:pPr>
              <w:jc w:val="center"/>
              <w:textAlignment w:val="baseline"/>
              <w:rPr>
                <w:rFonts w:ascii="Roboto" w:hAnsi="Roboto" w:cstheme="minorHAnsi"/>
                <w:b/>
                <w:color w:val="000000"/>
                <w:sz w:val="20"/>
                <w:szCs w:val="20"/>
                <w:lang w:eastAsia="en-IE"/>
              </w:rPr>
            </w:pPr>
            <w:r w:rsidRPr="00CE492F">
              <w:rPr>
                <w:b/>
                <w:sz w:val="20"/>
                <w:lang w:bidi="ga-IE"/>
              </w:rPr>
              <w:t xml:space="preserve">Beart </w:t>
            </w:r>
          </w:p>
        </w:tc>
        <w:tc>
          <w:tcPr>
            <w:tcW w:w="1849" w:type="dxa"/>
            <w:tcBorders>
              <w:top w:val="single" w:sz="4" w:space="0" w:color="auto"/>
              <w:left w:val="nil"/>
              <w:bottom w:val="single" w:sz="4" w:space="0" w:color="auto"/>
              <w:right w:val="single" w:sz="6" w:space="0" w:color="auto"/>
            </w:tcBorders>
            <w:shd w:val="clear" w:color="auto" w:fill="auto"/>
          </w:tcPr>
          <w:p w14:paraId="5FDD6853" w14:textId="0F2C6E19" w:rsidR="00FF66C0" w:rsidRPr="00CE492F" w:rsidRDefault="00FF66C0" w:rsidP="00FF66C0">
            <w:pPr>
              <w:jc w:val="center"/>
              <w:textAlignment w:val="baseline"/>
              <w:rPr>
                <w:rFonts w:ascii="Roboto" w:hAnsi="Roboto" w:cstheme="minorHAnsi"/>
                <w:b/>
                <w:color w:val="000000"/>
                <w:sz w:val="20"/>
                <w:szCs w:val="20"/>
                <w:lang w:eastAsia="en-IE"/>
              </w:rPr>
            </w:pPr>
            <w:r w:rsidRPr="00CE492F">
              <w:rPr>
                <w:b/>
                <w:sz w:val="20"/>
                <w:lang w:bidi="ga-IE"/>
              </w:rPr>
              <w:t>Táscaire Feidhmíochta</w:t>
            </w:r>
          </w:p>
        </w:tc>
        <w:tc>
          <w:tcPr>
            <w:tcW w:w="3236" w:type="dxa"/>
            <w:tcBorders>
              <w:top w:val="single" w:sz="4" w:space="0" w:color="auto"/>
              <w:left w:val="nil"/>
              <w:bottom w:val="single" w:sz="4" w:space="0" w:color="auto"/>
              <w:right w:val="single" w:sz="4" w:space="0" w:color="auto"/>
            </w:tcBorders>
            <w:shd w:val="clear" w:color="auto" w:fill="auto"/>
          </w:tcPr>
          <w:p w14:paraId="4BF83176" w14:textId="09055A74" w:rsidR="00FF66C0" w:rsidRPr="00CE492F" w:rsidRDefault="00FF66C0" w:rsidP="00FF66C0">
            <w:pPr>
              <w:jc w:val="center"/>
              <w:textAlignment w:val="baseline"/>
              <w:rPr>
                <w:rFonts w:ascii="Roboto" w:hAnsi="Roboto" w:cstheme="minorHAnsi"/>
                <w:b/>
                <w:color w:val="000000"/>
                <w:sz w:val="20"/>
                <w:szCs w:val="20"/>
                <w:lang w:eastAsia="en-IE"/>
              </w:rPr>
            </w:pPr>
            <w:r w:rsidRPr="00CE492F">
              <w:rPr>
                <w:b/>
                <w:sz w:val="20"/>
                <w:lang w:bidi="ga-IE"/>
              </w:rPr>
              <w:t>Sprioc</w:t>
            </w:r>
          </w:p>
        </w:tc>
      </w:tr>
      <w:tr w:rsidR="0004545E" w:rsidRPr="00F62677" w14:paraId="5CB136C1" w14:textId="77777777" w:rsidTr="00FF66C0">
        <w:trPr>
          <w:trHeight w:val="300"/>
        </w:trPr>
        <w:tc>
          <w:tcPr>
            <w:tcW w:w="1695" w:type="dxa"/>
            <w:tcBorders>
              <w:top w:val="single" w:sz="4" w:space="0" w:color="auto"/>
              <w:left w:val="single" w:sz="6" w:space="0" w:color="auto"/>
              <w:bottom w:val="single" w:sz="6" w:space="0" w:color="auto"/>
              <w:right w:val="single" w:sz="6" w:space="0" w:color="auto"/>
            </w:tcBorders>
            <w:shd w:val="clear" w:color="auto" w:fill="auto"/>
          </w:tcPr>
          <w:p w14:paraId="3770E40F" w14:textId="5AF33193" w:rsidR="0004545E" w:rsidRPr="00CE492F" w:rsidRDefault="0004545E" w:rsidP="00FF66C0">
            <w:pPr>
              <w:textAlignment w:val="baseline"/>
              <w:rPr>
                <w:rFonts w:ascii="Roboto" w:hAnsi="Roboto" w:cstheme="minorHAnsi"/>
                <w:sz w:val="20"/>
                <w:szCs w:val="20"/>
                <w:lang w:eastAsia="en-IE"/>
              </w:rPr>
            </w:pPr>
            <w:r w:rsidRPr="00CE492F">
              <w:rPr>
                <w:sz w:val="20"/>
                <w:lang w:bidi="ga-IE"/>
              </w:rPr>
              <w:t>Sprioc Straitéiseach 3:</w:t>
            </w:r>
          </w:p>
          <w:p w14:paraId="00E9D2D8" w14:textId="77777777" w:rsidR="0004545E" w:rsidRPr="00CE492F" w:rsidRDefault="0004545E" w:rsidP="00FF66C0">
            <w:pPr>
              <w:textAlignment w:val="baseline"/>
              <w:rPr>
                <w:rFonts w:ascii="Roboto" w:hAnsi="Roboto" w:cstheme="minorHAnsi"/>
                <w:sz w:val="20"/>
                <w:szCs w:val="20"/>
                <w:lang w:eastAsia="en-IE"/>
              </w:rPr>
            </w:pPr>
            <w:r w:rsidRPr="00CE492F">
              <w:rPr>
                <w:sz w:val="20"/>
                <w:lang w:bidi="ga-IE"/>
              </w:rPr>
              <w:t xml:space="preserve">Forbairt eagraíochta agus foirne </w:t>
            </w:r>
          </w:p>
        </w:tc>
        <w:tc>
          <w:tcPr>
            <w:tcW w:w="2975" w:type="dxa"/>
            <w:tcBorders>
              <w:top w:val="single" w:sz="4" w:space="0" w:color="auto"/>
              <w:left w:val="nil"/>
              <w:bottom w:val="single" w:sz="6" w:space="0" w:color="auto"/>
              <w:right w:val="single" w:sz="6" w:space="0" w:color="auto"/>
            </w:tcBorders>
            <w:shd w:val="clear" w:color="auto" w:fill="auto"/>
          </w:tcPr>
          <w:p w14:paraId="254A4F35" w14:textId="77777777" w:rsidR="0004545E" w:rsidRPr="00CE492F" w:rsidRDefault="0004545E" w:rsidP="00FF66C0">
            <w:pPr>
              <w:textAlignment w:val="baseline"/>
              <w:rPr>
                <w:rFonts w:ascii="Roboto" w:hAnsi="Roboto" w:cstheme="minorHAnsi"/>
                <w:sz w:val="20"/>
                <w:szCs w:val="20"/>
                <w:lang w:eastAsia="en-IE"/>
              </w:rPr>
            </w:pPr>
            <w:r w:rsidRPr="00CE492F">
              <w:rPr>
                <w:sz w:val="20"/>
                <w:lang w:bidi="ga-IE"/>
              </w:rPr>
              <w:t xml:space="preserve">Clú ar an eagraíocht mar phríomhsholáthraí a bhfuil cultúr nuálaíochta agus feabhsaithe mar chomhartha sóirt inti </w:t>
            </w:r>
          </w:p>
        </w:tc>
        <w:tc>
          <w:tcPr>
            <w:tcW w:w="4105" w:type="dxa"/>
            <w:tcBorders>
              <w:top w:val="single" w:sz="4" w:space="0" w:color="auto"/>
              <w:left w:val="nil"/>
              <w:bottom w:val="single" w:sz="6" w:space="0" w:color="auto"/>
              <w:right w:val="single" w:sz="6" w:space="0" w:color="auto"/>
            </w:tcBorders>
            <w:shd w:val="clear" w:color="auto" w:fill="auto"/>
          </w:tcPr>
          <w:p w14:paraId="2ECD7A93" w14:textId="77777777" w:rsidR="0004545E" w:rsidRPr="00CE492F" w:rsidRDefault="0004545E" w:rsidP="00FF66C0">
            <w:pPr>
              <w:textAlignment w:val="baseline"/>
              <w:rPr>
                <w:rFonts w:ascii="Roboto" w:hAnsi="Roboto" w:cstheme="minorHAnsi"/>
                <w:color w:val="000000"/>
                <w:sz w:val="20"/>
                <w:szCs w:val="20"/>
                <w:lang w:eastAsia="en-IE"/>
              </w:rPr>
            </w:pPr>
            <w:r w:rsidRPr="00CE492F">
              <w:rPr>
                <w:sz w:val="20"/>
                <w:lang w:bidi="ga-IE"/>
              </w:rPr>
              <w:t>Ár mbunluachanna a dhaingniú go leanúnach laistigh den eagraíocht agus ár gcultúr feabhsaithe a chur chun cinn ar bhonn leantach.</w:t>
            </w:r>
          </w:p>
        </w:tc>
        <w:tc>
          <w:tcPr>
            <w:tcW w:w="1849" w:type="dxa"/>
            <w:tcBorders>
              <w:top w:val="single" w:sz="4" w:space="0" w:color="auto"/>
              <w:left w:val="nil"/>
              <w:bottom w:val="single" w:sz="6" w:space="0" w:color="auto"/>
              <w:right w:val="single" w:sz="6" w:space="0" w:color="auto"/>
            </w:tcBorders>
            <w:shd w:val="clear" w:color="auto" w:fill="auto"/>
          </w:tcPr>
          <w:p w14:paraId="1BE421F9" w14:textId="7C9D1D56" w:rsidR="0004545E" w:rsidRPr="00CE492F" w:rsidRDefault="0004545E" w:rsidP="00FF66C0">
            <w:pPr>
              <w:textAlignment w:val="baseline"/>
              <w:rPr>
                <w:rFonts w:ascii="Roboto" w:hAnsi="Roboto" w:cstheme="minorHAnsi"/>
                <w:color w:val="000000"/>
                <w:sz w:val="20"/>
                <w:szCs w:val="20"/>
                <w:lang w:eastAsia="en-IE"/>
              </w:rPr>
            </w:pPr>
            <w:r w:rsidRPr="00CE492F">
              <w:rPr>
                <w:sz w:val="20"/>
                <w:lang w:bidi="ga-IE"/>
              </w:rPr>
              <w:t>Cláir agus seirbhísí nuálacha a cheiliúradh agus margaíocht a dhéanamh orthu.</w:t>
            </w:r>
          </w:p>
        </w:tc>
        <w:tc>
          <w:tcPr>
            <w:tcW w:w="3236" w:type="dxa"/>
            <w:tcBorders>
              <w:top w:val="single" w:sz="4" w:space="0" w:color="auto"/>
              <w:left w:val="nil"/>
              <w:bottom w:val="single" w:sz="6" w:space="0" w:color="auto"/>
              <w:right w:val="single" w:sz="6" w:space="0" w:color="auto"/>
            </w:tcBorders>
            <w:shd w:val="clear" w:color="auto" w:fill="auto"/>
          </w:tcPr>
          <w:p w14:paraId="19F81102" w14:textId="77777777" w:rsidR="0004545E" w:rsidRPr="00CE492F" w:rsidRDefault="0004545E" w:rsidP="00FF66C0">
            <w:pPr>
              <w:textAlignment w:val="baseline"/>
              <w:rPr>
                <w:rFonts w:ascii="Roboto" w:hAnsi="Roboto" w:cstheme="minorHAnsi"/>
                <w:color w:val="000000"/>
                <w:sz w:val="20"/>
                <w:szCs w:val="20"/>
                <w:lang w:eastAsia="en-IE"/>
              </w:rPr>
            </w:pPr>
            <w:r w:rsidRPr="00CE492F">
              <w:rPr>
                <w:sz w:val="20"/>
                <w:lang w:bidi="ga-IE"/>
              </w:rPr>
              <w:t xml:space="preserve">Méadú ar mhargaíocht, chur chun cinn agus chumarsáid </w:t>
            </w:r>
          </w:p>
        </w:tc>
      </w:tr>
      <w:tr w:rsidR="0004545E" w:rsidRPr="00F62677" w14:paraId="0D876CEB" w14:textId="77777777" w:rsidTr="00422B40">
        <w:trPr>
          <w:trHeight w:val="300"/>
        </w:trPr>
        <w:tc>
          <w:tcPr>
            <w:tcW w:w="1695" w:type="dxa"/>
            <w:tcBorders>
              <w:top w:val="nil"/>
              <w:left w:val="single" w:sz="6" w:space="0" w:color="auto"/>
              <w:bottom w:val="single" w:sz="6" w:space="0" w:color="auto"/>
              <w:right w:val="single" w:sz="6" w:space="0" w:color="auto"/>
            </w:tcBorders>
            <w:shd w:val="clear" w:color="auto" w:fill="auto"/>
          </w:tcPr>
          <w:p w14:paraId="158E7514" w14:textId="77777777" w:rsidR="0004545E" w:rsidRPr="00CE492F" w:rsidRDefault="0004545E" w:rsidP="00FF66C0">
            <w:pPr>
              <w:textAlignment w:val="baseline"/>
              <w:rPr>
                <w:rFonts w:ascii="Roboto" w:hAnsi="Roboto" w:cstheme="minorHAnsi"/>
                <w:sz w:val="20"/>
                <w:szCs w:val="20"/>
                <w:lang w:eastAsia="en-IE"/>
              </w:rPr>
            </w:pPr>
            <w:r w:rsidRPr="00CE492F">
              <w:rPr>
                <w:sz w:val="20"/>
                <w:lang w:bidi="ga-IE"/>
              </w:rPr>
              <w:t>Sprioc Straitéiseach 4:</w:t>
            </w:r>
          </w:p>
          <w:p w14:paraId="152E2BBA" w14:textId="77777777" w:rsidR="0004545E" w:rsidRPr="00CE492F" w:rsidRDefault="0004545E" w:rsidP="00FF66C0">
            <w:pPr>
              <w:textAlignment w:val="baseline"/>
              <w:rPr>
                <w:rFonts w:ascii="Roboto" w:hAnsi="Roboto" w:cstheme="minorHAnsi"/>
                <w:sz w:val="20"/>
                <w:szCs w:val="20"/>
                <w:lang w:eastAsia="en-IE"/>
              </w:rPr>
            </w:pPr>
            <w:r w:rsidRPr="00CE492F">
              <w:rPr>
                <w:sz w:val="20"/>
                <w:lang w:bidi="ga-IE"/>
              </w:rPr>
              <w:t>Cumarsáid agus Comhoibriú Éifeachtach</w:t>
            </w:r>
          </w:p>
        </w:tc>
        <w:tc>
          <w:tcPr>
            <w:tcW w:w="2975" w:type="dxa"/>
            <w:tcBorders>
              <w:top w:val="nil"/>
              <w:left w:val="nil"/>
              <w:bottom w:val="single" w:sz="6" w:space="0" w:color="auto"/>
              <w:right w:val="single" w:sz="6" w:space="0" w:color="auto"/>
            </w:tcBorders>
            <w:shd w:val="clear" w:color="auto" w:fill="auto"/>
          </w:tcPr>
          <w:p w14:paraId="27503F89" w14:textId="62D0C6D2" w:rsidR="0004545E" w:rsidRPr="00CE492F" w:rsidRDefault="00FF66C0" w:rsidP="00FF66C0">
            <w:pPr>
              <w:textAlignment w:val="baseline"/>
              <w:rPr>
                <w:rFonts w:ascii="Roboto" w:hAnsi="Roboto" w:cstheme="minorHAnsi"/>
                <w:sz w:val="20"/>
                <w:szCs w:val="20"/>
                <w:lang w:eastAsia="en-IE"/>
              </w:rPr>
            </w:pPr>
            <w:r w:rsidRPr="00CE492F">
              <w:rPr>
                <w:sz w:val="20"/>
                <w:lang w:bidi="ga-IE"/>
              </w:rPr>
              <w:t>Líonrú straitéiseach agus comhpháirtíochtaí le príomhpháirtithe leasmhara.</w:t>
            </w:r>
          </w:p>
        </w:tc>
        <w:tc>
          <w:tcPr>
            <w:tcW w:w="4105" w:type="dxa"/>
            <w:tcBorders>
              <w:top w:val="nil"/>
              <w:left w:val="nil"/>
              <w:bottom w:val="single" w:sz="6" w:space="0" w:color="auto"/>
              <w:right w:val="single" w:sz="6" w:space="0" w:color="auto"/>
            </w:tcBorders>
            <w:shd w:val="clear" w:color="auto" w:fill="auto"/>
          </w:tcPr>
          <w:p w14:paraId="4CA230C1" w14:textId="77777777" w:rsidR="0004545E" w:rsidRPr="00CE492F" w:rsidRDefault="0004545E" w:rsidP="00FF66C0">
            <w:pPr>
              <w:textAlignment w:val="baseline"/>
              <w:rPr>
                <w:rFonts w:ascii="Roboto" w:hAnsi="Roboto" w:cstheme="minorHAnsi"/>
                <w:color w:val="000000"/>
                <w:sz w:val="20"/>
                <w:szCs w:val="20"/>
                <w:lang w:eastAsia="en-IE"/>
              </w:rPr>
            </w:pPr>
            <w:r w:rsidRPr="00CE492F">
              <w:rPr>
                <w:sz w:val="20"/>
                <w:lang w:bidi="ga-IE"/>
              </w:rPr>
              <w:t xml:space="preserve">Bíonn BOOÁCDL ag obair i gcomhar le réimse leathan eagraíochtaí, gníomhaireachtaí, fostóirí, agus institiúidí ardoideachais seachtracha agus eile laistigh den réimse riaracháin. Roinntear eolas agus deiseanna sna hardáin sin uile i gcoitinne.  </w:t>
            </w:r>
          </w:p>
        </w:tc>
        <w:tc>
          <w:tcPr>
            <w:tcW w:w="1849" w:type="dxa"/>
            <w:tcBorders>
              <w:top w:val="nil"/>
              <w:left w:val="nil"/>
              <w:bottom w:val="single" w:sz="6" w:space="0" w:color="auto"/>
              <w:right w:val="single" w:sz="6" w:space="0" w:color="auto"/>
            </w:tcBorders>
            <w:shd w:val="clear" w:color="auto" w:fill="auto"/>
          </w:tcPr>
          <w:p w14:paraId="0535289E" w14:textId="77777777" w:rsidR="0004545E" w:rsidRPr="00CE492F" w:rsidRDefault="0004545E" w:rsidP="00FF66C0">
            <w:pPr>
              <w:textAlignment w:val="baseline"/>
              <w:rPr>
                <w:rFonts w:ascii="Roboto" w:hAnsi="Roboto" w:cstheme="minorHAnsi"/>
                <w:color w:val="000000"/>
                <w:sz w:val="20"/>
                <w:szCs w:val="20"/>
                <w:lang w:eastAsia="en-IE"/>
              </w:rPr>
            </w:pPr>
            <w:r w:rsidRPr="00CE492F">
              <w:rPr>
                <w:sz w:val="20"/>
                <w:lang w:bidi="ga-IE"/>
              </w:rPr>
              <w:t>Tuilleadh comhpháirtíochtaí straitéiseacha, a mbíonn faisnéis agus torthaí feabhsaithe d’fhoghlaimeoirí mar thoradh orthu</w:t>
            </w:r>
          </w:p>
        </w:tc>
        <w:tc>
          <w:tcPr>
            <w:tcW w:w="3236" w:type="dxa"/>
            <w:tcBorders>
              <w:top w:val="nil"/>
              <w:left w:val="nil"/>
              <w:bottom w:val="single" w:sz="6" w:space="0" w:color="auto"/>
              <w:right w:val="single" w:sz="6" w:space="0" w:color="auto"/>
            </w:tcBorders>
            <w:shd w:val="clear" w:color="auto" w:fill="auto"/>
          </w:tcPr>
          <w:p w14:paraId="6363FA55" w14:textId="77777777" w:rsidR="0004545E" w:rsidRPr="00CE492F" w:rsidRDefault="0004545E" w:rsidP="00FF66C0">
            <w:pPr>
              <w:textAlignment w:val="baseline"/>
              <w:rPr>
                <w:rFonts w:ascii="Roboto" w:hAnsi="Roboto" w:cstheme="minorHAnsi"/>
                <w:color w:val="000000"/>
                <w:sz w:val="20"/>
                <w:szCs w:val="20"/>
                <w:lang w:eastAsia="en-IE"/>
              </w:rPr>
            </w:pPr>
            <w:r w:rsidRPr="00CE492F">
              <w:rPr>
                <w:sz w:val="20"/>
                <w:lang w:bidi="ga-IE"/>
              </w:rPr>
              <w:t>Cás-staidéir chun comhpháirtíochtaí gairmiúla rathúla a chur chun cinn</w:t>
            </w:r>
          </w:p>
        </w:tc>
      </w:tr>
    </w:tbl>
    <w:p w14:paraId="723BB41E" w14:textId="71DDEB9B" w:rsidR="0004545E" w:rsidRPr="00F62677" w:rsidRDefault="0004545E" w:rsidP="00A15B6D">
      <w:pPr>
        <w:spacing w:line="360" w:lineRule="auto"/>
        <w:rPr>
          <w:rFonts w:ascii="Roboto" w:hAnsi="Roboto" w:cs="Arial"/>
          <w:sz w:val="20"/>
          <w:szCs w:val="20"/>
        </w:rPr>
      </w:pPr>
    </w:p>
    <w:p w14:paraId="7BD7AA27" w14:textId="1A080DCB" w:rsidR="00C55CDC" w:rsidRDefault="00C55CDC" w:rsidP="00A15B6D">
      <w:pPr>
        <w:spacing w:line="360" w:lineRule="auto"/>
        <w:rPr>
          <w:rFonts w:ascii="Roboto" w:hAnsi="Roboto" w:cs="Arial"/>
        </w:rPr>
      </w:pPr>
    </w:p>
    <w:p w14:paraId="4205E842" w14:textId="6E52A37E" w:rsidR="00C55CDC" w:rsidRDefault="00C55CDC" w:rsidP="00A15B6D">
      <w:pPr>
        <w:spacing w:line="360" w:lineRule="auto"/>
        <w:rPr>
          <w:rFonts w:ascii="Roboto" w:hAnsi="Roboto" w:cs="Arial"/>
        </w:rPr>
      </w:pPr>
    </w:p>
    <w:p w14:paraId="4EE2BFD7" w14:textId="77777777" w:rsidR="001A1E78" w:rsidRPr="00ED7AE0" w:rsidRDefault="001A1E78" w:rsidP="00FD4C29">
      <w:pPr>
        <w:pStyle w:val="Heading1"/>
        <w:numPr>
          <w:ilvl w:val="0"/>
          <w:numId w:val="2"/>
        </w:numPr>
        <w:spacing w:before="0" w:line="360" w:lineRule="auto"/>
        <w:jc w:val="both"/>
        <w:rPr>
          <w:rFonts w:ascii="Roboto" w:hAnsi="Roboto" w:cs="Arial"/>
          <w:b/>
        </w:rPr>
        <w:sectPr w:rsidR="001A1E78" w:rsidRPr="00ED7AE0" w:rsidSect="00676D38">
          <w:headerReference w:type="even" r:id="rId37"/>
          <w:headerReference w:type="default" r:id="rId38"/>
          <w:footerReference w:type="even" r:id="rId39"/>
          <w:footerReference w:type="default" r:id="rId40"/>
          <w:headerReference w:type="first" r:id="rId41"/>
          <w:footerReference w:type="first" r:id="rId42"/>
          <w:pgSz w:w="16838" w:h="11906" w:orient="landscape"/>
          <w:pgMar w:top="1418" w:right="1440" w:bottom="1418" w:left="1440" w:header="709" w:footer="709" w:gutter="0"/>
          <w:cols w:space="708"/>
          <w:titlePg/>
          <w:docGrid w:linePitch="360"/>
        </w:sectPr>
      </w:pPr>
    </w:p>
    <w:p w14:paraId="069A57F4" w14:textId="4E4299D3" w:rsidR="00C16417" w:rsidRPr="00ED7AE0" w:rsidRDefault="007A2337" w:rsidP="00FD4C29">
      <w:pPr>
        <w:pStyle w:val="Heading1"/>
        <w:numPr>
          <w:ilvl w:val="0"/>
          <w:numId w:val="2"/>
        </w:numPr>
        <w:spacing w:before="0" w:line="360" w:lineRule="auto"/>
        <w:ind w:left="426" w:hanging="426"/>
        <w:jc w:val="both"/>
        <w:rPr>
          <w:rFonts w:ascii="Roboto" w:hAnsi="Roboto" w:cs="Arial"/>
          <w:b/>
          <w:bCs/>
        </w:rPr>
      </w:pPr>
      <w:bookmarkStart w:id="8" w:name="_Toc78313479"/>
      <w:r w:rsidRPr="00ED7AE0">
        <w:rPr>
          <w:b/>
          <w:lang w:bidi="ga-IE"/>
        </w:rPr>
        <w:lastRenderedPageBreak/>
        <w:t>Forléargas ar sheirbhísí, 2020</w:t>
      </w:r>
      <w:bookmarkEnd w:id="8"/>
      <w:r w:rsidRPr="00ED7AE0">
        <w:rPr>
          <w:b/>
          <w:lang w:bidi="ga-IE"/>
        </w:rPr>
        <w:t xml:space="preserve"> </w:t>
      </w:r>
    </w:p>
    <w:p w14:paraId="6DF7B0A3" w14:textId="59DFC89F" w:rsidR="004B5B34" w:rsidRPr="007A2337" w:rsidRDefault="004B5B34" w:rsidP="004B5B34">
      <w:pPr>
        <w:pStyle w:val="Heading2"/>
        <w:rPr>
          <w:rFonts w:ascii="Roboto" w:hAnsi="Roboto"/>
          <w:i/>
        </w:rPr>
      </w:pPr>
      <w:bookmarkStart w:id="9" w:name="_Toc78313480"/>
      <w:r w:rsidRPr="007A2337">
        <w:rPr>
          <w:i/>
          <w:lang w:bidi="ga-IE"/>
        </w:rPr>
        <w:t>Ráiteas na Seirbhísí – Scoileanna</w:t>
      </w:r>
      <w:bookmarkEnd w:id="9"/>
    </w:p>
    <w:p w14:paraId="3BC18006" w14:textId="53372A35" w:rsidR="006806A4" w:rsidRPr="00ED7AE0" w:rsidRDefault="006806A4" w:rsidP="006806A4">
      <w:pPr>
        <w:pStyle w:val="Heading3"/>
        <w:rPr>
          <w:rFonts w:ascii="Roboto" w:hAnsi="Roboto"/>
        </w:rPr>
      </w:pPr>
      <w:bookmarkStart w:id="10" w:name="_Toc78313481"/>
      <w:r w:rsidRPr="00ED7AE0">
        <w:rPr>
          <w:lang w:bidi="ga-IE"/>
        </w:rPr>
        <w:t>Iar-Bhunscoil</w:t>
      </w:r>
      <w:bookmarkEnd w:id="10"/>
    </w:p>
    <w:p w14:paraId="614D4FB5" w14:textId="52404DE8" w:rsidR="004B5B34" w:rsidRPr="00ED7AE0" w:rsidRDefault="004B5B34" w:rsidP="004B5B34">
      <w:pPr>
        <w:rPr>
          <w:rFonts w:ascii="Roboto" w:hAnsi="Roboto"/>
        </w:rPr>
      </w:pPr>
    </w:p>
    <w:p w14:paraId="07F99E51" w14:textId="12E6CCB8" w:rsidR="004B5B34" w:rsidRPr="00ED7AE0" w:rsidRDefault="3894A209" w:rsidP="004B5B34">
      <w:pPr>
        <w:rPr>
          <w:rFonts w:ascii="Roboto" w:hAnsi="Roboto"/>
        </w:rPr>
      </w:pPr>
      <w:r w:rsidRPr="00ED7AE0">
        <w:rPr>
          <w:noProof/>
          <w:lang w:bidi="ga-IE"/>
        </w:rPr>
        <w:drawing>
          <wp:inline distT="0" distB="0" distL="0" distR="0" wp14:anchorId="3B487AAC" wp14:editId="2284EEB6">
            <wp:extent cx="5760720" cy="1796415"/>
            <wp:effectExtent l="0" t="0" r="5080" b="0"/>
            <wp:docPr id="12600376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3">
                      <a:extLst>
                        <a:ext uri="{28A0092B-C50C-407E-A947-70E740481C1C}">
                          <a14:useLocalDpi xmlns:a14="http://schemas.microsoft.com/office/drawing/2010/main" val="0"/>
                        </a:ext>
                      </a:extLst>
                    </a:blip>
                    <a:stretch>
                      <a:fillRect/>
                    </a:stretch>
                  </pic:blipFill>
                  <pic:spPr>
                    <a:xfrm>
                      <a:off x="0" y="0"/>
                      <a:ext cx="5760720" cy="1796415"/>
                    </a:xfrm>
                    <a:prstGeom prst="rect">
                      <a:avLst/>
                    </a:prstGeom>
                  </pic:spPr>
                </pic:pic>
              </a:graphicData>
            </a:graphic>
          </wp:inline>
        </w:drawing>
      </w:r>
    </w:p>
    <w:p w14:paraId="10215BBF" w14:textId="6AC9598B" w:rsidR="00772D94" w:rsidRPr="00ED7AE0" w:rsidRDefault="00772D94" w:rsidP="00772D94">
      <w:pPr>
        <w:rPr>
          <w:rFonts w:ascii="Roboto" w:hAnsi="Roboto"/>
        </w:rPr>
      </w:pPr>
    </w:p>
    <w:p w14:paraId="275F4FD4" w14:textId="77777777" w:rsidR="00772D94" w:rsidRPr="00ED7AE0" w:rsidRDefault="00772D94" w:rsidP="00772D94">
      <w:pPr>
        <w:pStyle w:val="Heading2"/>
        <w:rPr>
          <w:rFonts w:ascii="Roboto" w:hAnsi="Roboto"/>
        </w:rPr>
        <w:sectPr w:rsidR="00772D94" w:rsidRPr="00ED7AE0" w:rsidSect="00861223">
          <w:footerReference w:type="even" r:id="rId44"/>
          <w:footerReference w:type="default" r:id="rId45"/>
          <w:headerReference w:type="first" r:id="rId46"/>
          <w:footerReference w:type="first" r:id="rId47"/>
          <w:pgSz w:w="11906" w:h="16838"/>
          <w:pgMar w:top="1440" w:right="1416" w:bottom="1440" w:left="1418" w:header="708" w:footer="708" w:gutter="0"/>
          <w:cols w:space="414"/>
          <w:titlePg/>
          <w:docGrid w:linePitch="360"/>
        </w:sectPr>
      </w:pPr>
    </w:p>
    <w:p w14:paraId="0DB2A780" w14:textId="5AD2E634" w:rsidR="00772D94" w:rsidRPr="00A401C5" w:rsidRDefault="00772D94" w:rsidP="001848EC">
      <w:pPr>
        <w:spacing w:line="360" w:lineRule="auto"/>
        <w:rPr>
          <w:rFonts w:ascii="Roboto" w:hAnsi="Roboto"/>
        </w:rPr>
      </w:pPr>
      <w:r w:rsidRPr="00A401C5">
        <w:rPr>
          <w:lang w:bidi="ga-IE"/>
        </w:rPr>
        <w:t>Tá Bord Oideachais agus Oiliúna Átha Cliath agus Dhún Laoghaire ina phátrún ar 31 iar-bhunscoil agus cuirfidh réimse seirbhísí agus tacaíochtaí ar fáil do na scoileanna sin, amhail seirbhísí agus tacaíochtaí airgeadais, acmhainní daonna, tógála, cothabhála agus oideachasúla.</w:t>
      </w:r>
    </w:p>
    <w:p w14:paraId="19D091B3" w14:textId="77777777" w:rsidR="00772D94" w:rsidRPr="00A401C5" w:rsidRDefault="00772D94" w:rsidP="001848EC">
      <w:pPr>
        <w:spacing w:line="360" w:lineRule="auto"/>
        <w:rPr>
          <w:rFonts w:ascii="Roboto" w:hAnsi="Roboto"/>
        </w:rPr>
      </w:pPr>
      <w:r w:rsidRPr="00A401C5">
        <w:rPr>
          <w:lang w:bidi="ga-IE"/>
        </w:rPr>
        <w:t>Tá na Coláistí Pobail de chuid Bhord Oideachais agus Oiliúna Átha Cliath agus Dhún Laoghaire ina gcuid dhílis den saol ina bpobail áitiúla.  Tá cur chuige cuimsitheach acu agus cuidíonn siad le daoine óga barr a gcumais a bhaint amach sa tsochaí.  Cuireann siad ar chumas daltaí, múinteoirí agus tuismitheoirí dul chun cinn a dhéanamh ó thaobh oideachais de i dtimpeallacht dhearfach, spreagúil.  I measc na gclár atá á soláthar inár gcoláistí pobail tá:</w:t>
      </w:r>
    </w:p>
    <w:p w14:paraId="4681DE46" w14:textId="77777777" w:rsidR="00772D94" w:rsidRPr="00A401C5" w:rsidRDefault="00772D94" w:rsidP="001848EC">
      <w:pPr>
        <w:numPr>
          <w:ilvl w:val="0"/>
          <w:numId w:val="5"/>
        </w:numPr>
        <w:spacing w:line="360" w:lineRule="auto"/>
        <w:rPr>
          <w:rFonts w:ascii="Roboto" w:hAnsi="Roboto"/>
        </w:rPr>
      </w:pPr>
      <w:r w:rsidRPr="00A401C5">
        <w:rPr>
          <w:lang w:bidi="ga-IE"/>
        </w:rPr>
        <w:t xml:space="preserve">An Teastas Sóisearach </w:t>
      </w:r>
    </w:p>
    <w:p w14:paraId="7F390941" w14:textId="77777777" w:rsidR="00772D94" w:rsidRPr="00A401C5" w:rsidRDefault="00772D94" w:rsidP="001848EC">
      <w:pPr>
        <w:numPr>
          <w:ilvl w:val="0"/>
          <w:numId w:val="5"/>
        </w:numPr>
        <w:spacing w:line="360" w:lineRule="auto"/>
        <w:rPr>
          <w:rFonts w:ascii="Roboto" w:hAnsi="Roboto"/>
        </w:rPr>
      </w:pPr>
      <w:r w:rsidRPr="00A401C5">
        <w:rPr>
          <w:lang w:bidi="ga-IE"/>
        </w:rPr>
        <w:t xml:space="preserve">Clár Scoile an Teastais Shóisearaigh </w:t>
      </w:r>
    </w:p>
    <w:p w14:paraId="4A24FD0C" w14:textId="77777777" w:rsidR="00772D94" w:rsidRPr="00A401C5" w:rsidRDefault="00772D94" w:rsidP="001848EC">
      <w:pPr>
        <w:numPr>
          <w:ilvl w:val="0"/>
          <w:numId w:val="5"/>
        </w:numPr>
        <w:spacing w:line="360" w:lineRule="auto"/>
        <w:rPr>
          <w:rFonts w:ascii="Roboto" w:hAnsi="Roboto"/>
        </w:rPr>
      </w:pPr>
      <w:r w:rsidRPr="00A401C5">
        <w:rPr>
          <w:lang w:bidi="ga-IE"/>
        </w:rPr>
        <w:t xml:space="preserve">An Idirbhliain </w:t>
      </w:r>
    </w:p>
    <w:p w14:paraId="080C87B6" w14:textId="77777777" w:rsidR="00772D94" w:rsidRPr="00A401C5" w:rsidRDefault="00772D94" w:rsidP="001848EC">
      <w:pPr>
        <w:numPr>
          <w:ilvl w:val="0"/>
          <w:numId w:val="5"/>
        </w:numPr>
        <w:spacing w:line="360" w:lineRule="auto"/>
        <w:rPr>
          <w:rFonts w:ascii="Roboto" w:hAnsi="Roboto"/>
        </w:rPr>
      </w:pPr>
      <w:r w:rsidRPr="00A401C5">
        <w:rPr>
          <w:lang w:bidi="ga-IE"/>
        </w:rPr>
        <w:t xml:space="preserve">An Ardteistiméireacht </w:t>
      </w:r>
    </w:p>
    <w:p w14:paraId="63BEF621" w14:textId="77777777" w:rsidR="00772D94" w:rsidRPr="00A401C5" w:rsidRDefault="00772D94" w:rsidP="001848EC">
      <w:pPr>
        <w:numPr>
          <w:ilvl w:val="0"/>
          <w:numId w:val="5"/>
        </w:numPr>
        <w:spacing w:line="360" w:lineRule="auto"/>
        <w:rPr>
          <w:rFonts w:ascii="Roboto" w:hAnsi="Roboto"/>
        </w:rPr>
      </w:pPr>
      <w:r w:rsidRPr="00A401C5">
        <w:rPr>
          <w:lang w:bidi="ga-IE"/>
        </w:rPr>
        <w:t xml:space="preserve">An Ardteistiméireacht Fheidhmeach </w:t>
      </w:r>
    </w:p>
    <w:p w14:paraId="2FF545DA" w14:textId="77777777" w:rsidR="00772D94" w:rsidRPr="00A401C5" w:rsidRDefault="00772D94" w:rsidP="001848EC">
      <w:pPr>
        <w:numPr>
          <w:ilvl w:val="0"/>
          <w:numId w:val="5"/>
        </w:numPr>
        <w:spacing w:line="360" w:lineRule="auto"/>
        <w:rPr>
          <w:rFonts w:ascii="Roboto" w:hAnsi="Roboto"/>
        </w:rPr>
      </w:pPr>
      <w:r w:rsidRPr="00A401C5">
        <w:rPr>
          <w:lang w:bidi="ga-IE"/>
        </w:rPr>
        <w:t>Gairmchlár na hArdteistiméireachta</w:t>
      </w:r>
    </w:p>
    <w:p w14:paraId="6F858B51" w14:textId="77777777" w:rsidR="00772D94" w:rsidRPr="00A401C5" w:rsidRDefault="00772D94" w:rsidP="001848EC">
      <w:pPr>
        <w:spacing w:line="360" w:lineRule="auto"/>
        <w:ind w:left="360"/>
        <w:rPr>
          <w:rFonts w:ascii="Roboto" w:hAnsi="Roboto"/>
        </w:rPr>
      </w:pPr>
    </w:p>
    <w:p w14:paraId="713E9B6F" w14:textId="2542B129" w:rsidR="00772D94" w:rsidRPr="00A401C5" w:rsidRDefault="00772D94" w:rsidP="001848EC">
      <w:pPr>
        <w:spacing w:line="360" w:lineRule="auto"/>
        <w:rPr>
          <w:rFonts w:ascii="Roboto" w:hAnsi="Roboto"/>
        </w:rPr>
      </w:pPr>
      <w:r w:rsidRPr="00A401C5">
        <w:rPr>
          <w:lang w:bidi="ga-IE"/>
        </w:rPr>
        <w:t>Tá réimse iomlán ábhar, lena n-áirítear teangacha, na daonnachtaí, na healaíona, teicneolaíochtaí agus eolaíocht, á múineadh sa tsraith shóisearach agus sa tsraith shinsearach araon.  Spreagtar scoláirí chun páirt a ghlacadh i ngach gné de shaol na scoile lena n-áirítear gníomhaíochtaí seach-churaclaim cosúil le drámaíocht, ceol, díospóireacht agus spórt.</w:t>
      </w:r>
    </w:p>
    <w:p w14:paraId="09DDD8A7" w14:textId="77777777" w:rsidR="00772D94" w:rsidRPr="00A401C5" w:rsidRDefault="00772D94" w:rsidP="001848EC">
      <w:pPr>
        <w:spacing w:line="360" w:lineRule="auto"/>
        <w:rPr>
          <w:rFonts w:ascii="Roboto" w:hAnsi="Roboto"/>
        </w:rPr>
      </w:pPr>
    </w:p>
    <w:p w14:paraId="1ECD44BA" w14:textId="433C6A14" w:rsidR="00772D94" w:rsidRPr="00A401C5" w:rsidRDefault="00772D94" w:rsidP="001848EC">
      <w:pPr>
        <w:pStyle w:val="NormalWeb"/>
        <w:spacing w:before="0" w:beforeAutospacing="0" w:after="0" w:afterAutospacing="0" w:line="360" w:lineRule="auto"/>
        <w:rPr>
          <w:rFonts w:ascii="Roboto" w:hAnsi="Roboto"/>
        </w:rPr>
      </w:pPr>
      <w:r w:rsidRPr="00A401C5">
        <w:rPr>
          <w:lang w:bidi="ga-IE"/>
        </w:rPr>
        <w:t xml:space="preserve">D’fhonn na caighdeáin teagaisc agus foghlama is airde ar fad agus an t-eispéireas oideachasúil is fearr is féidir a chinntiú dá scoláirí agus mic léinn, cuirfidh BOOÁCDL tacaíochtaí ar fáil do na scoileanna uile maidir le forbairt ghairmiúil leanúnach, ionduchtú múinteoirí, litearthacht agus uimhearthacht, oideachas speisialta, teagasc agus foghlaim le cuidiú na teicneolaíochta, </w:t>
      </w:r>
      <w:r w:rsidRPr="00A401C5">
        <w:rPr>
          <w:lang w:bidi="ga-IE"/>
        </w:rPr>
        <w:lastRenderedPageBreak/>
        <w:t xml:space="preserve">an clár um múinteoirí agus ceannaireacht, béarla mar theanga bhreise, chomh maith le cláir forbartha agus tacaíochta ceannaireachta do phríomhoidí, leas-phríomhoidí agus dóibh siúd a bhfuil poist mheánbhainistíochta acu. </w:t>
      </w:r>
    </w:p>
    <w:p w14:paraId="43D2670A" w14:textId="77777777" w:rsidR="00772D94" w:rsidRPr="00A401C5" w:rsidRDefault="00772D94" w:rsidP="001848EC">
      <w:pPr>
        <w:pStyle w:val="NormalWeb"/>
        <w:spacing w:before="0" w:beforeAutospacing="0" w:after="0" w:afterAutospacing="0" w:line="360" w:lineRule="auto"/>
        <w:rPr>
          <w:rFonts w:ascii="Roboto" w:hAnsi="Roboto"/>
        </w:rPr>
      </w:pPr>
    </w:p>
    <w:p w14:paraId="79C7D1CE" w14:textId="44FC2321" w:rsidR="00772D94" w:rsidRPr="00A401C5" w:rsidRDefault="00772D94" w:rsidP="001848EC">
      <w:pPr>
        <w:pStyle w:val="NormalWeb"/>
        <w:spacing w:before="0" w:beforeAutospacing="0" w:after="0" w:afterAutospacing="0" w:line="360" w:lineRule="auto"/>
        <w:rPr>
          <w:rFonts w:ascii="Roboto" w:hAnsi="Roboto"/>
        </w:rPr>
      </w:pPr>
      <w:r w:rsidRPr="00A401C5">
        <w:rPr>
          <w:lang w:bidi="ga-IE"/>
        </w:rPr>
        <w:t xml:space="preserve">De bhreis ar an tacaíocht thuasluaite, cuirfear tacaíocht ar fáil freisin le ceapadh beartais agus rialachas ach oibriú ar bhonn leanúnach le boird bhainistíochta agus foirne bainistíochta scoile, agus oiliúint a chur orthu. </w:t>
      </w:r>
    </w:p>
    <w:p w14:paraId="01C8D09D" w14:textId="77777777" w:rsidR="00772D94" w:rsidRPr="00A401C5" w:rsidRDefault="00772D94" w:rsidP="001848EC">
      <w:pPr>
        <w:pStyle w:val="NormalWeb"/>
        <w:spacing w:before="0" w:beforeAutospacing="0" w:after="0" w:afterAutospacing="0" w:line="360" w:lineRule="auto"/>
        <w:rPr>
          <w:rFonts w:ascii="Roboto" w:hAnsi="Roboto"/>
        </w:rPr>
      </w:pPr>
    </w:p>
    <w:p w14:paraId="0FF7C56B" w14:textId="2455D6B0" w:rsidR="00772D94" w:rsidRPr="00A401C5" w:rsidRDefault="00772D94" w:rsidP="001848EC">
      <w:pPr>
        <w:pStyle w:val="NormalWeb"/>
        <w:spacing w:before="0" w:beforeAutospacing="0" w:after="0" w:afterAutospacing="0" w:line="360" w:lineRule="auto"/>
        <w:rPr>
          <w:rFonts w:ascii="Roboto" w:hAnsi="Roboto"/>
        </w:rPr>
      </w:pPr>
      <w:r w:rsidRPr="00A401C5">
        <w:rPr>
          <w:lang w:bidi="ga-IE"/>
        </w:rPr>
        <w:t xml:space="preserve">Ar phríomhréimse oibre le scoileanna sa bhliain 2021 beidh tacaíocht leanúnach a chur ar fáil trí Sheirbhís Tacaíochta Síceolaíochta BOOÁCDL. Tá an tseirbhís seo ar fáil do scoláirí agus mic léinn in iar-bhunscoileanna, ionaid Ógtheagmhála agus earnálacha ina soláthraítear Breisoideachas, agus do bhaill foirne de chuid Bhord Oideachais agus Oiliúna Átha Cliath agus Dhún Laoghaire. Tugann an tseirbhís tacaíocht ghearrthéarmach agus soláthraíonn tacaíochtaí síceolaíocha leathana d'úsáideoirí na Seirbhíse arna iarraidh sin ag an scoil/ionad. Éascaíonn an tseirbhís atreorú scoláirí agus mac léinn chuig sainghníomhaireachtaí eile a oireann dá gcuid riachtanas freisin. Cuimsítear le ról na Seirbhíse Tacaíochta Síceolaíochta ionchur sainiúil i réimsí an taighde agus na hoiliúna </w:t>
      </w:r>
      <w:r w:rsidRPr="00A401C5">
        <w:rPr>
          <w:lang w:bidi="ga-IE"/>
        </w:rPr>
        <w:t xml:space="preserve">agus i dtionscnaimh de chuid an Bhoird Oideachais agus Oiliúna ar leibhéal córasach. </w:t>
      </w:r>
    </w:p>
    <w:p w14:paraId="44C308FF" w14:textId="77777777" w:rsidR="00461478" w:rsidRDefault="00461478" w:rsidP="001848EC">
      <w:pPr>
        <w:pStyle w:val="Heading3"/>
        <w:rPr>
          <w:rFonts w:ascii="Roboto" w:hAnsi="Roboto"/>
        </w:rPr>
      </w:pPr>
    </w:p>
    <w:p w14:paraId="2313DBAB" w14:textId="015F6C1B" w:rsidR="00A3386D" w:rsidRPr="00A401C5" w:rsidRDefault="00A3386D" w:rsidP="001848EC">
      <w:pPr>
        <w:pStyle w:val="Heading3"/>
        <w:rPr>
          <w:rFonts w:ascii="Roboto" w:hAnsi="Roboto"/>
        </w:rPr>
      </w:pPr>
      <w:bookmarkStart w:id="11" w:name="_Toc78313482"/>
      <w:r w:rsidRPr="00A401C5">
        <w:rPr>
          <w:lang w:bidi="ga-IE"/>
        </w:rPr>
        <w:t>Bunscoileanna</w:t>
      </w:r>
      <w:bookmarkEnd w:id="11"/>
      <w:r w:rsidRPr="00A401C5">
        <w:rPr>
          <w:lang w:bidi="ga-IE"/>
        </w:rPr>
        <w:t xml:space="preserve"> </w:t>
      </w:r>
    </w:p>
    <w:p w14:paraId="6A624C58" w14:textId="77777777" w:rsidR="006806A4" w:rsidRPr="00A401C5" w:rsidRDefault="006806A4" w:rsidP="001848EC">
      <w:pPr>
        <w:rPr>
          <w:rFonts w:ascii="Roboto" w:hAnsi="Roboto"/>
        </w:rPr>
      </w:pPr>
    </w:p>
    <w:p w14:paraId="651491F9" w14:textId="2AD723BD" w:rsidR="006806A4" w:rsidRPr="00A401C5" w:rsidRDefault="7CA97398" w:rsidP="001848EC">
      <w:pPr>
        <w:rPr>
          <w:rFonts w:ascii="Roboto" w:hAnsi="Roboto"/>
        </w:rPr>
      </w:pPr>
      <w:r w:rsidRPr="00A401C5">
        <w:rPr>
          <w:noProof/>
          <w:lang w:bidi="ga-IE"/>
        </w:rPr>
        <w:drawing>
          <wp:inline distT="0" distB="0" distL="0" distR="0" wp14:anchorId="1A82D2F1" wp14:editId="4EB2B55D">
            <wp:extent cx="2994226" cy="2203939"/>
            <wp:effectExtent l="0" t="0" r="3175" b="6350"/>
            <wp:docPr id="881602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8">
                      <a:extLst>
                        <a:ext uri="{28A0092B-C50C-407E-A947-70E740481C1C}">
                          <a14:useLocalDpi xmlns:a14="http://schemas.microsoft.com/office/drawing/2010/main" val="0"/>
                        </a:ext>
                      </a:extLst>
                    </a:blip>
                    <a:stretch>
                      <a:fillRect/>
                    </a:stretch>
                  </pic:blipFill>
                  <pic:spPr>
                    <a:xfrm>
                      <a:off x="0" y="0"/>
                      <a:ext cx="2994226" cy="2203939"/>
                    </a:xfrm>
                    <a:prstGeom prst="rect">
                      <a:avLst/>
                    </a:prstGeom>
                  </pic:spPr>
                </pic:pic>
              </a:graphicData>
            </a:graphic>
          </wp:inline>
        </w:drawing>
      </w:r>
    </w:p>
    <w:p w14:paraId="73B93473" w14:textId="77777777" w:rsidR="004B5B34" w:rsidRPr="00A401C5" w:rsidRDefault="004B5B34" w:rsidP="001848EC">
      <w:pPr>
        <w:pStyle w:val="NormalWeb"/>
        <w:spacing w:before="0" w:beforeAutospacing="0" w:after="0" w:afterAutospacing="0" w:line="360" w:lineRule="auto"/>
        <w:rPr>
          <w:rFonts w:ascii="Roboto" w:hAnsi="Roboto"/>
        </w:rPr>
      </w:pPr>
    </w:p>
    <w:p w14:paraId="41F54A41" w14:textId="5A3D0160" w:rsidR="00A3386D" w:rsidRPr="00A401C5" w:rsidRDefault="00A3386D" w:rsidP="001848EC">
      <w:pPr>
        <w:pStyle w:val="NormalWeb"/>
        <w:spacing w:before="0" w:beforeAutospacing="0" w:after="0" w:afterAutospacing="0" w:line="360" w:lineRule="auto"/>
        <w:rPr>
          <w:rFonts w:ascii="Roboto" w:hAnsi="Roboto"/>
        </w:rPr>
      </w:pPr>
      <w:r w:rsidRPr="00A401C5">
        <w:rPr>
          <w:lang w:bidi="ga-IE"/>
        </w:rPr>
        <w:t xml:space="preserve">Tá BOO Átha Cliath agus Dhún Laoghaire ina phátrún ar 9 scoil náisiúnta phobail (SNP).  Anuas air sin, is pátrún é BOO Átha Cliath agus Dhún Laoghaire ar Phobalscoil Speisialta Danu, a osclaíodh i mBaile Átha Cliath 15 in 2019. </w:t>
      </w:r>
    </w:p>
    <w:p w14:paraId="7A2E6751" w14:textId="77777777" w:rsidR="00A3386D" w:rsidRPr="00A401C5" w:rsidRDefault="00A3386D" w:rsidP="001848EC">
      <w:pPr>
        <w:pStyle w:val="NormalWeb"/>
        <w:spacing w:before="0" w:beforeAutospacing="0" w:after="0" w:afterAutospacing="0" w:line="360" w:lineRule="auto"/>
        <w:rPr>
          <w:rFonts w:ascii="Roboto" w:hAnsi="Roboto"/>
        </w:rPr>
      </w:pPr>
    </w:p>
    <w:p w14:paraId="613E881C" w14:textId="55A3B88F" w:rsidR="00A3386D" w:rsidRPr="00A401C5" w:rsidRDefault="00A3386D" w:rsidP="001848EC">
      <w:pPr>
        <w:pStyle w:val="NormalWeb"/>
        <w:spacing w:before="0" w:beforeAutospacing="0" w:after="0" w:afterAutospacing="0" w:line="360" w:lineRule="auto"/>
        <w:rPr>
          <w:rFonts w:ascii="Roboto" w:hAnsi="Roboto"/>
        </w:rPr>
      </w:pPr>
      <w:r w:rsidRPr="00A401C5">
        <w:rPr>
          <w:lang w:bidi="ga-IE"/>
        </w:rPr>
        <w:t xml:space="preserve">Tá baint BOO Átha Cliath agus Dhún Laoghaire leis an mbunoideachas ina dúshlán agus ina deis ag an am céanna. Tá uileghabhálacht na scoile náisiúnta pobail ar cheann dá saintréithe. Mealltar leanaí ó gach cúlra chuig ár Scoileanna Náisiúnta Pobail de bharr gur maith is eol go bhfaighidh siad oideachas ar ardchaighdeán, a ullmhóidh iad do shaol i sochaí ilchreidmheach, ilchultúrtha i ndiaidh na scoile.  </w:t>
      </w:r>
    </w:p>
    <w:p w14:paraId="06D60EB1" w14:textId="5CFE4223" w:rsidR="00772D94" w:rsidRPr="00ED7AE0" w:rsidRDefault="00772D94" w:rsidP="00772D94">
      <w:pPr>
        <w:rPr>
          <w:rFonts w:ascii="Roboto" w:hAnsi="Roboto"/>
        </w:rPr>
      </w:pPr>
    </w:p>
    <w:p w14:paraId="51751670" w14:textId="77777777" w:rsidR="00772D94" w:rsidRPr="00ED7AE0" w:rsidRDefault="00772D94" w:rsidP="00772D94">
      <w:pPr>
        <w:rPr>
          <w:rFonts w:ascii="Roboto" w:hAnsi="Roboto"/>
        </w:rPr>
        <w:sectPr w:rsidR="00772D94" w:rsidRPr="00ED7AE0" w:rsidSect="00027035">
          <w:headerReference w:type="even" r:id="rId49"/>
          <w:footerReference w:type="default" r:id="rId50"/>
          <w:type w:val="continuous"/>
          <w:pgSz w:w="11906" w:h="16838"/>
          <w:pgMar w:top="1440" w:right="1416" w:bottom="1440" w:left="1418" w:header="708" w:footer="708" w:gutter="0"/>
          <w:cols w:num="2" w:space="425"/>
          <w:titlePg/>
          <w:docGrid w:linePitch="360"/>
        </w:sectPr>
      </w:pPr>
    </w:p>
    <w:p w14:paraId="02879536" w14:textId="3A1FB71C" w:rsidR="001848EC" w:rsidRDefault="001848EC" w:rsidP="00484602">
      <w:pPr>
        <w:pStyle w:val="Heading2"/>
        <w:rPr>
          <w:rFonts w:ascii="Roboto" w:hAnsi="Roboto"/>
        </w:rPr>
      </w:pPr>
    </w:p>
    <w:p w14:paraId="6666E425" w14:textId="684E6EFB" w:rsidR="00484602" w:rsidRPr="00455126" w:rsidRDefault="00484602" w:rsidP="00484602">
      <w:pPr>
        <w:pStyle w:val="Heading2"/>
        <w:rPr>
          <w:rFonts w:ascii="Roboto" w:hAnsi="Roboto"/>
          <w:i/>
        </w:rPr>
      </w:pPr>
      <w:bookmarkStart w:id="12" w:name="_Toc78313483"/>
      <w:r w:rsidRPr="00455126">
        <w:rPr>
          <w:i/>
          <w:lang w:bidi="ga-IE"/>
        </w:rPr>
        <w:t>Ráiteas na Seirbhísí – Breisoideachas agus Oiliúint (BOaO)</w:t>
      </w:r>
      <w:bookmarkEnd w:id="12"/>
    </w:p>
    <w:p w14:paraId="1D55946A" w14:textId="77777777" w:rsidR="004E1C1C" w:rsidRPr="004E1C1C" w:rsidRDefault="004E1C1C" w:rsidP="004E1C1C"/>
    <w:p w14:paraId="33CF466A" w14:textId="4891788B" w:rsidR="00484602" w:rsidRPr="00ED7AE0" w:rsidRDefault="008F2BDB" w:rsidP="00484602">
      <w:pPr>
        <w:rPr>
          <w:rFonts w:ascii="Roboto" w:hAnsi="Roboto"/>
        </w:rPr>
      </w:pPr>
      <w:r w:rsidRPr="00ED7AE0">
        <w:rPr>
          <w:noProof/>
          <w:lang w:bidi="ga-IE"/>
        </w:rPr>
        <w:drawing>
          <wp:inline distT="0" distB="0" distL="0" distR="0" wp14:anchorId="0FCA5A1F" wp14:editId="07426A3A">
            <wp:extent cx="5760720" cy="1701800"/>
            <wp:effectExtent l="0" t="0" r="5080" b="0"/>
            <wp:docPr id="1743186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1">
                      <a:extLst>
                        <a:ext uri="{28A0092B-C50C-407E-A947-70E740481C1C}">
                          <a14:useLocalDpi xmlns:a14="http://schemas.microsoft.com/office/drawing/2010/main" val="0"/>
                        </a:ext>
                      </a:extLst>
                    </a:blip>
                    <a:stretch>
                      <a:fillRect/>
                    </a:stretch>
                  </pic:blipFill>
                  <pic:spPr>
                    <a:xfrm>
                      <a:off x="0" y="0"/>
                      <a:ext cx="5760720" cy="1701800"/>
                    </a:xfrm>
                    <a:prstGeom prst="rect">
                      <a:avLst/>
                    </a:prstGeom>
                  </pic:spPr>
                </pic:pic>
              </a:graphicData>
            </a:graphic>
          </wp:inline>
        </w:drawing>
      </w:r>
    </w:p>
    <w:p w14:paraId="253ABCE3" w14:textId="596D1DB7" w:rsidR="00484602" w:rsidRPr="00ED7AE0" w:rsidRDefault="00484602" w:rsidP="00484602">
      <w:pPr>
        <w:rPr>
          <w:rFonts w:ascii="Roboto" w:hAnsi="Roboto"/>
        </w:rPr>
      </w:pPr>
    </w:p>
    <w:p w14:paraId="0FCDEF6D" w14:textId="6D059822" w:rsidR="008F2BDB" w:rsidRPr="00ED7AE0" w:rsidRDefault="008F2BDB" w:rsidP="00C341E9">
      <w:pPr>
        <w:spacing w:line="360" w:lineRule="auto"/>
        <w:rPr>
          <w:rFonts w:ascii="Roboto" w:hAnsi="Roboto"/>
        </w:rPr>
      </w:pPr>
    </w:p>
    <w:p w14:paraId="5822C5B4" w14:textId="77777777" w:rsidR="00C341E9" w:rsidRPr="00ED7AE0" w:rsidRDefault="00C341E9" w:rsidP="00C341E9">
      <w:pPr>
        <w:pStyle w:val="Heading3"/>
        <w:rPr>
          <w:rFonts w:ascii="Roboto" w:hAnsi="Roboto" w:cstheme="minorHAnsi"/>
        </w:rPr>
        <w:sectPr w:rsidR="00C341E9" w:rsidRPr="00ED7AE0" w:rsidSect="00C55CDC">
          <w:headerReference w:type="default" r:id="rId52"/>
          <w:footerReference w:type="even" r:id="rId53"/>
          <w:footerReference w:type="default" r:id="rId54"/>
          <w:type w:val="continuous"/>
          <w:pgSz w:w="11906" w:h="16838"/>
          <w:pgMar w:top="1440" w:right="1416" w:bottom="1440" w:left="1418" w:header="708" w:footer="708" w:gutter="0"/>
          <w:cols w:space="414"/>
          <w:titlePg/>
          <w:docGrid w:linePitch="360"/>
        </w:sectPr>
      </w:pPr>
    </w:p>
    <w:p w14:paraId="5120311C" w14:textId="15F186AA" w:rsidR="00C341E9" w:rsidRPr="00E239C7" w:rsidRDefault="00C341E9" w:rsidP="00636C55">
      <w:pPr>
        <w:rPr>
          <w:rFonts w:ascii="Roboto" w:hAnsi="Roboto"/>
          <w:b/>
          <w:color w:val="3E762A" w:themeColor="accent1" w:themeShade="BF"/>
        </w:rPr>
      </w:pPr>
      <w:r w:rsidRPr="00E239C7">
        <w:rPr>
          <w:b/>
          <w:color w:val="3E762A" w:themeColor="accent1" w:themeShade="BF"/>
          <w:lang w:bidi="ga-IE"/>
        </w:rPr>
        <w:t>Próiseas Pleanála Breisoideachais agus Oiliúna, 2020</w:t>
      </w:r>
    </w:p>
    <w:p w14:paraId="6DC7EF16" w14:textId="77777777" w:rsidR="00636C55" w:rsidRPr="00636C55" w:rsidRDefault="00636C55" w:rsidP="00636C55">
      <w:pPr>
        <w:rPr>
          <w:rFonts w:ascii="Roboto" w:hAnsi="Roboto"/>
          <w:b/>
        </w:rPr>
      </w:pPr>
    </w:p>
    <w:p w14:paraId="5B08E838" w14:textId="77777777" w:rsidR="00C341E9" w:rsidRPr="001F1726" w:rsidRDefault="00C341E9" w:rsidP="00186243">
      <w:pPr>
        <w:spacing w:line="360" w:lineRule="auto"/>
        <w:rPr>
          <w:rStyle w:val="NoSpacingChar"/>
          <w:rFonts w:ascii="Roboto" w:hAnsi="Roboto"/>
        </w:rPr>
      </w:pPr>
      <w:r w:rsidRPr="00ED7AE0">
        <w:rPr>
          <w:lang w:bidi="ga-IE"/>
        </w:rPr>
        <w:t xml:space="preserve">Tá na gnéithe seo a leanas mar bhonn agus thaca ag </w:t>
      </w:r>
      <w:r w:rsidRPr="001F1726">
        <w:rPr>
          <w:rStyle w:val="NoSpacingChar"/>
          <w:lang w:val="ga-IE" w:bidi="ga-IE"/>
        </w:rPr>
        <w:t>próiseas pleanála bliantúil BOOÁCDL:</w:t>
      </w:r>
    </w:p>
    <w:p w14:paraId="7FC19F81" w14:textId="15FD89D5" w:rsidR="00C341E9" w:rsidRPr="00ED7AE0" w:rsidRDefault="00C341E9" w:rsidP="00186243">
      <w:pPr>
        <w:pStyle w:val="ListParagraph"/>
        <w:numPr>
          <w:ilvl w:val="0"/>
          <w:numId w:val="7"/>
        </w:numPr>
        <w:spacing w:line="360" w:lineRule="auto"/>
        <w:rPr>
          <w:rFonts w:ascii="Roboto" w:hAnsi="Roboto" w:cstheme="minorHAnsi"/>
        </w:rPr>
      </w:pPr>
      <w:r w:rsidRPr="00ED7AE0">
        <w:rPr>
          <w:lang w:bidi="ga-IE"/>
        </w:rPr>
        <w:t>Comhaontú Feidhmíochta Straitéisí BOOÁCDL 2018-2020 le SOLAS;</w:t>
      </w:r>
    </w:p>
    <w:p w14:paraId="42111F09" w14:textId="77777777" w:rsidR="00C341E9" w:rsidRPr="00ED7AE0" w:rsidRDefault="00C341E9" w:rsidP="00186243">
      <w:pPr>
        <w:pStyle w:val="ListParagraph"/>
        <w:numPr>
          <w:ilvl w:val="0"/>
          <w:numId w:val="7"/>
        </w:numPr>
        <w:spacing w:line="360" w:lineRule="auto"/>
        <w:rPr>
          <w:rFonts w:ascii="Roboto" w:hAnsi="Roboto" w:cstheme="minorHAnsi"/>
        </w:rPr>
      </w:pPr>
      <w:r w:rsidRPr="00ED7AE0">
        <w:rPr>
          <w:lang w:bidi="ga-IE"/>
        </w:rPr>
        <w:t>Ráiteas Straitéise BOOÁCDL, 2017-2021</w:t>
      </w:r>
    </w:p>
    <w:p w14:paraId="25E069D2" w14:textId="77777777" w:rsidR="00C341E9" w:rsidRPr="00ED7AE0" w:rsidRDefault="00C341E9" w:rsidP="00186243">
      <w:pPr>
        <w:pStyle w:val="ListParagraph"/>
        <w:spacing w:line="360" w:lineRule="auto"/>
        <w:rPr>
          <w:rFonts w:ascii="Roboto" w:hAnsi="Roboto" w:cstheme="minorHAnsi"/>
        </w:rPr>
      </w:pPr>
    </w:p>
    <w:p w14:paraId="2D48770E" w14:textId="0BDEBD7D" w:rsidR="00C341E9" w:rsidRPr="00ED7AE0" w:rsidRDefault="00C341E9" w:rsidP="00186243">
      <w:pPr>
        <w:spacing w:line="360" w:lineRule="auto"/>
        <w:rPr>
          <w:rFonts w:ascii="Roboto" w:hAnsi="Roboto" w:cstheme="minorHAnsi"/>
        </w:rPr>
      </w:pPr>
      <w:r w:rsidRPr="00ED7AE0">
        <w:rPr>
          <w:lang w:bidi="ga-IE"/>
        </w:rPr>
        <w:t xml:space="preserve">Sa bhliain 2019, chuir BOOÁCDL cúrsaí oideachas agus oiliúna ar fáil do 30,686 foghlaimeoir agus meastar go dtiocfaidh méadú ar an bhfigiúr sin go dtí 31,365 in 2020.  Tar éis comhairliúchán leathan ar na spriocanna a comhaontaíodh le SOLAS, leanadh in 2019 de chur i bhfeidhm an Chomhaontaithe Feidhmíochta agus de dhíriú ar phróisis phleanála straitéiseacha i gceantair ar leith lena chinntiú go mbeadh seirbhís éagsúil fhreagrúil ar ardchaighdeán ann d’fhoghlaimeoirí, do phobail agus </w:t>
      </w:r>
      <w:r w:rsidRPr="00ED7AE0">
        <w:rPr>
          <w:lang w:bidi="ga-IE"/>
        </w:rPr>
        <w:t xml:space="preserve">d’fhostóirí.  Rinneadh athbhreithniú straitéiseach ar ár gComhaontú Feidhmíochta le SOLAS i mí na Samhna 2019 inar léiríodh go raibh dul chun cinn maith agus nuáil déanta ag BOOÁCDL.  Leanfar den phróiseas sin i rith 2020 d’fhonn cur i bhfeidhm pleanáilte na gclár breisoideachais agus oiliúna a chinntiú, le go gcomhlíonfaidís tiomantais BOOÁCDL do spriocanna agus feabhsuithe córais na hearnála Breisoideachais agus Oiliúna.  Tá BOOÁCDL tiomanta go n-éireodh leis ar bhonn leantach agus go ndéanfadh sé cion ar leith do gach ceann de na sé phríomhsprioc náisiúnta faoi dheireadh 2020. </w:t>
      </w:r>
    </w:p>
    <w:p w14:paraId="500C1ECA" w14:textId="0EEA63A1" w:rsidR="00C341E9" w:rsidRPr="00ED7AE0" w:rsidRDefault="00C341E9" w:rsidP="00186243">
      <w:pPr>
        <w:spacing w:line="360" w:lineRule="auto"/>
        <w:rPr>
          <w:rFonts w:ascii="Roboto" w:hAnsi="Roboto" w:cstheme="minorHAnsi"/>
        </w:rPr>
      </w:pPr>
      <w:r w:rsidRPr="00ED7AE0">
        <w:rPr>
          <w:lang w:bidi="ga-IE"/>
        </w:rPr>
        <w:t>Tá na spriocanna náisiúnta seo a leanas i bhfeidhm fós don bhliain 2020:</w:t>
      </w:r>
    </w:p>
    <w:p w14:paraId="7C0608E4" w14:textId="43A13AA8" w:rsidR="00C341E9" w:rsidRPr="00ED7AE0" w:rsidRDefault="00C341E9" w:rsidP="00186243">
      <w:pPr>
        <w:pStyle w:val="NoSpacing"/>
        <w:numPr>
          <w:ilvl w:val="0"/>
          <w:numId w:val="17"/>
        </w:numPr>
        <w:spacing w:line="360" w:lineRule="auto"/>
        <w:rPr>
          <w:rFonts w:ascii="Roboto" w:hAnsi="Roboto" w:cstheme="minorHAnsi"/>
        </w:rPr>
      </w:pPr>
      <w:r w:rsidRPr="00ED7AE0">
        <w:rPr>
          <w:lang w:val="ga-IE" w:bidi="ga-IE"/>
        </w:rPr>
        <w:t xml:space="preserve">Gheobhaidh 19% níos mó foghlaimeoirí fostaíocht mar gheall ar sholáthar a fhreastalóidh go príomha ar an margadh saothair; </w:t>
      </w:r>
    </w:p>
    <w:p w14:paraId="0E90070C" w14:textId="6ED7E78A" w:rsidR="00C341E9" w:rsidRPr="00ED7AE0" w:rsidRDefault="00C341E9" w:rsidP="00186243">
      <w:pPr>
        <w:pStyle w:val="NoSpacing"/>
        <w:numPr>
          <w:ilvl w:val="0"/>
          <w:numId w:val="17"/>
        </w:numPr>
        <w:spacing w:line="360" w:lineRule="auto"/>
        <w:rPr>
          <w:rFonts w:ascii="Roboto" w:hAnsi="Roboto" w:cstheme="minorHAnsi"/>
        </w:rPr>
      </w:pPr>
      <w:r w:rsidRPr="00ED7AE0">
        <w:rPr>
          <w:lang w:val="ga-IE" w:bidi="ga-IE"/>
        </w:rPr>
        <w:t xml:space="preserve">Rachaidh 11% níos mó foghlaimeoirí ar aghaidh chuig cúrsaí breisoideachais nó </w:t>
      </w:r>
      <w:r w:rsidRPr="00ED7AE0">
        <w:rPr>
          <w:lang w:val="ga-IE" w:bidi="ga-IE"/>
        </w:rPr>
        <w:lastRenderedPageBreak/>
        <w:t>ardoideachais mar gheall ar sholáthar a bheidh dírithe go príomha ar an gcuspóir sin;</w:t>
      </w:r>
    </w:p>
    <w:p w14:paraId="466B0058" w14:textId="66517A0B" w:rsidR="00C341E9" w:rsidRPr="00ED7AE0" w:rsidRDefault="00C341E9" w:rsidP="00186243">
      <w:pPr>
        <w:pStyle w:val="NoSpacing"/>
        <w:numPr>
          <w:ilvl w:val="0"/>
          <w:numId w:val="17"/>
        </w:numPr>
        <w:spacing w:line="360" w:lineRule="auto"/>
        <w:rPr>
          <w:rFonts w:ascii="Roboto" w:hAnsi="Roboto" w:cstheme="minorHAnsi"/>
        </w:rPr>
      </w:pPr>
      <w:r w:rsidRPr="00ED7AE0">
        <w:rPr>
          <w:lang w:val="ga-IE" w:bidi="ga-IE"/>
        </w:rPr>
        <w:t xml:space="preserve">Tiocfaidh méadú 12% (thar thrí bhliain go dtí 2020) ar an ráta deimhnithe ar chúrsaí atá dírithe go príomha ar thras-scileanna (soghluaisteacht shóisialta) a fhorbairt; </w:t>
      </w:r>
    </w:p>
    <w:p w14:paraId="11F91786" w14:textId="5EC3F26D" w:rsidR="00C341E9" w:rsidRPr="00ED7AE0" w:rsidRDefault="00C341E9" w:rsidP="00186243">
      <w:pPr>
        <w:pStyle w:val="NoSpacing"/>
        <w:numPr>
          <w:ilvl w:val="0"/>
          <w:numId w:val="17"/>
        </w:numPr>
        <w:spacing w:line="360" w:lineRule="auto"/>
        <w:rPr>
          <w:rFonts w:ascii="Roboto" w:hAnsi="Roboto" w:cstheme="minorHAnsi"/>
        </w:rPr>
      </w:pPr>
      <w:r w:rsidRPr="00ED7AE0">
        <w:rPr>
          <w:lang w:val="ga-IE" w:bidi="ga-IE"/>
        </w:rPr>
        <w:t>Méadú 10% (thar thrí bhliain go dtí 2020) ar an líon aosach a bhfuil soláthar breisoideachais agus oiliúna á lorg acu, agus atá ag tabhairt faoi bhearta maidir le foghlaim ar feadh an tsaoil;</w:t>
      </w:r>
    </w:p>
    <w:p w14:paraId="1C082435" w14:textId="1E383829" w:rsidR="00C341E9" w:rsidRPr="00ED7AE0" w:rsidRDefault="00C341E9" w:rsidP="00186243">
      <w:pPr>
        <w:pStyle w:val="NoSpacing"/>
        <w:numPr>
          <w:ilvl w:val="0"/>
          <w:numId w:val="17"/>
        </w:numPr>
        <w:spacing w:line="360" w:lineRule="auto"/>
        <w:rPr>
          <w:rFonts w:ascii="Roboto" w:hAnsi="Roboto" w:cstheme="minorHAnsi"/>
        </w:rPr>
      </w:pPr>
      <w:r w:rsidRPr="00ED7AE0">
        <w:rPr>
          <w:lang w:val="ga-IE" w:bidi="ga-IE"/>
        </w:rPr>
        <w:t xml:space="preserve">Ardú meánach bliantúil de 1,320 foghlaimeoir atá ag baint cáilíochtaí ábhartha amach in earnálacha ina bhfuil riachtanais fáis/scileanna fostaíochta sainaitheanta; </w:t>
      </w:r>
    </w:p>
    <w:p w14:paraId="7F61C564" w14:textId="6DAEECF4" w:rsidR="00C341E9" w:rsidRPr="00ED7AE0" w:rsidRDefault="00C341E9" w:rsidP="00186243">
      <w:pPr>
        <w:pStyle w:val="NoSpacing"/>
        <w:numPr>
          <w:ilvl w:val="0"/>
          <w:numId w:val="17"/>
        </w:numPr>
        <w:spacing w:line="360" w:lineRule="auto"/>
        <w:rPr>
          <w:rFonts w:ascii="Roboto" w:hAnsi="Roboto" w:cstheme="minorHAnsi"/>
        </w:rPr>
      </w:pPr>
      <w:r w:rsidRPr="00ED7AE0">
        <w:rPr>
          <w:lang w:val="ga-IE" w:bidi="ga-IE"/>
        </w:rPr>
        <w:t>Méadú 132% (thar thrí bhliain go dtí 2020) ar chlárúcháin nua le haghaidh cúrsaí oiliúna</w:t>
      </w:r>
    </w:p>
    <w:p w14:paraId="45F18E4C" w14:textId="77777777" w:rsidR="00C341E9" w:rsidRPr="00ED7AE0" w:rsidRDefault="00C341E9" w:rsidP="00186243">
      <w:pPr>
        <w:pStyle w:val="NoSpacing"/>
        <w:spacing w:line="360" w:lineRule="auto"/>
        <w:rPr>
          <w:rFonts w:ascii="Roboto" w:hAnsi="Roboto" w:cstheme="minorHAnsi"/>
        </w:rPr>
      </w:pPr>
    </w:p>
    <w:p w14:paraId="5EECC164" w14:textId="47B44D12" w:rsidR="00C341E9" w:rsidRPr="00ED7AE0" w:rsidRDefault="00C341E9" w:rsidP="00186243">
      <w:pPr>
        <w:pStyle w:val="NoSpacing"/>
        <w:spacing w:line="360" w:lineRule="auto"/>
        <w:rPr>
          <w:rFonts w:ascii="Roboto" w:hAnsi="Roboto" w:cstheme="minorHAnsi"/>
        </w:rPr>
      </w:pPr>
      <w:r w:rsidRPr="00186243">
        <w:rPr>
          <w:sz w:val="24"/>
          <w:lang w:val="ga-IE" w:bidi="ga-IE"/>
        </w:rPr>
        <w:t>Na meastacháin bhliantúla i dtaca le soláthar breisoideachais agus oiliúna BOOÁCDL agus a chion ar mhaithe le spriocanna náisiúnta, gabhtar iad tríd an gcóras náisiúnta bainistithe faisnéise a nglaoitear an Córas Tacaíochta do Chláir agus d’Fhoghlaimeoirí (PLSS) air, agus tríd an gcóras Iarratais ar Leithdháileadh Maoinithe (FAR).</w:t>
      </w:r>
    </w:p>
    <w:p w14:paraId="06A6DEAD" w14:textId="77777777" w:rsidR="00C341E9" w:rsidRPr="00ED7AE0" w:rsidRDefault="00C341E9" w:rsidP="00C341E9">
      <w:pPr>
        <w:pStyle w:val="NoSpacing"/>
        <w:spacing w:line="360" w:lineRule="auto"/>
        <w:jc w:val="both"/>
        <w:rPr>
          <w:rFonts w:ascii="Roboto" w:hAnsi="Roboto" w:cstheme="minorHAnsi"/>
        </w:rPr>
      </w:pPr>
    </w:p>
    <w:p w14:paraId="33918A69" w14:textId="0F0D5986" w:rsidR="00FB2261" w:rsidRPr="00ED7AE0" w:rsidRDefault="00C341E9" w:rsidP="00186243">
      <w:pPr>
        <w:spacing w:line="360" w:lineRule="auto"/>
        <w:rPr>
          <w:rFonts w:ascii="Roboto" w:hAnsi="Roboto" w:cstheme="minorHAnsi"/>
          <w:color w:val="FF0000"/>
        </w:rPr>
      </w:pPr>
      <w:r w:rsidRPr="00ED7AE0">
        <w:rPr>
          <w:lang w:bidi="ga-IE"/>
        </w:rPr>
        <w:t xml:space="preserve">Bíonn ár bhfoghlaimeoirí i gcroílár gach rud a dhéanaimid agus is tosaíocht dár gcuid fós é díriú ar oideachas agus oiliúint ar ardchaighdeán. I ndáil leis sin, cuireadh na bearta seo a leanas i bhfeidhm ó thaobh ráthú caighdeáin de: tuilleadh forbartha ar an bhFoireann um Ráthú Caighdeáin chun freastal ar riachtanais na bhfoghlaimeoirí agus na bhforas cáiliúcháin araon; ár struchtúr rialachais a fheabhsú; réiteach d’athbhreithniú reachtúil BOOnna - ceapadh BOOÁCDL ina cheannaire ar fhorbairt tionscnamh náisiúnta i gcomhar le Dearbhú Cáilíochta agus Cáilíochtaí Éireann (QQI).  Bunaíodh cur chuige athstruchtúraithe i leith Faomhadh Clár in 2019, agus leanfar de sin in 2020 sa chaoi go bhfeabhsófar comhar agus dá réir sin, go bhfeabhsófar eispéireas agus aistear an fhoghlaimeora. Ní fhaomhtar cúrsaí nua ach amháin i gcás go gcomhlíonann siad na riachtanais dearbhaithe caighdeáin a theastaíonn don deimhniú, mar aon le spriocanna/cuspóirí straitéiseacha BOOÁCDL. </w:t>
      </w:r>
    </w:p>
    <w:p w14:paraId="50C4D3EA" w14:textId="6672BD8E" w:rsidR="00414351" w:rsidRPr="00ED7AE0" w:rsidRDefault="00FB2261" w:rsidP="00117232">
      <w:pPr>
        <w:spacing w:line="360" w:lineRule="auto"/>
        <w:rPr>
          <w:rFonts w:ascii="Roboto" w:hAnsi="Roboto" w:cstheme="minorHAnsi"/>
        </w:rPr>
      </w:pPr>
      <w:r w:rsidRPr="00ED7AE0">
        <w:rPr>
          <w:noProof/>
          <w:lang w:bidi="ga-IE"/>
        </w:rPr>
        <w:drawing>
          <wp:inline distT="0" distB="0" distL="0" distR="0" wp14:anchorId="1A871E07" wp14:editId="2C2D8419">
            <wp:extent cx="2748915" cy="2063519"/>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8915" cy="2063519"/>
                    </a:xfrm>
                    <a:prstGeom prst="rect">
                      <a:avLst/>
                    </a:prstGeom>
                    <a:noFill/>
                    <a:ln>
                      <a:noFill/>
                    </a:ln>
                  </pic:spPr>
                </pic:pic>
              </a:graphicData>
            </a:graphic>
          </wp:inline>
        </w:drawing>
      </w:r>
      <w:r w:rsidR="00C341E9" w:rsidRPr="00ED7AE0">
        <w:rPr>
          <w:lang w:bidi="ga-IE"/>
        </w:rPr>
        <w:t xml:space="preserve">Anuas air sin, tionóladh líonra ionadaithe </w:t>
      </w:r>
      <w:r w:rsidR="00C341E9" w:rsidRPr="00ED7AE0">
        <w:rPr>
          <w:lang w:bidi="ga-IE"/>
        </w:rPr>
        <w:lastRenderedPageBreak/>
        <w:t>ónár gcoláistí breisoideachais agus oiliúna, sa chaoi go bhféadfadh páirtithe leasmhara inmheánacha moltaí SOLAS PLC a bhreith agus freagairt dóibh, agus freisin sa chaoi go bhféadfaí cur chuige comhordaithe a ghlacadh i leith chur i bhfeidhm na moltaí sin. Tá na hiarrachtaí sin ar bun go fóill agus leanfar díobh in 2020.</w:t>
      </w:r>
    </w:p>
    <w:p w14:paraId="1B3574A9" w14:textId="04B81FFC" w:rsidR="00FB2261" w:rsidRDefault="00FB2261" w:rsidP="00414351">
      <w:pPr>
        <w:spacing w:line="360" w:lineRule="auto"/>
        <w:jc w:val="both"/>
        <w:rPr>
          <w:rFonts w:ascii="Roboto" w:hAnsi="Roboto" w:cstheme="minorHAnsi"/>
        </w:rPr>
      </w:pPr>
    </w:p>
    <w:p w14:paraId="26AFBC1F" w14:textId="420F3027" w:rsidR="003E5742" w:rsidRDefault="003E5742" w:rsidP="00414351">
      <w:pPr>
        <w:spacing w:line="360" w:lineRule="auto"/>
        <w:jc w:val="both"/>
        <w:rPr>
          <w:rFonts w:ascii="Roboto" w:hAnsi="Roboto" w:cstheme="minorHAnsi"/>
        </w:rPr>
      </w:pPr>
    </w:p>
    <w:p w14:paraId="5BB712B8" w14:textId="77777777" w:rsidR="003E5742" w:rsidRPr="00ED7AE0" w:rsidRDefault="003E5742" w:rsidP="00414351">
      <w:pPr>
        <w:spacing w:line="360" w:lineRule="auto"/>
        <w:jc w:val="both"/>
        <w:rPr>
          <w:rFonts w:ascii="Roboto" w:hAnsi="Roboto" w:cstheme="minorHAnsi"/>
        </w:rPr>
      </w:pPr>
    </w:p>
    <w:p w14:paraId="6CC92E04" w14:textId="3D53F8D7" w:rsidR="00C341E9" w:rsidRPr="0046283C" w:rsidRDefault="00C341E9" w:rsidP="00E239C7">
      <w:pPr>
        <w:pStyle w:val="Heading3"/>
        <w:rPr>
          <w:rFonts w:ascii="Roboto" w:hAnsi="Roboto" w:cstheme="minorHAnsi"/>
          <w:i w:val="0"/>
        </w:rPr>
      </w:pPr>
      <w:bookmarkStart w:id="13" w:name="_Toc78313484"/>
      <w:r w:rsidRPr="0046283C">
        <w:rPr>
          <w:i w:val="0"/>
          <w:lang w:bidi="ga-IE"/>
        </w:rPr>
        <w:t>Spriocanna Feabhsaithe Córais don Earnáil Breisoideachais agus Oiliúna</w:t>
      </w:r>
      <w:bookmarkEnd w:id="13"/>
    </w:p>
    <w:p w14:paraId="7CF73940" w14:textId="77777777" w:rsidR="00C341E9" w:rsidRPr="00ED7AE0" w:rsidRDefault="00C341E9" w:rsidP="005F26FF">
      <w:pPr>
        <w:pStyle w:val="NoSpacing"/>
        <w:spacing w:line="360" w:lineRule="auto"/>
        <w:rPr>
          <w:rFonts w:ascii="Roboto" w:hAnsi="Roboto" w:cstheme="minorHAnsi"/>
        </w:rPr>
      </w:pPr>
    </w:p>
    <w:p w14:paraId="335C385F" w14:textId="77777777" w:rsidR="00C341E9" w:rsidRPr="00ED7AE0" w:rsidRDefault="00C341E9" w:rsidP="005F26FF">
      <w:pPr>
        <w:pStyle w:val="ListParagraph"/>
        <w:numPr>
          <w:ilvl w:val="0"/>
          <w:numId w:val="9"/>
        </w:numPr>
        <w:spacing w:line="360" w:lineRule="auto"/>
        <w:rPr>
          <w:rFonts w:ascii="Roboto" w:hAnsi="Roboto" w:cstheme="minorHAnsi"/>
        </w:rPr>
      </w:pPr>
      <w:r w:rsidRPr="00ED7AE0">
        <w:rPr>
          <w:lang w:bidi="ga-IE"/>
        </w:rPr>
        <w:t>Beidh BOOÁCDL fós ag obair i gcomhpháirt le SOLAS i ndáil le comhtháthú córas, lena n-áirítear PLSS, bogearraí anailísíocht sonraí agus an feachtas “</w:t>
      </w:r>
      <w:r w:rsidRPr="00ED7AE0">
        <w:rPr>
          <w:i/>
          <w:lang w:bidi="ga-IE"/>
        </w:rPr>
        <w:t>This is FET</w:t>
      </w:r>
      <w:r w:rsidRPr="00ED7AE0">
        <w:rPr>
          <w:lang w:bidi="ga-IE"/>
        </w:rPr>
        <w:t>” (Seo FET).</w:t>
      </w:r>
    </w:p>
    <w:p w14:paraId="73EB728B" w14:textId="7B592401" w:rsidR="00C341E9" w:rsidRPr="00ED7AE0" w:rsidRDefault="0067055C" w:rsidP="005F26FF">
      <w:pPr>
        <w:pStyle w:val="ListParagraph"/>
        <w:numPr>
          <w:ilvl w:val="0"/>
          <w:numId w:val="9"/>
        </w:numPr>
        <w:spacing w:line="360" w:lineRule="auto"/>
        <w:rPr>
          <w:rFonts w:ascii="Roboto" w:hAnsi="Roboto" w:cstheme="minorHAnsi"/>
        </w:rPr>
      </w:pPr>
      <w:r>
        <w:rPr>
          <w:lang w:bidi="ga-IE"/>
        </w:rPr>
        <w:t>Is tosaíocht don bhliain 2020 é comhtháthú breise PLSS, Moodle agus tuilleadh acmhainní foghlama a bhaint amach trí SOLAS. Anuas air sin, tabharfar tús áite do na hathruithe ar an gcóras párolla printíseach atá á stiúradh ag an Aonad Seirbhísí Comhroinnte, agus tógfar foireann ar iasacht ó BOOÁCDL chun obair ar an tionscadal sin.</w:t>
      </w:r>
    </w:p>
    <w:p w14:paraId="2A963D20" w14:textId="41115F80" w:rsidR="00C341E9" w:rsidRPr="00ED7AE0" w:rsidRDefault="00C341E9" w:rsidP="005F26FF">
      <w:pPr>
        <w:pStyle w:val="ListParagraph"/>
        <w:numPr>
          <w:ilvl w:val="0"/>
          <w:numId w:val="9"/>
        </w:numPr>
        <w:spacing w:line="360" w:lineRule="auto"/>
        <w:rPr>
          <w:rFonts w:ascii="Roboto" w:hAnsi="Roboto" w:cstheme="minorHAnsi"/>
        </w:rPr>
      </w:pPr>
      <w:r w:rsidRPr="00ED7AE0">
        <w:rPr>
          <w:lang w:bidi="ga-IE"/>
        </w:rPr>
        <w:t>Tá BOOÁCDL tar éis roinnt mhaith oibre a dhéanamh ar Straitéis Breisoideachais agus Oiliúna 2020-</w:t>
      </w:r>
      <w:r w:rsidRPr="00ED7AE0">
        <w:rPr>
          <w:lang w:bidi="ga-IE"/>
        </w:rPr>
        <w:t>2025, atá á forbairt ag SOLAS, agus freisin ar na pleananna le haghaidh samhail nua um mhaoiniú breisoideachais agus oiliúna.</w:t>
      </w:r>
    </w:p>
    <w:p w14:paraId="60B3CD90" w14:textId="55C556C4" w:rsidR="00C341E9" w:rsidRPr="00ED7AE0" w:rsidRDefault="00C341E9" w:rsidP="005F26FF">
      <w:pPr>
        <w:pStyle w:val="ListParagraph"/>
        <w:numPr>
          <w:ilvl w:val="0"/>
          <w:numId w:val="9"/>
        </w:numPr>
        <w:spacing w:line="360" w:lineRule="auto"/>
        <w:rPr>
          <w:rFonts w:ascii="Roboto" w:hAnsi="Roboto" w:cstheme="minorHAnsi"/>
        </w:rPr>
      </w:pPr>
      <w:r w:rsidRPr="00ED7AE0">
        <w:rPr>
          <w:lang w:bidi="ga-IE"/>
        </w:rPr>
        <w:t>Bímid ag díriú i gcónaí ar ár mbainistíocht agus anailísíocht sonraí le go mbeadh sin ina bhonn lenár gcinnteoireacht, agus freisin lena chinntiú go bhfuil ardchaighdeán ag baint lenár sonraí neamhairgeadais chun críche iniúchóireachta agus ESF (Ciste Sóisialta na hEorpa).</w:t>
      </w:r>
    </w:p>
    <w:p w14:paraId="6CE1FE74" w14:textId="02C74007" w:rsidR="00C341E9" w:rsidRPr="00ED7AE0" w:rsidRDefault="00C341E9" w:rsidP="005F26FF">
      <w:pPr>
        <w:pStyle w:val="ListParagraph"/>
        <w:numPr>
          <w:ilvl w:val="0"/>
          <w:numId w:val="9"/>
        </w:numPr>
        <w:spacing w:line="360" w:lineRule="auto"/>
        <w:rPr>
          <w:rFonts w:ascii="Roboto" w:hAnsi="Roboto" w:cstheme="minorHAnsi"/>
        </w:rPr>
      </w:pPr>
      <w:r w:rsidRPr="00ED7AE0">
        <w:rPr>
          <w:lang w:bidi="ga-IE"/>
        </w:rPr>
        <w:t xml:space="preserve">Bímid ag dréim le méadú 10% a bhaint amach ar shásamh páirtithe leasmhara leis an soláthar breisoideachais agus oiliúna. </w:t>
      </w:r>
    </w:p>
    <w:p w14:paraId="34EB8C9F" w14:textId="45AE01FD" w:rsidR="00C341E9" w:rsidRPr="00ED7AE0" w:rsidRDefault="00C341E9" w:rsidP="005F26FF">
      <w:pPr>
        <w:pStyle w:val="ListParagraph"/>
        <w:numPr>
          <w:ilvl w:val="0"/>
          <w:numId w:val="9"/>
        </w:numPr>
        <w:spacing w:line="360" w:lineRule="auto"/>
        <w:rPr>
          <w:rFonts w:ascii="Roboto" w:hAnsi="Roboto" w:cstheme="minorHAnsi"/>
        </w:rPr>
      </w:pPr>
      <w:r w:rsidRPr="00ED7AE0">
        <w:rPr>
          <w:lang w:bidi="ga-IE"/>
        </w:rPr>
        <w:t>Tacóidh BOOÁCDL le tionscnaimh náisiúnta agus measúnú clár agus, áit ar féidir, glacfaimid páirt sna grúpaí stiúrtha náisiúnta le haghaidh mheasúnú SOLAS na Leibhéal 3-4 agus san athbhreithniú QQI ar ghradaim ag Leibhéil 1-4.</w:t>
      </w:r>
    </w:p>
    <w:p w14:paraId="1BD9FA78" w14:textId="77777777" w:rsidR="00973AE1" w:rsidRDefault="00973AE1" w:rsidP="00C341E9">
      <w:pPr>
        <w:pStyle w:val="Heading3"/>
        <w:jc w:val="both"/>
        <w:rPr>
          <w:rFonts w:ascii="Roboto" w:hAnsi="Roboto" w:cstheme="minorHAnsi"/>
          <w:i w:val="0"/>
        </w:rPr>
      </w:pPr>
    </w:p>
    <w:p w14:paraId="04CEC431" w14:textId="65A591DF" w:rsidR="00C341E9" w:rsidRPr="0046283C" w:rsidRDefault="00C341E9" w:rsidP="00C341E9">
      <w:pPr>
        <w:pStyle w:val="Heading3"/>
        <w:jc w:val="both"/>
        <w:rPr>
          <w:rFonts w:ascii="Roboto" w:hAnsi="Roboto" w:cstheme="minorHAnsi"/>
          <w:i w:val="0"/>
        </w:rPr>
      </w:pPr>
      <w:bookmarkStart w:id="14" w:name="_Toc78313485"/>
      <w:r w:rsidRPr="0046283C">
        <w:rPr>
          <w:i w:val="0"/>
          <w:lang w:bidi="ga-IE"/>
        </w:rPr>
        <w:t>Tiomantais Tosaíochta BOOÁCDL le haghaidh 2020</w:t>
      </w:r>
      <w:bookmarkEnd w:id="14"/>
    </w:p>
    <w:p w14:paraId="0B493038" w14:textId="77777777" w:rsidR="00C341E9" w:rsidRPr="00ED7AE0" w:rsidRDefault="00C341E9" w:rsidP="00C341E9">
      <w:pPr>
        <w:pStyle w:val="NoSpacing"/>
        <w:spacing w:line="360" w:lineRule="auto"/>
        <w:jc w:val="both"/>
        <w:rPr>
          <w:rFonts w:ascii="Roboto" w:hAnsi="Roboto" w:cstheme="minorHAnsi"/>
        </w:rPr>
      </w:pPr>
    </w:p>
    <w:p w14:paraId="11CB9276" w14:textId="61D8FB7E" w:rsidR="00C341E9" w:rsidRPr="00FA0253" w:rsidRDefault="00C341E9" w:rsidP="00FA0253">
      <w:pPr>
        <w:pStyle w:val="NoSpacing"/>
        <w:spacing w:line="360" w:lineRule="auto"/>
        <w:rPr>
          <w:rFonts w:ascii="Roboto" w:hAnsi="Roboto" w:cstheme="minorHAnsi"/>
          <w:sz w:val="24"/>
          <w:szCs w:val="24"/>
        </w:rPr>
      </w:pPr>
      <w:r w:rsidRPr="00FA0253">
        <w:rPr>
          <w:b/>
          <w:sz w:val="24"/>
          <w:lang w:val="ga-IE" w:bidi="ga-IE"/>
        </w:rPr>
        <w:t>Leanúint d’athbhreithniú a dhéanamh ar an soláthar breisoideachais agus oiliúna</w:t>
      </w:r>
      <w:r w:rsidRPr="00FA0253">
        <w:rPr>
          <w:sz w:val="24"/>
          <w:lang w:val="ga-IE" w:bidi="ga-IE"/>
        </w:rPr>
        <w:t xml:space="preserve"> de réir na ngnéithe a mbíonn beartais náisiúnta á spreagadh acu, lena n-áirítear:</w:t>
      </w:r>
    </w:p>
    <w:p w14:paraId="49BE8299" w14:textId="2BA2280A" w:rsidR="00C341E9" w:rsidRPr="00FA0253" w:rsidRDefault="00C341E9" w:rsidP="00FA0253">
      <w:pPr>
        <w:pStyle w:val="NoSpacing"/>
        <w:numPr>
          <w:ilvl w:val="0"/>
          <w:numId w:val="8"/>
        </w:numPr>
        <w:spacing w:line="360" w:lineRule="auto"/>
        <w:rPr>
          <w:rFonts w:ascii="Roboto" w:hAnsi="Roboto" w:cstheme="minorHAnsi"/>
          <w:sz w:val="24"/>
          <w:szCs w:val="24"/>
        </w:rPr>
      </w:pPr>
      <w:r w:rsidRPr="00FA0253">
        <w:rPr>
          <w:sz w:val="24"/>
          <w:lang w:val="ga-IE" w:bidi="ga-IE"/>
        </w:rPr>
        <w:t xml:space="preserve">An soláthar breisoideachais agus oiliúna, lánaimseartha agus </w:t>
      </w:r>
      <w:r w:rsidRPr="00FA0253">
        <w:rPr>
          <w:sz w:val="24"/>
          <w:lang w:val="ga-IE" w:bidi="ga-IE"/>
        </w:rPr>
        <w:lastRenderedPageBreak/>
        <w:t>páirtaimseartha araon, a mhéadú i gceantair ina bhfuil fás déimeagrafach ar siúl, go háirithe inár seirbhís oideachais d’aosaigh agus inár gclár oideachais pobail;</w:t>
      </w:r>
    </w:p>
    <w:p w14:paraId="2CA4F73B" w14:textId="1B41C18B" w:rsidR="00C341E9" w:rsidRPr="00FA0253" w:rsidRDefault="00C341E9" w:rsidP="00FA0253">
      <w:pPr>
        <w:pStyle w:val="NoSpacing"/>
        <w:numPr>
          <w:ilvl w:val="0"/>
          <w:numId w:val="8"/>
        </w:numPr>
        <w:spacing w:line="360" w:lineRule="auto"/>
        <w:rPr>
          <w:rFonts w:ascii="Roboto" w:hAnsi="Roboto" w:cstheme="minorHAnsi"/>
          <w:sz w:val="24"/>
          <w:szCs w:val="24"/>
        </w:rPr>
      </w:pPr>
      <w:r w:rsidRPr="00FA0253">
        <w:rPr>
          <w:sz w:val="24"/>
          <w:lang w:val="ga-IE" w:bidi="ga-IE"/>
        </w:rPr>
        <w:t xml:space="preserve">réimse agus líon na bPrintíseachtaí 2016+ a mhéadú; </w:t>
      </w:r>
    </w:p>
    <w:p w14:paraId="4FAD6F7E" w14:textId="0F6DCC82" w:rsidR="00C341E9" w:rsidRPr="005F26FF" w:rsidRDefault="00C341E9" w:rsidP="00FA0253">
      <w:pPr>
        <w:pStyle w:val="NoSpacing"/>
        <w:numPr>
          <w:ilvl w:val="0"/>
          <w:numId w:val="8"/>
        </w:numPr>
        <w:spacing w:line="360" w:lineRule="auto"/>
        <w:rPr>
          <w:rFonts w:ascii="Roboto" w:hAnsi="Roboto" w:cstheme="minorHAnsi"/>
          <w:sz w:val="24"/>
          <w:szCs w:val="24"/>
        </w:rPr>
      </w:pPr>
      <w:r w:rsidRPr="005F26FF">
        <w:rPr>
          <w:sz w:val="24"/>
          <w:lang w:val="ga-IE" w:bidi="ga-IE"/>
        </w:rPr>
        <w:t>líon na bhfoghlaimeoirí i bprintíseachtaí ceirde traidisiúnta a mhéadú;</w:t>
      </w:r>
    </w:p>
    <w:p w14:paraId="4B9B258A" w14:textId="7A3EA375" w:rsidR="00C341E9" w:rsidRPr="005F26FF" w:rsidRDefault="005F26FF" w:rsidP="00FA0253">
      <w:pPr>
        <w:pStyle w:val="NoSpacing"/>
        <w:numPr>
          <w:ilvl w:val="0"/>
          <w:numId w:val="8"/>
        </w:numPr>
        <w:spacing w:line="360" w:lineRule="auto"/>
        <w:rPr>
          <w:rFonts w:ascii="Roboto" w:hAnsi="Roboto" w:cstheme="minorHAnsi"/>
          <w:sz w:val="24"/>
          <w:szCs w:val="24"/>
        </w:rPr>
      </w:pPr>
      <w:r w:rsidRPr="005F26FF">
        <w:rPr>
          <w:sz w:val="24"/>
          <w:lang w:val="ga-IE" w:bidi="ga-IE"/>
        </w:rPr>
        <w:t>tuilleadh beart tacaíochta i dtaca le printíseachtaí a chur ar fáil d’fhostóirí agus do phrintísigh laistigh de dhobharcheantar BOOÁCDL;</w:t>
      </w:r>
    </w:p>
    <w:p w14:paraId="19FC0723" w14:textId="77777777" w:rsidR="00C341E9" w:rsidRPr="005F26FF" w:rsidRDefault="00C341E9" w:rsidP="00FA0253">
      <w:pPr>
        <w:pStyle w:val="ListParagraph"/>
        <w:numPr>
          <w:ilvl w:val="0"/>
          <w:numId w:val="8"/>
        </w:numPr>
        <w:spacing w:line="360" w:lineRule="auto"/>
        <w:rPr>
          <w:rFonts w:ascii="Roboto" w:hAnsi="Roboto" w:cstheme="minorHAnsi"/>
        </w:rPr>
      </w:pPr>
      <w:r w:rsidRPr="005F26FF">
        <w:rPr>
          <w:lang w:bidi="ga-IE"/>
        </w:rPr>
        <w:t xml:space="preserve">Tuilleadh deiseanna uasoiliúna agus athoiliúna a chur ar fáil do dhaoine fásta sa mhargadh saothair trí na cláir </w:t>
      </w:r>
      <w:r w:rsidRPr="005F26FF">
        <w:rPr>
          <w:i/>
          <w:lang w:bidi="ga-IE"/>
        </w:rPr>
        <w:t>Scileanna Oibre</w:t>
      </w:r>
      <w:r w:rsidRPr="005F26FF">
        <w:rPr>
          <w:lang w:bidi="ga-IE"/>
        </w:rPr>
        <w:t xml:space="preserve"> agus </w:t>
      </w:r>
      <w:r w:rsidRPr="005F26FF">
        <w:rPr>
          <w:i/>
          <w:lang w:bidi="ga-IE"/>
        </w:rPr>
        <w:t>Scileanna chun Dul chun Cinn a Dhéanamh</w:t>
      </w:r>
      <w:r w:rsidRPr="005F26FF">
        <w:rPr>
          <w:lang w:bidi="ga-IE"/>
        </w:rPr>
        <w:t>;</w:t>
      </w:r>
    </w:p>
    <w:p w14:paraId="74AA81AF" w14:textId="23072AE6" w:rsidR="00C341E9" w:rsidRPr="00ED7AE0" w:rsidRDefault="00C341E9" w:rsidP="00FA0253">
      <w:pPr>
        <w:pStyle w:val="ListParagraph"/>
        <w:numPr>
          <w:ilvl w:val="0"/>
          <w:numId w:val="8"/>
        </w:numPr>
        <w:spacing w:line="360" w:lineRule="auto"/>
        <w:rPr>
          <w:rFonts w:ascii="Roboto" w:hAnsi="Roboto" w:cstheme="minorHAnsi"/>
        </w:rPr>
      </w:pPr>
      <w:r w:rsidRPr="005F26FF">
        <w:rPr>
          <w:lang w:bidi="ga-IE"/>
        </w:rPr>
        <w:t>Leasú céimnitheach áiteanna PLC (iar-Ardteistiméireacht) idir cúrsaí a bhaineann go sainiúil le post/earnáil agus cúrsaí a leanann chuig an ardoideachas, go háirithe chun freastal ar an méadú ar líon na ndaoine a bhain tairbhe as cúrsaí PLC in 2019;</w:t>
      </w:r>
    </w:p>
    <w:p w14:paraId="4C3E0AB6" w14:textId="131135F1" w:rsidR="00C341E9" w:rsidRPr="00ED7AE0" w:rsidRDefault="00C341E9" w:rsidP="00FA0253">
      <w:pPr>
        <w:pStyle w:val="ListParagraph"/>
        <w:numPr>
          <w:ilvl w:val="0"/>
          <w:numId w:val="8"/>
        </w:numPr>
        <w:spacing w:line="360" w:lineRule="auto"/>
        <w:rPr>
          <w:rFonts w:ascii="Roboto" w:hAnsi="Roboto" w:cstheme="minorHAnsi"/>
        </w:rPr>
      </w:pPr>
      <w:r w:rsidRPr="00ED7AE0">
        <w:rPr>
          <w:lang w:bidi="ga-IE"/>
        </w:rPr>
        <w:t xml:space="preserve">Rannpháirtíocht fostóirí a fheabhsú, go háirithe maidir le soláthar breisoideachais agus oiliúna atá ag teacht leis an margadh saothair, lena </w:t>
      </w:r>
      <w:r w:rsidRPr="00ED7AE0">
        <w:rPr>
          <w:lang w:bidi="ga-IE"/>
        </w:rPr>
        <w:t>n-áirítear soláthar PLC agus ionad oiliúna;</w:t>
      </w:r>
    </w:p>
    <w:p w14:paraId="032DD6F1" w14:textId="77777777" w:rsidR="00C341E9" w:rsidRPr="00ED7AE0" w:rsidRDefault="00C341E9" w:rsidP="00FA0253">
      <w:pPr>
        <w:pStyle w:val="ListParagraph"/>
        <w:numPr>
          <w:ilvl w:val="0"/>
          <w:numId w:val="8"/>
        </w:numPr>
        <w:spacing w:line="360" w:lineRule="auto"/>
        <w:rPr>
          <w:rFonts w:ascii="Roboto" w:hAnsi="Roboto" w:cstheme="minorHAnsi"/>
        </w:rPr>
      </w:pPr>
      <w:r w:rsidRPr="00ED7AE0">
        <w:rPr>
          <w:lang w:bidi="ga-IE"/>
        </w:rPr>
        <w:t>Margaíocht agus bolscaireacht fheabhsaithe ar sholáthar breisoideachais agus oiliúna BOOÁCDL ionas go gcuirfear feabhas dearfach ar dhearcthaí an phobail i leith deiseanna breisoideachais agus oiliúna, agus ionas gur féidir díriú ar cohóirt/earnálacha faoi leith a d’fhéadfadh tairbhe a bhaint as soláthar breisoideachais agus oiliúna;</w:t>
      </w:r>
    </w:p>
    <w:p w14:paraId="109B8178" w14:textId="7676840A" w:rsidR="00C341E9" w:rsidRPr="00ED7AE0" w:rsidRDefault="00844A5B" w:rsidP="00FA0253">
      <w:pPr>
        <w:pStyle w:val="ListParagraph"/>
        <w:numPr>
          <w:ilvl w:val="0"/>
          <w:numId w:val="8"/>
        </w:numPr>
        <w:spacing w:line="360" w:lineRule="auto"/>
        <w:rPr>
          <w:rFonts w:ascii="Roboto" w:hAnsi="Roboto" w:cstheme="minorHAnsi"/>
        </w:rPr>
      </w:pPr>
      <w:r>
        <w:rPr>
          <w:lang w:bidi="ga-IE"/>
        </w:rPr>
        <w:t>Ár gclár cúrsaí oiliúna a dhíriú ar idir dhaoine dífhostaithe agus dhaoine fostaithe.</w:t>
      </w:r>
    </w:p>
    <w:p w14:paraId="38C288A0" w14:textId="64450E6B" w:rsidR="00C341E9" w:rsidRDefault="00C341E9" w:rsidP="00C341E9">
      <w:pPr>
        <w:spacing w:line="360" w:lineRule="auto"/>
        <w:jc w:val="both"/>
        <w:rPr>
          <w:rFonts w:ascii="Roboto" w:hAnsi="Roboto" w:cstheme="minorHAnsi"/>
        </w:rPr>
      </w:pPr>
    </w:p>
    <w:p w14:paraId="1A003D2A" w14:textId="77777777" w:rsidR="00C341E9" w:rsidRPr="00ED7AE0" w:rsidRDefault="00C341E9" w:rsidP="00C341E9">
      <w:pPr>
        <w:spacing w:line="360" w:lineRule="auto"/>
        <w:jc w:val="both"/>
        <w:rPr>
          <w:rFonts w:ascii="Roboto" w:hAnsi="Roboto" w:cstheme="minorHAnsi"/>
        </w:rPr>
      </w:pPr>
      <w:r w:rsidRPr="00ED7AE0">
        <w:rPr>
          <w:lang w:bidi="ga-IE"/>
        </w:rPr>
        <w:t>Tá na tosaíochtaí seo a leanas againn freisin: -</w:t>
      </w:r>
    </w:p>
    <w:p w14:paraId="16374256" w14:textId="3033E59E" w:rsidR="00C341E9" w:rsidRPr="00ED7AE0" w:rsidRDefault="00C341E9" w:rsidP="00C04671">
      <w:pPr>
        <w:spacing w:line="360" w:lineRule="auto"/>
        <w:rPr>
          <w:rFonts w:ascii="Roboto" w:hAnsi="Roboto" w:cstheme="minorHAnsi"/>
        </w:rPr>
      </w:pPr>
      <w:r w:rsidRPr="00ED7AE0">
        <w:rPr>
          <w:b/>
          <w:lang w:bidi="ga-IE"/>
        </w:rPr>
        <w:t>Cláir Shóisialta agus Chuimsithe Ghníomhaigh a Mhéadú</w:t>
      </w:r>
      <w:r w:rsidRPr="00ED7AE0">
        <w:rPr>
          <w:lang w:bidi="ga-IE"/>
        </w:rPr>
        <w:t xml:space="preserve">  Déanaimid an soláthar breisoideachais agus oiliúna a mhéadú agus a fhairsingiú i gceantair nach bhfuil dóthain freastail orthu agus ina bhfuil an daonra ag fás go tapa; chuige sin, forbróimid an clár oideachais pobail agus an tseirbhís um threoir oideachais d’aosaigh sna ceantair sin.</w:t>
      </w:r>
    </w:p>
    <w:p w14:paraId="60F89B0E" w14:textId="6C626DF5" w:rsidR="00C341E9" w:rsidRPr="00ED7AE0" w:rsidRDefault="00C341E9" w:rsidP="00C04671">
      <w:pPr>
        <w:spacing w:line="360" w:lineRule="auto"/>
        <w:rPr>
          <w:rFonts w:ascii="Roboto" w:hAnsi="Roboto" w:cstheme="minorHAnsi"/>
        </w:rPr>
      </w:pPr>
      <w:r w:rsidRPr="00ED7AE0">
        <w:rPr>
          <w:b/>
          <w:lang w:bidi="ga-IE"/>
        </w:rPr>
        <w:t xml:space="preserve">Príomhscileanna a Chomhtháthú </w:t>
      </w:r>
      <w:r w:rsidRPr="00ED7AE0">
        <w:rPr>
          <w:lang w:bidi="ga-IE"/>
        </w:rPr>
        <w:t xml:space="preserve">lena n-áirítear litearthacht, uimhearthacht agus tras-scileanna eile nach iad.  Tá an obair sin idir lámha ar bhonn leantach agus áireofar léi bearta tacaíochta méadaithe le haghaidh </w:t>
      </w:r>
      <w:r w:rsidRPr="00ED7AE0">
        <w:rPr>
          <w:lang w:bidi="ga-IE"/>
        </w:rPr>
        <w:lastRenderedPageBreak/>
        <w:t>printíseachtaí áirithe chun tacú leis an litearthacht, an uimhearthacht agus na scileanna staidéir ar gá leo don cháilíocht atá idir lámha.</w:t>
      </w:r>
    </w:p>
    <w:p w14:paraId="3C6162AB" w14:textId="31A6A65A" w:rsidR="00C341E9" w:rsidRPr="00ED7AE0" w:rsidRDefault="00C341E9" w:rsidP="00C04671">
      <w:pPr>
        <w:spacing w:line="360" w:lineRule="auto"/>
        <w:rPr>
          <w:rFonts w:ascii="Roboto" w:hAnsi="Roboto" w:cstheme="minorHAnsi"/>
        </w:rPr>
      </w:pPr>
      <w:r w:rsidRPr="00ED7AE0">
        <w:rPr>
          <w:b/>
          <w:lang w:bidi="ga-IE"/>
        </w:rPr>
        <w:t xml:space="preserve">Soláthar teangacha, litearthachta agus uimhearthachta. </w:t>
      </w:r>
      <w:r w:rsidRPr="00ED7AE0">
        <w:rPr>
          <w:lang w:bidi="ga-IE"/>
        </w:rPr>
        <w:t xml:space="preserve">Tabharfaidh BOOÁCDL tús áite do sholáthar teangacha, litearthachta agus uimhearthachta, agus leanfaidh sé de straitéisí ábhartha a chur i bhfeidhm i dtaca le seirbhísí Ógtheagmhála agus oideachais d’aosaigh.  Leanfaimid dár n-obair maidir le tacaíocht litearthachta agus uimhearthachta a chur ar fáil sa soláthar breisoideachais agus oiliúna i gcoitinne. </w:t>
      </w:r>
    </w:p>
    <w:p w14:paraId="7F131A40" w14:textId="771F6DB2" w:rsidR="00C341E9" w:rsidRPr="00ED7AE0" w:rsidRDefault="00C341E9" w:rsidP="00C04671">
      <w:pPr>
        <w:spacing w:line="360" w:lineRule="auto"/>
        <w:rPr>
          <w:rFonts w:ascii="Roboto" w:hAnsi="Roboto" w:cstheme="minorHAnsi"/>
        </w:rPr>
      </w:pPr>
      <w:r w:rsidRPr="00ED7AE0">
        <w:rPr>
          <w:b/>
          <w:lang w:bidi="ga-IE"/>
        </w:rPr>
        <w:t>An soláthar Béarla do Chainteoirí Teangacha Eile (ESOL) a mhéadú.</w:t>
      </w:r>
      <w:r w:rsidRPr="00ED7AE0">
        <w:rPr>
          <w:lang w:bidi="ga-IE"/>
        </w:rPr>
        <w:t xml:space="preserve"> In 2019, bhí méadú suntasach ar líon na ndaoine a bhain leas as an soláthar ESOL, rud a thugann le fios go bhfuil éileamh ann ar an soláthar sin.  Meastar go mbeidh ardú ar an éileamh ar sholáthar ESOL, go háirithe i gceantair ina bhfuil an daonra ag fás. </w:t>
      </w:r>
    </w:p>
    <w:p w14:paraId="1AE30B2E" w14:textId="2694012C" w:rsidR="00C341E9" w:rsidRPr="00ED7AE0" w:rsidRDefault="00C341E9" w:rsidP="005A11C1">
      <w:pPr>
        <w:spacing w:line="360" w:lineRule="auto"/>
        <w:rPr>
          <w:rFonts w:ascii="Roboto" w:hAnsi="Roboto" w:cstheme="minorHAnsi"/>
        </w:rPr>
      </w:pPr>
      <w:r w:rsidRPr="00ED7AE0">
        <w:rPr>
          <w:b/>
          <w:lang w:bidi="ga-IE"/>
        </w:rPr>
        <w:t xml:space="preserve">Teagasc agus Foghlaim.  </w:t>
      </w:r>
      <w:r w:rsidRPr="00ED7AE0">
        <w:rPr>
          <w:lang w:bidi="ga-IE"/>
        </w:rPr>
        <w:t>Díreofar sa dá bhliain atá romhainn amach ar na gnéithe seo a leanas: uasoiliúint agus athoiliúint na foirne breisoideachais agus oiliúna ionas go mbeidh freagairtí réamhghníomhacha ann do riachtanais athraitheacha na bhfoghlaimeoirí agus do sholáthar cúrsaí nua, rud a thacóidh le baill foirne agus iad ag iarraidh dea-chleachtas a bhaint amach maidir le forbairt agus measúnú clár agus maidir le ceannaireacht.</w:t>
      </w:r>
    </w:p>
    <w:p w14:paraId="133095FE" w14:textId="5D5BEBAF" w:rsidR="00C341E9" w:rsidRPr="00ED7AE0" w:rsidRDefault="00C341E9" w:rsidP="005A11C1">
      <w:pPr>
        <w:spacing w:line="360" w:lineRule="auto"/>
        <w:rPr>
          <w:rFonts w:ascii="Roboto" w:hAnsi="Roboto" w:cstheme="minorHAnsi"/>
        </w:rPr>
      </w:pPr>
      <w:r w:rsidRPr="00ED7AE0">
        <w:rPr>
          <w:b/>
          <w:lang w:bidi="ga-IE"/>
        </w:rPr>
        <w:t xml:space="preserve">Foghlaim le Cuidiú Teicneolaíochta (TEL).  </w:t>
      </w:r>
      <w:r w:rsidRPr="00ED7AE0">
        <w:rPr>
          <w:lang w:bidi="ga-IE"/>
        </w:rPr>
        <w:t>Déanfaidh BOOÁCDL athbhreithniú ar an bPlean Gníomhaíochta TEL agus déanfaidh siad bearta le haghaidh 2020 a chomhaontú, lena n-áireofar, mar bheart scoir, an chomhdháil TEL atá pleanáilte in 2020, ionas go mbeifear in ann cur leis an obair agus na héachtaí iontacha sa réimse go dtí seo.   Leanfaidh BOOÁCDL dár gclár Forbartha Gairmiúla Leanúnaí sa réimse TEL le haghaidh gach cleachtóir breisoideachais agus oiliúna.</w:t>
      </w:r>
    </w:p>
    <w:p w14:paraId="49F6E02E" w14:textId="4BB5B76F" w:rsidR="00C341E9" w:rsidRPr="00ED7AE0" w:rsidRDefault="00C341E9" w:rsidP="005A11C1">
      <w:pPr>
        <w:spacing w:line="360" w:lineRule="auto"/>
        <w:rPr>
          <w:rFonts w:ascii="Roboto" w:hAnsi="Roboto" w:cstheme="minorHAnsi"/>
        </w:rPr>
      </w:pPr>
      <w:r w:rsidRPr="00ED7AE0">
        <w:rPr>
          <w:b/>
          <w:lang w:bidi="ga-IE"/>
        </w:rPr>
        <w:t xml:space="preserve">Forbairt Ghairmiúil.  </w:t>
      </w:r>
      <w:r w:rsidRPr="00ED7AE0">
        <w:rPr>
          <w:lang w:bidi="ga-IE"/>
        </w:rPr>
        <w:t>Tacóidh BOOÁCDL le forbairt ghairmiúil don fhoireann breisoideachais agus oiliúna trí fhoilsiú féilire deiseanna forbartha gairmiúla, trí fhorbairt treoirlínte chun tacú le forbairt ghairmiúil, agus trí sheoladh clár forbartha gairmiúla saincheaptha sa cheannaireacht le haghaidh meánbhainisteoirí agus bainisteoirí sinsearacha breisoideachais agus oiliúna.</w:t>
      </w:r>
    </w:p>
    <w:p w14:paraId="1F031350" w14:textId="343C355A" w:rsidR="00C341E9" w:rsidRPr="004456E5" w:rsidRDefault="00C341E9" w:rsidP="005A11C1">
      <w:pPr>
        <w:spacing w:line="360" w:lineRule="auto"/>
        <w:rPr>
          <w:rFonts w:ascii="Roboto" w:hAnsi="Roboto" w:cstheme="minorHAnsi"/>
          <w:b/>
        </w:rPr>
      </w:pPr>
      <w:r w:rsidRPr="00ED7AE0">
        <w:rPr>
          <w:b/>
          <w:lang w:bidi="ga-IE"/>
        </w:rPr>
        <w:t xml:space="preserve">Conairí Foghlama.  </w:t>
      </w:r>
      <w:r w:rsidRPr="00ED7AE0">
        <w:rPr>
          <w:lang w:bidi="ga-IE"/>
        </w:rPr>
        <w:t xml:space="preserve">Déanfaidh BOOÁCDL na conairí dul chun cinn tosaigh ó Ógtheagmáil agus Ionaid Oiliúna Phobail chuig cúrsaí breisoideachais agus oiliúna laistigh de BOOÁCDL a mhapáil, agus cinnteoidh siad go mbeidh an fhaisnéis agus na roghanna níos soiléire sothuigthe do na daltaí sin agus dá dteaghlaigh. </w:t>
      </w:r>
    </w:p>
    <w:p w14:paraId="5FA9903F" w14:textId="20A2BE9B" w:rsidR="006731C6" w:rsidRPr="004456E5" w:rsidRDefault="00C341E9" w:rsidP="006731C6">
      <w:pPr>
        <w:pStyle w:val="NoSpacing"/>
        <w:spacing w:line="360" w:lineRule="auto"/>
        <w:rPr>
          <w:rFonts w:ascii="Roboto" w:hAnsi="Roboto" w:cstheme="minorHAnsi"/>
          <w:sz w:val="24"/>
          <w:szCs w:val="24"/>
        </w:rPr>
      </w:pPr>
      <w:r w:rsidRPr="004456E5">
        <w:rPr>
          <w:b/>
          <w:sz w:val="24"/>
          <w:lang w:val="ga-IE" w:bidi="ga-IE"/>
        </w:rPr>
        <w:t>Forbairtí san Earnáil Breisoideachais agus Oiliúna a Stiúradh.</w:t>
      </w:r>
      <w:r w:rsidRPr="004456E5">
        <w:rPr>
          <w:sz w:val="24"/>
          <w:lang w:val="ga-IE" w:bidi="ga-IE"/>
        </w:rPr>
        <w:t xml:space="preserve"> Leanfaidh BOOÁCDL dár bpróiseas pleanála um fheabhsú caighdeán i gcomhar le QQI a chur i bhfeidhm. Is é </w:t>
      </w:r>
      <w:r w:rsidRPr="004456E5">
        <w:rPr>
          <w:sz w:val="24"/>
          <w:lang w:val="ga-IE" w:bidi="ga-IE"/>
        </w:rPr>
        <w:lastRenderedPageBreak/>
        <w:t xml:space="preserve">BOOÁCDL a bheidh chun tosaigh i measc na mBord Oideachais agus Oiliúna maidir leis na gradaim nua um Luathfhoghlaim agus Cúram (ECCE) ag Leibhéil 5 &amp; 6 a fhorbairt don earnáil breisoideachais agus oiliúna. </w:t>
      </w:r>
    </w:p>
    <w:p w14:paraId="5408AC4B" w14:textId="62B6F288" w:rsidR="00C341E9" w:rsidRPr="004456E5" w:rsidRDefault="00C341E9" w:rsidP="006731C6">
      <w:pPr>
        <w:pStyle w:val="NoSpacing"/>
        <w:spacing w:line="360" w:lineRule="auto"/>
        <w:rPr>
          <w:rFonts w:ascii="Roboto" w:hAnsi="Roboto" w:cstheme="minorHAnsi"/>
          <w:sz w:val="24"/>
          <w:szCs w:val="24"/>
        </w:rPr>
      </w:pPr>
      <w:r w:rsidRPr="004456E5">
        <w:rPr>
          <w:sz w:val="24"/>
          <w:lang w:val="ga-IE" w:bidi="ga-IE"/>
        </w:rPr>
        <w:t>Anuas ar na gradaim a fhorbairt, beidh BOOÁCDL, i gcomhar le QQI, freagrach as cur chuige comhoibríoch inbhuanaithe i leith forbairt agus dearbhú clár don earnáil BOO a fhorbairt agus a reáchtáil ar bhonn píolótach, rud a chinnteoidh go mbeidh baint ag fostóirí agus páirtithe leasmhara eile fós le forbairt na ngradam nua úd.</w:t>
      </w:r>
    </w:p>
    <w:p w14:paraId="3C9AFDF1" w14:textId="163708E0" w:rsidR="00C341E9" w:rsidRPr="004456E5" w:rsidRDefault="00C341E9" w:rsidP="006731C6">
      <w:pPr>
        <w:pStyle w:val="NoSpacing"/>
        <w:spacing w:line="360" w:lineRule="auto"/>
        <w:rPr>
          <w:rFonts w:ascii="Roboto" w:hAnsi="Roboto" w:cstheme="minorHAnsi"/>
          <w:sz w:val="24"/>
          <w:szCs w:val="24"/>
        </w:rPr>
      </w:pPr>
      <w:r w:rsidRPr="004456E5">
        <w:rPr>
          <w:sz w:val="24"/>
          <w:lang w:val="ga-IE" w:bidi="ga-IE"/>
        </w:rPr>
        <w:t xml:space="preserve">Lena hais sin, tacóidh BOOÁCDL leis an nGrúpa Oibre Comhoibríoch BOO Éireann-QQI chun iniúchadh a dhéanamh ar na baic a bhaineann le forbairt caighdeán agus clár gradam, agus chun a chinntiú go bhfuil cur </w:t>
      </w:r>
      <w:r w:rsidRPr="004456E5">
        <w:rPr>
          <w:sz w:val="24"/>
          <w:lang w:val="ga-IE" w:bidi="ga-IE"/>
        </w:rPr>
        <w:t>chuige freagrúil ann maidir le forbairt clár nua nuálacha.</w:t>
      </w:r>
    </w:p>
    <w:p w14:paraId="7747AF8F" w14:textId="3F9A8017" w:rsidR="006731C6" w:rsidRPr="004456E5" w:rsidRDefault="00C74A13" w:rsidP="00724B02">
      <w:pPr>
        <w:pStyle w:val="NoSpacing"/>
        <w:spacing w:line="360" w:lineRule="auto"/>
        <w:rPr>
          <w:rFonts w:ascii="Roboto" w:hAnsi="Roboto" w:cstheme="minorHAnsi"/>
          <w:b/>
          <w:sz w:val="24"/>
          <w:szCs w:val="24"/>
        </w:rPr>
      </w:pPr>
      <w:r>
        <w:rPr>
          <w:b/>
          <w:sz w:val="24"/>
          <w:lang w:val="ga-IE" w:bidi="ga-IE"/>
        </w:rPr>
        <w:t>Taighde agus Anailísíocht Sonraí le haghaidh Pleanála agus Tuairiscithe.</w:t>
      </w:r>
    </w:p>
    <w:p w14:paraId="029F5552" w14:textId="39F6A9BF" w:rsidR="00C341E9" w:rsidRPr="004456E5" w:rsidRDefault="00C341E9" w:rsidP="00724B02">
      <w:pPr>
        <w:pStyle w:val="NoSpacing"/>
        <w:spacing w:line="360" w:lineRule="auto"/>
        <w:rPr>
          <w:rFonts w:ascii="Roboto" w:hAnsi="Roboto" w:cstheme="minorHAnsi"/>
          <w:b/>
          <w:sz w:val="24"/>
          <w:szCs w:val="24"/>
        </w:rPr>
      </w:pPr>
      <w:r w:rsidRPr="004456E5">
        <w:rPr>
          <w:sz w:val="24"/>
          <w:lang w:val="ga-IE" w:bidi="ga-IE"/>
        </w:rPr>
        <w:t>Tá BOOÁCDL tar éis acmhainní a infheistiú in acmhainn oibriúcháin fheabhsaithe a fhorbairt chun gach a bhfuil ann de shonraí agus thaighde seachtrach a thiomsú, a anailísiú agus a scaipeadh, i dteannta ár sonraí MIS/FPLL/FARR féin.  Cinnteoidh sin go bhfuil ionchur tráthúil iontaofa againn chun cabhrú maidir le pleanáil oibriúcháin agus straitéiseach ag na leibhéil áitiúla, réigiúnacha agus foirne bainistíochta sinsearaí laistigh de BOOÁCDL.  Áirítear san acmhainn sin réamhaisnéisiú agus pleanáil teagmhais le haghaidh teagmhais mhóra, an Breatimeacht, mar shampla.</w:t>
      </w:r>
    </w:p>
    <w:p w14:paraId="054C8B24" w14:textId="77777777" w:rsidR="008F2BDB" w:rsidRPr="00ED7AE0" w:rsidRDefault="008F2BDB" w:rsidP="00C341E9">
      <w:pPr>
        <w:jc w:val="both"/>
        <w:rPr>
          <w:rFonts w:ascii="Roboto" w:hAnsi="Roboto"/>
        </w:rPr>
      </w:pPr>
    </w:p>
    <w:p w14:paraId="3AFC0459" w14:textId="77777777" w:rsidR="00C341E9" w:rsidRPr="00ED7AE0" w:rsidRDefault="00C341E9">
      <w:pPr>
        <w:spacing w:after="160" w:line="259" w:lineRule="auto"/>
        <w:rPr>
          <w:rFonts w:ascii="Roboto" w:hAnsi="Roboto"/>
        </w:rPr>
        <w:sectPr w:rsidR="00C341E9" w:rsidRPr="00ED7AE0" w:rsidSect="00C55CDC">
          <w:footerReference w:type="default" r:id="rId56"/>
          <w:type w:val="continuous"/>
          <w:pgSz w:w="11906" w:h="16838"/>
          <w:pgMar w:top="1440" w:right="1416" w:bottom="1440" w:left="1418" w:header="708" w:footer="708" w:gutter="0"/>
          <w:cols w:num="2" w:space="414"/>
          <w:titlePg/>
          <w:docGrid w:linePitch="360"/>
        </w:sectPr>
      </w:pPr>
    </w:p>
    <w:p w14:paraId="4A19D9BC" w14:textId="66186CC6" w:rsidR="00C341E9" w:rsidRPr="00ED7AE0" w:rsidRDefault="00C341E9">
      <w:pPr>
        <w:spacing w:after="160" w:line="259" w:lineRule="auto"/>
        <w:rPr>
          <w:rFonts w:ascii="Roboto" w:hAnsi="Roboto"/>
        </w:rPr>
      </w:pPr>
      <w:r w:rsidRPr="00ED7AE0">
        <w:rPr>
          <w:lang w:bidi="ga-IE"/>
        </w:rPr>
        <w:br w:type="page"/>
      </w:r>
    </w:p>
    <w:p w14:paraId="3A915D0F" w14:textId="42DE30A0" w:rsidR="00484602" w:rsidRPr="005952F6" w:rsidRDefault="00484602" w:rsidP="00484602">
      <w:pPr>
        <w:pStyle w:val="Heading2"/>
        <w:rPr>
          <w:rFonts w:ascii="Roboto" w:hAnsi="Roboto"/>
          <w:b/>
          <w:i/>
        </w:rPr>
      </w:pPr>
      <w:bookmarkStart w:id="15" w:name="_Toc78313486"/>
      <w:r w:rsidRPr="005952F6">
        <w:rPr>
          <w:b/>
          <w:i/>
          <w:lang w:bidi="ga-IE"/>
        </w:rPr>
        <w:lastRenderedPageBreak/>
        <w:t>Ráiteas na Seirbhísí – Seirbhísí Óige</w:t>
      </w:r>
      <w:bookmarkEnd w:id="15"/>
    </w:p>
    <w:p w14:paraId="35F83E5B" w14:textId="77777777" w:rsidR="00484602" w:rsidRPr="00ED7AE0" w:rsidRDefault="00484602" w:rsidP="00772D94">
      <w:pPr>
        <w:rPr>
          <w:rFonts w:ascii="Roboto" w:hAnsi="Roboto"/>
        </w:rPr>
      </w:pPr>
    </w:p>
    <w:p w14:paraId="79186CBF" w14:textId="7BEC8D3E" w:rsidR="00484602" w:rsidRPr="00ED7AE0" w:rsidRDefault="000E211B">
      <w:pPr>
        <w:spacing w:after="160" w:line="259" w:lineRule="auto"/>
        <w:rPr>
          <w:rFonts w:ascii="Roboto" w:hAnsi="Roboto"/>
        </w:rPr>
      </w:pPr>
      <w:r w:rsidRPr="00ED7AE0">
        <w:rPr>
          <w:noProof/>
          <w:lang w:bidi="ga-IE"/>
        </w:rPr>
        <w:drawing>
          <wp:inline distT="0" distB="0" distL="0" distR="0" wp14:anchorId="7544D1F0" wp14:editId="21348ACC">
            <wp:extent cx="5760720" cy="1690370"/>
            <wp:effectExtent l="0" t="0" r="5080" b="0"/>
            <wp:docPr id="8668428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7">
                      <a:extLst>
                        <a:ext uri="{28A0092B-C50C-407E-A947-70E740481C1C}">
                          <a14:useLocalDpi xmlns:a14="http://schemas.microsoft.com/office/drawing/2010/main" val="0"/>
                        </a:ext>
                      </a:extLst>
                    </a:blip>
                    <a:stretch>
                      <a:fillRect/>
                    </a:stretch>
                  </pic:blipFill>
                  <pic:spPr>
                    <a:xfrm>
                      <a:off x="0" y="0"/>
                      <a:ext cx="5760720" cy="1690370"/>
                    </a:xfrm>
                    <a:prstGeom prst="rect">
                      <a:avLst/>
                    </a:prstGeom>
                  </pic:spPr>
                </pic:pic>
              </a:graphicData>
            </a:graphic>
          </wp:inline>
        </w:drawing>
      </w:r>
    </w:p>
    <w:p w14:paraId="3CF376B0" w14:textId="6718447A" w:rsidR="00592F60" w:rsidRPr="00ED7AE0" w:rsidRDefault="00592F60">
      <w:pPr>
        <w:spacing w:after="160" w:line="259" w:lineRule="auto"/>
        <w:rPr>
          <w:rFonts w:ascii="Roboto" w:hAnsi="Roboto"/>
        </w:rPr>
      </w:pPr>
    </w:p>
    <w:p w14:paraId="37A11AD2" w14:textId="77777777" w:rsidR="00592F60" w:rsidRPr="00ED7AE0" w:rsidRDefault="00592F60" w:rsidP="00592F60">
      <w:pPr>
        <w:jc w:val="both"/>
        <w:rPr>
          <w:rFonts w:ascii="Roboto" w:hAnsi="Roboto" w:cs="Arial"/>
        </w:rPr>
        <w:sectPr w:rsidR="00592F60" w:rsidRPr="00ED7AE0" w:rsidSect="00C55CDC">
          <w:type w:val="continuous"/>
          <w:pgSz w:w="11906" w:h="16838"/>
          <w:pgMar w:top="1440" w:right="1416" w:bottom="1440" w:left="1418" w:header="708" w:footer="708" w:gutter="0"/>
          <w:cols w:space="414"/>
          <w:titlePg/>
          <w:docGrid w:linePitch="360"/>
        </w:sectPr>
      </w:pPr>
    </w:p>
    <w:p w14:paraId="11E0134D" w14:textId="0E6B7170" w:rsidR="00592F60" w:rsidRPr="00ED7AE0" w:rsidRDefault="00592F60" w:rsidP="00E75C3F">
      <w:pPr>
        <w:spacing w:line="360" w:lineRule="auto"/>
        <w:rPr>
          <w:rFonts w:ascii="Roboto" w:hAnsi="Roboto" w:cs="Arial"/>
        </w:rPr>
      </w:pPr>
      <w:r w:rsidRPr="00ED7AE0">
        <w:rPr>
          <w:lang w:bidi="ga-IE"/>
        </w:rPr>
        <w:t xml:space="preserve">Cuireann Seirbhís Forbartha Óige agus Spóirt BOOÁCDL raon leathan tacaí ar fáil lenar féidir soláthar agus comhordú a dhéanamh ar chláir, tionscadail agus seirbhísí ardchaighdeáin oideachais, spóirt, áineasa agus forbartha do dhaoine óga faoi mhíbhuntáiste. Is iad an Comhionannas, an Comhar, an Nuálaíocht, an Ghairmiúlacht agus an tIonracas ár dtreoirphrionsabail oibríochtúla maidir leis na seirbhísí a sholáthraímid.  Déantar an méid sin i gcomhpháirtíocht le pobail áitiúla, grúpaí deonacha agus eagraíochtaí óige deonacha ar nós Crosscare, Foróige agus YMCA. </w:t>
      </w:r>
    </w:p>
    <w:p w14:paraId="13ADE69E" w14:textId="3CABD4E4" w:rsidR="00E75C3F" w:rsidRDefault="00592F60" w:rsidP="00E75C3F">
      <w:pPr>
        <w:spacing w:line="360" w:lineRule="auto"/>
        <w:rPr>
          <w:rFonts w:ascii="Roboto" w:hAnsi="Roboto" w:cs="Arial"/>
        </w:rPr>
      </w:pPr>
      <w:r w:rsidRPr="00ED7AE0">
        <w:rPr>
          <w:lang w:bidi="ga-IE"/>
        </w:rPr>
        <w:t xml:space="preserve">Tá freagracht reachtach ar BOOÁCDL tacú le soláthar, comhordú agus riar seirbhísí oibre don ógra.  Leagtar an méid sin amach san Acht um Boird Oideachais agus Oiliúna, 2013.   </w:t>
      </w:r>
    </w:p>
    <w:p w14:paraId="5C5123B3" w14:textId="4887900C" w:rsidR="00592F60" w:rsidRPr="00ED7AE0" w:rsidRDefault="00592F60" w:rsidP="00E75C3F">
      <w:pPr>
        <w:spacing w:line="360" w:lineRule="auto"/>
        <w:rPr>
          <w:rFonts w:ascii="Roboto" w:hAnsi="Roboto" w:cs="Arial"/>
        </w:rPr>
      </w:pPr>
      <w:r w:rsidRPr="00ED7AE0">
        <w:rPr>
          <w:lang w:bidi="ga-IE"/>
        </w:rPr>
        <w:t xml:space="preserve"> Is é feidhm BOOÁCDL maidir le hobair don ógra ná: </w:t>
      </w:r>
    </w:p>
    <w:p w14:paraId="2FD362BE" w14:textId="77777777" w:rsidR="00592F60" w:rsidRPr="00E540FE" w:rsidRDefault="00592F60" w:rsidP="00E75C3F">
      <w:pPr>
        <w:pStyle w:val="ListParagraph"/>
        <w:numPr>
          <w:ilvl w:val="0"/>
          <w:numId w:val="16"/>
        </w:numPr>
        <w:spacing w:after="200" w:line="360" w:lineRule="auto"/>
        <w:contextualSpacing w:val="0"/>
        <w:rPr>
          <w:rFonts w:ascii="Roboto" w:hAnsi="Roboto" w:cs="Arial"/>
          <w:i/>
          <w:sz w:val="22"/>
          <w:szCs w:val="22"/>
        </w:rPr>
      </w:pPr>
      <w:r w:rsidRPr="00E540FE">
        <w:rPr>
          <w:i/>
          <w:sz w:val="22"/>
          <w:lang w:bidi="ga-IE"/>
        </w:rPr>
        <w:t>Tacú le soláthar, comhordú, riaradh agus measúnú seirbhísí oibre don ógra ina</w:t>
      </w:r>
      <w:r w:rsidRPr="00E540FE">
        <w:rPr>
          <w:i/>
          <w:lang w:bidi="ga-IE"/>
        </w:rPr>
        <w:t xml:space="preserve"> </w:t>
      </w:r>
      <w:r w:rsidRPr="00E540FE">
        <w:rPr>
          <w:i/>
          <w:sz w:val="22"/>
          <w:lang w:bidi="ga-IE"/>
        </w:rPr>
        <w:t>limistéar feidhme agus</w:t>
      </w:r>
      <w:r w:rsidRPr="00E540FE">
        <w:rPr>
          <w:lang w:bidi="ga-IE"/>
        </w:rPr>
        <w:t xml:space="preserve"> </w:t>
      </w:r>
      <w:r w:rsidRPr="00E540FE">
        <w:rPr>
          <w:i/>
          <w:sz w:val="22"/>
          <w:lang w:bidi="ga-IE"/>
        </w:rPr>
        <w:t xml:space="preserve">cibé faisnéis a iarrfaidh an tAire Leanaí agus Gnóthaí </w:t>
      </w:r>
      <w:r w:rsidRPr="00E540FE">
        <w:rPr>
          <w:i/>
          <w:sz w:val="22"/>
          <w:lang w:bidi="ga-IE"/>
        </w:rPr>
        <w:t>Óige i ndáil le tacaíocht den sórt sin a sholáthar; agus</w:t>
      </w:r>
    </w:p>
    <w:p w14:paraId="5B7FEF42" w14:textId="1D298E83" w:rsidR="00592F60" w:rsidRPr="00E540FE" w:rsidRDefault="00592F60" w:rsidP="006C06C4">
      <w:pPr>
        <w:pStyle w:val="ListParagraph"/>
        <w:numPr>
          <w:ilvl w:val="0"/>
          <w:numId w:val="16"/>
        </w:numPr>
        <w:spacing w:after="200" w:line="360" w:lineRule="auto"/>
        <w:contextualSpacing w:val="0"/>
        <w:rPr>
          <w:rFonts w:ascii="Roboto" w:hAnsi="Roboto" w:cs="Arial"/>
          <w:i/>
          <w:sz w:val="22"/>
          <w:szCs w:val="22"/>
        </w:rPr>
      </w:pPr>
      <w:r w:rsidRPr="00E540FE">
        <w:rPr>
          <w:i/>
          <w:sz w:val="22"/>
          <w:lang w:bidi="ga-IE"/>
        </w:rPr>
        <w:t>Measúnú a dhéanamh i dtaobh an amhlaidh go bhfuil an modh ar a gcomhlíonann sé a chuid feidhmeanna barainneach, éifeachtúil agus éifeachtach.             (An tAcht um Boird Oideachais agus Oiliúna, 2013)</w:t>
      </w:r>
    </w:p>
    <w:p w14:paraId="560AA7D1" w14:textId="5F7968D2" w:rsidR="00592F60" w:rsidRPr="00ED7AE0" w:rsidRDefault="00592F60" w:rsidP="00E75C3F">
      <w:pPr>
        <w:spacing w:after="160" w:line="360" w:lineRule="auto"/>
        <w:contextualSpacing/>
        <w:rPr>
          <w:rFonts w:ascii="Roboto" w:hAnsi="Roboto" w:cs="Arial"/>
        </w:rPr>
      </w:pPr>
      <w:r w:rsidRPr="00ED7AE0">
        <w:rPr>
          <w:lang w:bidi="ga-IE"/>
        </w:rPr>
        <w:t xml:space="preserve">Is éard is Obair don Ógra ann ná clár pleanáilte oideachais, arna dhearadh chun cuidiú le forbairt phearsanta agus shóisialta daoine óga agus chun cur lena bhforbairt phearsanta agus shóisialta trína rannpháirtíocht dheonach.  Tá an obair don ógra dírithe go príomha ar dhaoine óga idir 10 agus 24 bliain d’aois agus baineann sí amach raon torthaí do dhaoine óga, mar shampla, scileanna cumarsáide agus cothú muiníne agus caidrimh, trí ghníomhaíochtaí a mbíonn taitneamh, dúshlán agus foghlaim fite fuaite ina chéile iontu </w:t>
      </w:r>
    </w:p>
    <w:p w14:paraId="71D4EBE4" w14:textId="77777777" w:rsidR="00592F60" w:rsidRPr="00C74A13" w:rsidRDefault="00592F60" w:rsidP="00E75C3F">
      <w:pPr>
        <w:pStyle w:val="Pa0"/>
        <w:spacing w:line="360" w:lineRule="auto"/>
        <w:rPr>
          <w:rStyle w:val="A1"/>
          <w:rFonts w:ascii="Roboto" w:hAnsi="Roboto" w:cs="Arial"/>
          <w:sz w:val="24"/>
          <w:szCs w:val="24"/>
        </w:rPr>
      </w:pPr>
      <w:r w:rsidRPr="00C74A13">
        <w:rPr>
          <w:rStyle w:val="A1"/>
          <w:sz w:val="24"/>
          <w:lang w:bidi="ga-IE"/>
        </w:rPr>
        <w:t xml:space="preserve">Is é Torthaí Níos Fearr, Todhchaí Níos Gile – Creatlach an Pholasaí Náisiúnta do Leanaí agus do Dhaoine Óga, 2014-2020 (TFTG) an chéad chreat beartais náisiúnta uileghabhálach do </w:t>
      </w:r>
      <w:r w:rsidRPr="00C74A13">
        <w:rPr>
          <w:rStyle w:val="A1"/>
          <w:sz w:val="24"/>
          <w:lang w:bidi="ga-IE"/>
        </w:rPr>
        <w:lastRenderedPageBreak/>
        <w:t xml:space="preserve">leanaí agus do dhaoine óga atá idir 24-24 bliain d'aois, agus is é an tAire Leanaí agus Gnóthaí Óige a rinne é a fhorbairt agus a stiúradh thar ceann an Rialtais. </w:t>
      </w:r>
    </w:p>
    <w:p w14:paraId="106A8A69" w14:textId="77777777" w:rsidR="00592F60" w:rsidRPr="00C74A13" w:rsidRDefault="00592F60" w:rsidP="00E75C3F">
      <w:pPr>
        <w:pStyle w:val="Pa0"/>
        <w:spacing w:line="360" w:lineRule="auto"/>
        <w:rPr>
          <w:rStyle w:val="A1"/>
          <w:rFonts w:ascii="Roboto" w:hAnsi="Roboto" w:cs="Arial"/>
          <w:sz w:val="24"/>
          <w:szCs w:val="24"/>
        </w:rPr>
      </w:pPr>
    </w:p>
    <w:p w14:paraId="624C85EE" w14:textId="77777777" w:rsidR="00592F60" w:rsidRPr="00C74A13" w:rsidRDefault="00592F60" w:rsidP="00E75C3F">
      <w:pPr>
        <w:pStyle w:val="Pa0"/>
        <w:spacing w:line="360" w:lineRule="auto"/>
        <w:rPr>
          <w:rStyle w:val="A1"/>
          <w:rFonts w:ascii="Roboto" w:hAnsi="Roboto" w:cs="Arial"/>
          <w:sz w:val="24"/>
          <w:szCs w:val="24"/>
        </w:rPr>
      </w:pPr>
      <w:r w:rsidRPr="00C74A13">
        <w:rPr>
          <w:rStyle w:val="A1"/>
          <w:sz w:val="24"/>
          <w:lang w:bidi="ga-IE"/>
        </w:rPr>
        <w:t xml:space="preserve">Glacann Seirbhís Forbartha Óige agus Spóirt BOOÁCDL an fhís atá leagtha amach in Torthaí </w:t>
      </w:r>
      <w:r w:rsidRPr="00C74A13">
        <w:rPr>
          <w:rStyle w:val="A1"/>
          <w:sz w:val="24"/>
          <w:lang w:bidi="ga-IE"/>
        </w:rPr>
        <w:t xml:space="preserve">Níos Fearr, Todhchaí Níos Gile chuici féin, is í sin: </w:t>
      </w:r>
    </w:p>
    <w:p w14:paraId="2CBAE69C" w14:textId="77777777" w:rsidR="00592F60" w:rsidRPr="00ED7AE0" w:rsidRDefault="00592F60" w:rsidP="00E75C3F">
      <w:pPr>
        <w:pStyle w:val="Default"/>
        <w:spacing w:line="360" w:lineRule="auto"/>
        <w:rPr>
          <w:rFonts w:ascii="Roboto" w:hAnsi="Roboto" w:cs="Arial"/>
        </w:rPr>
      </w:pPr>
    </w:p>
    <w:p w14:paraId="192DBEC6" w14:textId="60DD5BEF" w:rsidR="00592F60" w:rsidRPr="00ED7AE0" w:rsidRDefault="00592F60" w:rsidP="00E75C3F">
      <w:pPr>
        <w:spacing w:line="360" w:lineRule="auto"/>
        <w:rPr>
          <w:rFonts w:ascii="Roboto" w:hAnsi="Roboto" w:cs="Arial"/>
        </w:rPr>
      </w:pPr>
      <w:r w:rsidRPr="00C74A13">
        <w:rPr>
          <w:sz w:val="20"/>
          <w:lang w:bidi="ga-IE"/>
        </w:rPr>
        <w:t>“</w:t>
      </w:r>
      <w:r w:rsidRPr="00C74A13">
        <w:rPr>
          <w:i/>
          <w:sz w:val="20"/>
          <w:lang w:bidi="ga-IE"/>
        </w:rPr>
        <w:t>Is í an fhís atá againn ná go mbeadh Éire ar cheann de na tíortha beaga is fearr le fás aníos agus le clann a thógáil agus mar a dtugtar meas ar, mar a gcosnaítear agus mar a gcomhlíontar cearta gach linbh agus gach duine óig; mar a gcluintear a nguth agus mar a dtacaítear leo lena lánphoitéinseal a bhaint amach anois is sa todhchaí.”</w:t>
      </w:r>
      <w:r w:rsidRPr="00ED7AE0">
        <w:rPr>
          <w:lang w:bidi="ga-IE"/>
        </w:rPr>
        <w:t xml:space="preserve"> (RLGÓ, 2014a, lch. 22)</w:t>
      </w:r>
    </w:p>
    <w:p w14:paraId="4F8FB278" w14:textId="77777777" w:rsidR="00E55BD5" w:rsidRDefault="00E55BD5">
      <w:pPr>
        <w:spacing w:after="160" w:line="259" w:lineRule="auto"/>
        <w:rPr>
          <w:rFonts w:ascii="Roboto" w:hAnsi="Roboto"/>
        </w:rPr>
        <w:sectPr w:rsidR="00E55BD5" w:rsidSect="00C55CDC">
          <w:footerReference w:type="default" r:id="rId58"/>
          <w:type w:val="continuous"/>
          <w:pgSz w:w="11906" w:h="16838"/>
          <w:pgMar w:top="1440" w:right="1134" w:bottom="1440" w:left="1134" w:header="709" w:footer="709" w:gutter="0"/>
          <w:cols w:num="2" w:space="414"/>
          <w:titlePg/>
          <w:docGrid w:linePitch="360"/>
        </w:sectPr>
      </w:pPr>
    </w:p>
    <w:p w14:paraId="242272FB" w14:textId="7CBF3CE2" w:rsidR="00CC4A20" w:rsidRPr="00ED7AE0" w:rsidRDefault="00CC4A20">
      <w:pPr>
        <w:spacing w:after="160" w:line="259" w:lineRule="auto"/>
        <w:rPr>
          <w:rFonts w:ascii="Roboto" w:eastAsiaTheme="majorEastAsia" w:hAnsi="Roboto" w:cs="Arial"/>
          <w:b/>
          <w:i/>
          <w:color w:val="3E762A" w:themeColor="accent1" w:themeShade="BF"/>
        </w:rPr>
      </w:pPr>
      <w:r w:rsidRPr="00ED7AE0">
        <w:rPr>
          <w:lang w:bidi="ga-IE"/>
        </w:rPr>
        <w:br w:type="page"/>
      </w:r>
    </w:p>
    <w:p w14:paraId="63BB78F5" w14:textId="4D2DB3BD" w:rsidR="00592F60" w:rsidRPr="00ED7AE0" w:rsidRDefault="00592F60" w:rsidP="00592F60">
      <w:pPr>
        <w:pStyle w:val="Heading3"/>
        <w:spacing w:line="360" w:lineRule="auto"/>
        <w:rPr>
          <w:rFonts w:ascii="Roboto" w:hAnsi="Roboto"/>
        </w:rPr>
      </w:pPr>
      <w:bookmarkStart w:id="16" w:name="_Toc78313487"/>
      <w:r w:rsidRPr="00ED7AE0">
        <w:rPr>
          <w:lang w:bidi="ga-IE"/>
        </w:rPr>
        <w:lastRenderedPageBreak/>
        <w:t>Scóip:</w:t>
      </w:r>
      <w:bookmarkEnd w:id="16"/>
    </w:p>
    <w:p w14:paraId="2A1C3D26" w14:textId="11E567B4" w:rsidR="00592F60" w:rsidRPr="00ED7AE0" w:rsidRDefault="00592F60" w:rsidP="00CC4A20">
      <w:pPr>
        <w:autoSpaceDE w:val="0"/>
        <w:autoSpaceDN w:val="0"/>
        <w:adjustRightInd w:val="0"/>
        <w:spacing w:line="360" w:lineRule="auto"/>
        <w:jc w:val="both"/>
        <w:rPr>
          <w:rFonts w:ascii="Roboto" w:hAnsi="Roboto" w:cs="Arial"/>
        </w:rPr>
      </w:pPr>
      <w:r w:rsidRPr="00ED7AE0">
        <w:rPr>
          <w:lang w:bidi="ga-IE"/>
        </w:rPr>
        <w:t xml:space="preserve">Cuirtear na cláir ar fáil de réir na 5 thoradh náisiúnta thuas, atá sonraithe sa chreat beartais náisiúnta </w:t>
      </w:r>
      <w:r w:rsidRPr="00ED7AE0">
        <w:rPr>
          <w:i/>
          <w:lang w:bidi="ga-IE"/>
        </w:rPr>
        <w:t>Torthaí Níos Fearr Todhchaí Níos Gile.</w:t>
      </w:r>
    </w:p>
    <w:p w14:paraId="28027BF8" w14:textId="77777777" w:rsidR="00592F60" w:rsidRPr="00ED7AE0" w:rsidRDefault="00592F60" w:rsidP="00592F60">
      <w:pPr>
        <w:autoSpaceDE w:val="0"/>
        <w:autoSpaceDN w:val="0"/>
        <w:adjustRightInd w:val="0"/>
        <w:spacing w:line="360" w:lineRule="auto"/>
        <w:rPr>
          <w:rFonts w:ascii="Roboto" w:hAnsi="Roboto" w:cs="Arial"/>
          <w:b/>
          <w:color w:val="FF0000"/>
        </w:rPr>
      </w:pPr>
    </w:p>
    <w:p w14:paraId="7073AEC4" w14:textId="77777777" w:rsidR="00592F60" w:rsidRPr="00ED7AE0" w:rsidRDefault="00592F60" w:rsidP="00592F60">
      <w:pPr>
        <w:autoSpaceDE w:val="0"/>
        <w:autoSpaceDN w:val="0"/>
        <w:adjustRightInd w:val="0"/>
        <w:jc w:val="center"/>
        <w:rPr>
          <w:rFonts w:ascii="Roboto" w:hAnsi="Roboto" w:cs="Arial"/>
          <w:b/>
          <w:color w:val="FF0000"/>
        </w:rPr>
      </w:pPr>
      <w:r w:rsidRPr="00ED7AE0">
        <w:rPr>
          <w:b/>
          <w:color w:val="FF0000"/>
          <w:lang w:bidi="ga-IE"/>
        </w:rPr>
        <w:t>Na 5 Thoradh Náisiúnta do Leanaí agus Daoine Óga</w:t>
      </w:r>
    </w:p>
    <w:p w14:paraId="21048C0B" w14:textId="236860CB" w:rsidR="00592F60" w:rsidRPr="00ED7AE0" w:rsidRDefault="00592F60" w:rsidP="00592F60">
      <w:pPr>
        <w:autoSpaceDE w:val="0"/>
        <w:autoSpaceDN w:val="0"/>
        <w:adjustRightInd w:val="0"/>
        <w:jc w:val="center"/>
        <w:rPr>
          <w:rFonts w:ascii="Roboto" w:hAnsi="Roboto" w:cs="Arial"/>
          <w:b/>
          <w:color w:val="FF0000"/>
        </w:rPr>
      </w:pPr>
    </w:p>
    <w:p w14:paraId="76560091" w14:textId="77777777" w:rsidR="00592F60" w:rsidRPr="00ED7AE0" w:rsidRDefault="00592F60" w:rsidP="00592F60">
      <w:pPr>
        <w:autoSpaceDE w:val="0"/>
        <w:autoSpaceDN w:val="0"/>
        <w:adjustRightInd w:val="0"/>
        <w:jc w:val="center"/>
        <w:rPr>
          <w:rFonts w:ascii="Roboto" w:hAnsi="Roboto" w:cs="Arial"/>
          <w:b/>
          <w:color w:val="FF0000"/>
        </w:rPr>
      </w:pPr>
    </w:p>
    <w:p w14:paraId="467D38C5" w14:textId="0628EFA0" w:rsidR="00592F60" w:rsidRPr="00ED7AE0" w:rsidRDefault="00592F60" w:rsidP="00592F60">
      <w:pPr>
        <w:autoSpaceDE w:val="0"/>
        <w:autoSpaceDN w:val="0"/>
        <w:adjustRightInd w:val="0"/>
        <w:rPr>
          <w:rFonts w:ascii="Roboto" w:hAnsi="Roboto" w:cs="Arial"/>
        </w:rPr>
      </w:pPr>
      <w:r w:rsidRPr="00ED7AE0">
        <w:rPr>
          <w:noProof/>
          <w:lang w:bidi="ga-IE"/>
        </w:rPr>
        <w:drawing>
          <wp:inline distT="0" distB="0" distL="0" distR="0" wp14:anchorId="75A33974" wp14:editId="45DE8F36">
            <wp:extent cx="5943600" cy="3457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p>
    <w:p w14:paraId="4CF7AEF0" w14:textId="77777777" w:rsidR="00592F60" w:rsidRPr="00ED7AE0" w:rsidRDefault="00592F60" w:rsidP="00592F60">
      <w:pPr>
        <w:pStyle w:val="NoSpacing"/>
        <w:jc w:val="center"/>
        <w:rPr>
          <w:rFonts w:ascii="Roboto" w:hAnsi="Roboto" w:cs="Arial"/>
          <w:b/>
          <w:sz w:val="24"/>
          <w:szCs w:val="24"/>
        </w:rPr>
      </w:pPr>
    </w:p>
    <w:p w14:paraId="54FF1111" w14:textId="0C869552" w:rsidR="00592F60" w:rsidRPr="00ED7AE0" w:rsidRDefault="00592F60">
      <w:pPr>
        <w:spacing w:after="160" w:line="259" w:lineRule="auto"/>
        <w:rPr>
          <w:rFonts w:ascii="Roboto" w:eastAsiaTheme="minorEastAsia" w:hAnsi="Roboto" w:cs="Arial"/>
          <w:b/>
          <w:lang w:val="en-US" w:eastAsia="en-US"/>
        </w:rPr>
      </w:pPr>
      <w:r w:rsidRPr="00ED7AE0">
        <w:rPr>
          <w:b/>
          <w:lang w:bidi="ga-IE"/>
        </w:rPr>
        <w:br w:type="page"/>
      </w:r>
    </w:p>
    <w:p w14:paraId="221B2F0D" w14:textId="77777777" w:rsidR="00592F60" w:rsidRPr="00ED7AE0" w:rsidRDefault="00592F60" w:rsidP="00592F60">
      <w:pPr>
        <w:pStyle w:val="NoSpacing"/>
        <w:jc w:val="center"/>
        <w:rPr>
          <w:rFonts w:ascii="Roboto" w:hAnsi="Roboto" w:cs="Arial"/>
          <w:b/>
          <w:sz w:val="24"/>
          <w:szCs w:val="24"/>
        </w:rPr>
      </w:pPr>
    </w:p>
    <w:p w14:paraId="583E97E2" w14:textId="33E01477" w:rsidR="00592F60" w:rsidRPr="00ED7AE0" w:rsidRDefault="00592F60" w:rsidP="00592F60">
      <w:pPr>
        <w:pStyle w:val="Heading2"/>
        <w:rPr>
          <w:rFonts w:ascii="Roboto" w:hAnsi="Roboto"/>
        </w:rPr>
      </w:pPr>
      <w:bookmarkStart w:id="17" w:name="_Toc78313488"/>
      <w:r w:rsidRPr="009B5ACD">
        <w:rPr>
          <w:b/>
          <w:i/>
          <w:lang w:bidi="ga-IE"/>
        </w:rPr>
        <w:t>Seirbhís Forbartha Óige agus Spóirt BOOÁCDL</w:t>
      </w:r>
      <w:bookmarkEnd w:id="17"/>
    </w:p>
    <w:p w14:paraId="7455A9B7" w14:textId="39E689CD" w:rsidR="00592F60" w:rsidRPr="00ED7AE0" w:rsidRDefault="00592F60" w:rsidP="00592F60">
      <w:pPr>
        <w:pStyle w:val="ListParagraph"/>
        <w:widowControl w:val="0"/>
        <w:ind w:left="0"/>
        <w:rPr>
          <w:rFonts w:ascii="Roboto" w:hAnsi="Roboto" w:cs="Arial"/>
        </w:rPr>
      </w:pPr>
    </w:p>
    <w:p w14:paraId="155CD1E9" w14:textId="3213198A" w:rsidR="00592F60" w:rsidRPr="00ED7AE0" w:rsidRDefault="00592F60" w:rsidP="00592F60">
      <w:pPr>
        <w:pStyle w:val="Heading3"/>
        <w:rPr>
          <w:rFonts w:ascii="Roboto" w:hAnsi="Roboto"/>
        </w:rPr>
      </w:pPr>
      <w:bookmarkStart w:id="18" w:name="_Toc78313489"/>
      <w:r w:rsidRPr="00ED7AE0">
        <w:rPr>
          <w:lang w:bidi="ga-IE"/>
        </w:rPr>
        <w:t>Cláir arna mBainistiú go Díreach (nó a nDírítear go Sainiúil orthu)</w:t>
      </w:r>
      <w:bookmarkEnd w:id="18"/>
    </w:p>
    <w:p w14:paraId="24ED9803" w14:textId="77777777" w:rsidR="00592F60" w:rsidRPr="00ED7AE0" w:rsidRDefault="00592F60" w:rsidP="00592F60">
      <w:pPr>
        <w:pStyle w:val="NoSpacing"/>
        <w:rPr>
          <w:rFonts w:ascii="Roboto" w:hAnsi="Roboto" w:cs="Arial"/>
          <w:b/>
          <w:i/>
          <w:sz w:val="24"/>
          <w:szCs w:val="24"/>
        </w:rPr>
      </w:pPr>
    </w:p>
    <w:p w14:paraId="566EB8EB" w14:textId="77777777" w:rsidR="00592F60" w:rsidRPr="00ED7AE0" w:rsidRDefault="00592F60" w:rsidP="00592F60">
      <w:pPr>
        <w:pStyle w:val="NoSpacing"/>
        <w:spacing w:line="360" w:lineRule="auto"/>
        <w:rPr>
          <w:rFonts w:ascii="Roboto" w:hAnsi="Roboto" w:cs="Arial"/>
          <w:sz w:val="24"/>
          <w:szCs w:val="24"/>
        </w:rPr>
        <w:sectPr w:rsidR="00592F60" w:rsidRPr="00ED7AE0" w:rsidSect="00C55CDC">
          <w:footerReference w:type="default" r:id="rId60"/>
          <w:type w:val="continuous"/>
          <w:pgSz w:w="11906" w:h="16838"/>
          <w:pgMar w:top="1440" w:right="1134" w:bottom="1440" w:left="1134" w:header="709" w:footer="709" w:gutter="0"/>
          <w:cols w:space="414"/>
          <w:titlePg/>
          <w:docGrid w:linePitch="360"/>
        </w:sectPr>
      </w:pPr>
    </w:p>
    <w:p w14:paraId="6454760D" w14:textId="6314E815" w:rsidR="00D10842" w:rsidRDefault="00592F60" w:rsidP="00D10842">
      <w:pPr>
        <w:pStyle w:val="NoSpacing"/>
        <w:spacing w:line="360" w:lineRule="auto"/>
        <w:ind w:left="-284"/>
        <w:rPr>
          <w:rFonts w:ascii="Roboto" w:hAnsi="Roboto" w:cs="Arial"/>
          <w:sz w:val="24"/>
          <w:szCs w:val="24"/>
        </w:rPr>
      </w:pPr>
      <w:r w:rsidRPr="00ED7AE0">
        <w:rPr>
          <w:sz w:val="24"/>
          <w:lang w:val="ga-IE" w:bidi="ga-IE"/>
        </w:rPr>
        <w:t>Ina theannta sin, soláthraíonn an tSeirbhís um Fhorbairt Óige agus Spórt roinnt cláir spriocdhírithe, a bhainistítear go díreach, agus seo a leanas cuid de na príomhthosaíochtaí don bhliain 2020:-</w:t>
      </w:r>
    </w:p>
    <w:p w14:paraId="6B408583" w14:textId="77777777" w:rsidR="00D10842" w:rsidRDefault="00D10842" w:rsidP="00D10842">
      <w:pPr>
        <w:pStyle w:val="NoSpacing"/>
        <w:spacing w:line="360" w:lineRule="auto"/>
        <w:ind w:left="-284"/>
        <w:rPr>
          <w:rFonts w:ascii="Roboto" w:hAnsi="Roboto" w:cs="Arial"/>
          <w:sz w:val="24"/>
          <w:szCs w:val="24"/>
        </w:rPr>
      </w:pPr>
    </w:p>
    <w:p w14:paraId="6792405B" w14:textId="77777777" w:rsidR="00EE56BC" w:rsidRDefault="00592F60" w:rsidP="00D10842">
      <w:pPr>
        <w:pStyle w:val="NoSpacing"/>
        <w:spacing w:line="360" w:lineRule="auto"/>
        <w:ind w:left="-284"/>
        <w:rPr>
          <w:rFonts w:ascii="Roboto" w:hAnsi="Roboto" w:cs="Arial"/>
          <w:b/>
          <w:sz w:val="24"/>
          <w:szCs w:val="24"/>
        </w:rPr>
      </w:pPr>
      <w:r w:rsidRPr="00D10842">
        <w:rPr>
          <w:b/>
          <w:sz w:val="24"/>
          <w:lang w:val="ga-IE" w:bidi="ga-IE"/>
        </w:rPr>
        <w:t>Clár Foghlama Malartach</w:t>
      </w:r>
    </w:p>
    <w:p w14:paraId="4578784C" w14:textId="77777777" w:rsidR="00EE56BC" w:rsidRDefault="00592F60" w:rsidP="00D10842">
      <w:pPr>
        <w:pStyle w:val="NoSpacing"/>
        <w:spacing w:line="360" w:lineRule="auto"/>
        <w:ind w:left="-284"/>
        <w:rPr>
          <w:rFonts w:ascii="Roboto" w:hAnsi="Roboto" w:cs="Arial"/>
          <w:sz w:val="24"/>
          <w:szCs w:val="24"/>
        </w:rPr>
      </w:pPr>
      <w:r w:rsidRPr="00D10842">
        <w:rPr>
          <w:sz w:val="24"/>
          <w:lang w:val="ga-IE" w:bidi="ga-IE"/>
        </w:rPr>
        <w:t xml:space="preserve">Is clár oideachais eatramhach é an Clár Foghlama Malartach (ALP) a d’fhorbair BOOÁCDL toisc gur aithníodh nach raibh mórán deiseanna ar fáil do dhaoine óga faoi bhun 16 bliana d’aois nach raibh i mbun oideachas foirmiúil. </w:t>
      </w:r>
    </w:p>
    <w:p w14:paraId="7BC6BC94" w14:textId="77777777" w:rsidR="00EE56BC" w:rsidRDefault="00592F60" w:rsidP="00D10842">
      <w:pPr>
        <w:pStyle w:val="NoSpacing"/>
        <w:spacing w:line="360" w:lineRule="auto"/>
        <w:ind w:left="-284"/>
        <w:rPr>
          <w:rFonts w:ascii="Roboto" w:hAnsi="Roboto" w:cs="Arial"/>
          <w:sz w:val="24"/>
          <w:szCs w:val="24"/>
        </w:rPr>
      </w:pPr>
      <w:r w:rsidRPr="00D10842">
        <w:rPr>
          <w:sz w:val="24"/>
          <w:lang w:val="ga-IE" w:bidi="ga-IE"/>
        </w:rPr>
        <w:t xml:space="preserve">Ritear ALP thar sheachtain trí lá i gcomhréir leis an mbliain acadúil agus bíonn sé bunaithe i mBaile Brigín, Sord, Cluain Dolcáin, Tamhlacht agus Dún Laoghaire. </w:t>
      </w:r>
    </w:p>
    <w:p w14:paraId="71B828C2" w14:textId="0B31423C" w:rsidR="00D10842" w:rsidRDefault="00BC680A" w:rsidP="00D10842">
      <w:pPr>
        <w:pStyle w:val="NoSpacing"/>
        <w:spacing w:line="360" w:lineRule="auto"/>
        <w:ind w:left="-284"/>
        <w:rPr>
          <w:rFonts w:ascii="Roboto" w:hAnsi="Roboto" w:cs="Arial"/>
          <w:sz w:val="24"/>
          <w:szCs w:val="24"/>
        </w:rPr>
      </w:pPr>
      <w:r w:rsidRPr="00D10842">
        <w:rPr>
          <w:sz w:val="24"/>
          <w:lang w:val="ga-IE" w:bidi="ga-IE"/>
        </w:rPr>
        <w:t xml:space="preserve">Baineann an clár ALP leas as meascán d’oibrithe don óige ó Foróige agus Crosscare chun tacú leis an gclár agus leis na rannpháirtithe, agus is iad teagascóirí BOOÁCDL a chuireann an clár ar fáil. </w:t>
      </w:r>
    </w:p>
    <w:p w14:paraId="12ABA530" w14:textId="77777777" w:rsidR="00184315" w:rsidRDefault="00BC680A" w:rsidP="00D10842">
      <w:pPr>
        <w:pStyle w:val="NoSpacing"/>
        <w:spacing w:line="360" w:lineRule="auto"/>
        <w:ind w:left="-284"/>
        <w:rPr>
          <w:rFonts w:ascii="Roboto" w:hAnsi="Roboto" w:cs="Arial"/>
          <w:sz w:val="24"/>
          <w:szCs w:val="24"/>
        </w:rPr>
      </w:pPr>
      <w:r w:rsidRPr="00D10842">
        <w:rPr>
          <w:sz w:val="24"/>
          <w:lang w:val="ga-IE" w:bidi="ga-IE"/>
        </w:rPr>
        <w:t>Cothaíonn an clár CFM timpeallacht ina moltar cóimheas, spreagadh, ionchuimsiú agus freagracht phearsanta.  Dearadh é chun dúshlán a chur faoi dhaoine óga agus chun iad a chumasú trí éachtaí féinstiúrtha agus torthaí dearfacha.</w:t>
      </w:r>
    </w:p>
    <w:p w14:paraId="123778B1" w14:textId="2C681F2A" w:rsidR="00592F60" w:rsidRPr="00D10842" w:rsidRDefault="00592F60" w:rsidP="00EE56BC">
      <w:pPr>
        <w:pStyle w:val="NoSpacing"/>
        <w:spacing w:line="360" w:lineRule="auto"/>
        <w:rPr>
          <w:rFonts w:ascii="Roboto" w:hAnsi="Roboto" w:cs="Arial"/>
          <w:sz w:val="24"/>
          <w:szCs w:val="24"/>
        </w:rPr>
      </w:pPr>
      <w:r w:rsidRPr="00D10842">
        <w:rPr>
          <w:sz w:val="24"/>
          <w:lang w:val="ga-IE" w:bidi="ga-IE"/>
        </w:rPr>
        <w:t xml:space="preserve">Beidh tuairim is seachtó (70) duine óg páirteach sa chlár ALP. </w:t>
      </w:r>
      <w:hyperlink r:id="rId61" w:history="1">
        <w:r w:rsidRPr="009B5ACD">
          <w:rPr>
            <w:rStyle w:val="Hyperlink"/>
            <w:color w:val="auto"/>
            <w:sz w:val="24"/>
            <w:lang w:val="ga-IE" w:bidi="ga-IE"/>
          </w:rPr>
          <w:t>http://www.ddletb.ie/wp-content/uploads/2019/05/Youth-ALP-Revised-Booklet-2018.pdf</w:t>
        </w:r>
      </w:hyperlink>
    </w:p>
    <w:p w14:paraId="12A9C09E" w14:textId="7A4CB580" w:rsidR="00592F60" w:rsidRPr="00ED7AE0" w:rsidRDefault="00592F60" w:rsidP="004721FC">
      <w:pPr>
        <w:pStyle w:val="Default"/>
        <w:spacing w:line="360" w:lineRule="auto"/>
        <w:rPr>
          <w:rFonts w:ascii="Roboto" w:hAnsi="Roboto" w:cs="Arial"/>
        </w:rPr>
      </w:pPr>
    </w:p>
    <w:p w14:paraId="154F206D" w14:textId="77777777" w:rsidR="00592F60" w:rsidRPr="00ED7AE0" w:rsidRDefault="00592F60" w:rsidP="004721FC">
      <w:pPr>
        <w:pStyle w:val="NoSpacing"/>
        <w:spacing w:line="360" w:lineRule="auto"/>
        <w:rPr>
          <w:rFonts w:ascii="Roboto" w:hAnsi="Roboto" w:cs="Arial"/>
          <w:b/>
          <w:sz w:val="24"/>
          <w:szCs w:val="24"/>
        </w:rPr>
      </w:pPr>
      <w:r w:rsidRPr="00ED7AE0">
        <w:rPr>
          <w:b/>
          <w:sz w:val="24"/>
          <w:lang w:val="ga-IE" w:bidi="ga-IE"/>
        </w:rPr>
        <w:t>Ionaid Spórt Dhá Fheidhm</w:t>
      </w:r>
    </w:p>
    <w:p w14:paraId="179BC3D3" w14:textId="41054655" w:rsidR="00592F60" w:rsidRPr="00ED7AE0" w:rsidRDefault="00592F60" w:rsidP="004721FC">
      <w:pPr>
        <w:pStyle w:val="NoSpacing"/>
        <w:spacing w:line="360" w:lineRule="auto"/>
        <w:ind w:right="70"/>
        <w:rPr>
          <w:rFonts w:ascii="Roboto" w:hAnsi="Roboto" w:cs="Arial"/>
          <w:sz w:val="24"/>
          <w:szCs w:val="24"/>
        </w:rPr>
      </w:pPr>
      <w:r w:rsidRPr="00ED7AE0">
        <w:rPr>
          <w:sz w:val="24"/>
          <w:lang w:val="ga-IE" w:bidi="ga-IE"/>
        </w:rPr>
        <w:t xml:space="preserve">Tá na hionaid suite i mBaile Brigín, Baile Fiobail, Baile Phámar, Baile Choilín, Teach na Giúise agus Cill an Ardáin.  Faightear cistiú le haghaidh na n-ionad spórt dhá fheidhm ó Pobal tríd an gClár Seirbhísí Pobail (CSP), ó Chomhairle Contae Átha Cliath Theas agus ó Chomhairle Contae Fhine Gall.  Bíonn thart ar 850,000 duine páirteach in imeachtaí sna hionaid spóirt seo gach bliain. Sa mheánbhliain, baineann 253 grúpa pobail agus deonach leas as na háiseanna.  Cinntíonn clár na n-ionad spóirt dhá fheidhm go gcuirtear saoráidí agus seirbhísí spóirt ar ardchaighdeán ar fháil do dhaoine óga agus is aidhm linn na háiseanna úrscothacha seo a chur ar fáil do scoileanna comhpháirtí dara leibhéal, scoileanna náisiúnta áitiúla agus seirbhísí pobail agus óige araon. Is é atá i gceist leis sin samhail ghnó um fhiontar sóisialta, a dhéanann na brabúis uile a athinfheistiú </w:t>
      </w:r>
      <w:r w:rsidRPr="00ED7AE0">
        <w:rPr>
          <w:sz w:val="24"/>
          <w:lang w:val="ga-IE" w:bidi="ga-IE"/>
        </w:rPr>
        <w:lastRenderedPageBreak/>
        <w:t xml:space="preserve">d’fhonn na háiseanna a rith agus a chothabháil chun go mbeadh fáil ag na glúnta atá le teacht orthu, agus infheistiú freisin in oiliúint foirne, poist inbhuanaithe a chur ar fáil agus a chinntiú go gcuirfear seirbhís inacmhainne ar fháil don phobal. </w:t>
      </w:r>
      <w:hyperlink r:id="rId62" w:history="1">
        <w:r w:rsidRPr="009B5ACD">
          <w:rPr>
            <w:rStyle w:val="Hyperlink"/>
            <w:color w:val="auto"/>
            <w:lang w:val="ga-IE" w:bidi="ga-IE"/>
          </w:rPr>
          <w:t>http://www.ddletb.ie/youth/youth-andsport-development-service/facilities/</w:t>
        </w:r>
      </w:hyperlink>
    </w:p>
    <w:p w14:paraId="4DB44168" w14:textId="77777777" w:rsidR="00592F60" w:rsidRPr="00ED7AE0" w:rsidRDefault="00592F60" w:rsidP="004721FC">
      <w:pPr>
        <w:pStyle w:val="NoSpacing"/>
        <w:spacing w:line="360" w:lineRule="auto"/>
        <w:ind w:left="360"/>
        <w:rPr>
          <w:rFonts w:ascii="Roboto" w:hAnsi="Roboto" w:cs="Arial"/>
          <w:sz w:val="24"/>
          <w:szCs w:val="24"/>
        </w:rPr>
      </w:pPr>
    </w:p>
    <w:p w14:paraId="173DFEC3" w14:textId="46B46A54" w:rsidR="00592F60" w:rsidRPr="00ED7AE0" w:rsidRDefault="009C514C" w:rsidP="004721FC">
      <w:pPr>
        <w:pStyle w:val="NoSpacing"/>
        <w:spacing w:line="360" w:lineRule="auto"/>
        <w:rPr>
          <w:rFonts w:ascii="Roboto" w:hAnsi="Roboto" w:cs="Arial"/>
          <w:b/>
          <w:sz w:val="24"/>
          <w:szCs w:val="24"/>
        </w:rPr>
      </w:pPr>
      <w:r>
        <w:rPr>
          <w:b/>
          <w:sz w:val="24"/>
          <w:lang w:val="ga-IE" w:bidi="ga-IE"/>
        </w:rPr>
        <w:t>Sportivate (i gcomhar le Comhairle Contae Átha Cliath Theas)</w:t>
      </w:r>
    </w:p>
    <w:p w14:paraId="4063395C" w14:textId="3B583323" w:rsidR="00592F60" w:rsidRPr="00ED7AE0" w:rsidRDefault="00592F60" w:rsidP="004721FC">
      <w:pPr>
        <w:pStyle w:val="NoSpacing"/>
        <w:spacing w:line="360" w:lineRule="auto"/>
        <w:rPr>
          <w:rFonts w:ascii="Roboto" w:hAnsi="Roboto" w:cs="Arial"/>
          <w:sz w:val="24"/>
          <w:szCs w:val="24"/>
        </w:rPr>
      </w:pPr>
      <w:r w:rsidRPr="00ED7AE0">
        <w:rPr>
          <w:sz w:val="24"/>
          <w:shd w:val="clear" w:color="auto" w:fill="FFFFFF"/>
          <w:lang w:val="ga-IE" w:bidi="ga-IE"/>
        </w:rPr>
        <w:t xml:space="preserve">Comhthionscnamh is ea Sportivate Átha Cliath Theas idir Comhairle Contae Átha Cliath Theas agus BOOÁCDL, le tacaíocht ó Spórt Éireann. Freastalaíonn an clár go príomha ar rannpháirtithe atá idir 18 agus 25 bliain d'aois. Tairgeann sé mórghradam Leibhéal 4 QQI sa Staidéar Spóirt agus Áineasa, mar aon le ceardlanna eile </w:t>
      </w:r>
      <w:r w:rsidRPr="00ED7AE0">
        <w:rPr>
          <w:sz w:val="24"/>
          <w:shd w:val="clear" w:color="auto" w:fill="FFFFFF"/>
          <w:lang w:val="ga-IE" w:bidi="ga-IE"/>
        </w:rPr>
        <w:t xml:space="preserve">praiticiúla nó deimhnithe. Foghlaimeoidh rannpháirtithe faoi na gnéithe uile a bhaineann le hobair in earnáil an spóirt agus na rudaí atá riachtanach lena aghaidh sin. Forbraíonn siad na scileanna praiticiúla riachtanacha chun fostaíocht ábhartha a fháil nó chun leanúint ar aghaidh chuig breisoideachas agus oiliúint. </w:t>
      </w:r>
      <w:r w:rsidRPr="00ED7AE0">
        <w:rPr>
          <w:sz w:val="24"/>
          <w:lang w:val="ga-IE" w:bidi="ga-IE"/>
        </w:rPr>
        <w:t xml:space="preserve">Is é aidhm fhoriomlán an chláir ná cur ar chumas an fhoghlaimeora an t-eolas, na scileanna agus an inniúlacht iomchuí a fhorbairt i raon leathan gníomhaíochtaí spóirt agus áineasa, comhthéacsanna agus timpeallachtaí ionas go mbeidís in ann obair a dhéanamh faoi mhaoirseacht dhíreach agus/nó dul ar aghaidh chuig breisoideachas agus oiliúint. </w:t>
      </w:r>
      <w:hyperlink r:id="rId63" w:history="1">
        <w:r w:rsidRPr="009B5ACD">
          <w:rPr>
            <w:rStyle w:val="Hyperlink"/>
            <w:color w:val="auto"/>
            <w:lang w:val="ga-IE" w:bidi="ga-IE"/>
          </w:rPr>
          <w:t>http://www.ddletb.ie/sportivate-2019/</w:t>
        </w:r>
      </w:hyperlink>
    </w:p>
    <w:p w14:paraId="399C52F1" w14:textId="77777777" w:rsidR="00592F60" w:rsidRPr="00ED7AE0" w:rsidRDefault="00592F60" w:rsidP="004721FC">
      <w:pPr>
        <w:pStyle w:val="NoSpacing"/>
        <w:spacing w:line="360" w:lineRule="auto"/>
        <w:rPr>
          <w:rFonts w:ascii="Roboto" w:hAnsi="Roboto" w:cs="Arial"/>
          <w:sz w:val="24"/>
          <w:szCs w:val="24"/>
        </w:rPr>
      </w:pPr>
    </w:p>
    <w:p w14:paraId="00CC0ECF" w14:textId="77777777" w:rsidR="00592F60" w:rsidRPr="00ED7AE0" w:rsidRDefault="00592F60" w:rsidP="004721FC">
      <w:pPr>
        <w:pStyle w:val="NoSpacing"/>
        <w:rPr>
          <w:rFonts w:ascii="Roboto" w:hAnsi="Roboto" w:cs="Arial"/>
          <w:b/>
          <w:sz w:val="24"/>
          <w:szCs w:val="24"/>
        </w:rPr>
        <w:sectPr w:rsidR="00592F60" w:rsidRPr="00ED7AE0" w:rsidSect="00C55CDC">
          <w:type w:val="continuous"/>
          <w:pgSz w:w="11906" w:h="16838"/>
          <w:pgMar w:top="1440" w:right="1416" w:bottom="1440" w:left="1418" w:header="708" w:footer="708" w:gutter="0"/>
          <w:cols w:num="2" w:space="425"/>
          <w:titlePg/>
          <w:docGrid w:linePitch="360"/>
        </w:sectPr>
      </w:pPr>
    </w:p>
    <w:p w14:paraId="579C7F54" w14:textId="77777777" w:rsidR="004721FC" w:rsidRDefault="004721FC" w:rsidP="004721FC">
      <w:pPr>
        <w:pStyle w:val="Heading3"/>
        <w:rPr>
          <w:rFonts w:ascii="Roboto" w:hAnsi="Roboto"/>
        </w:rPr>
      </w:pPr>
    </w:p>
    <w:p w14:paraId="3D26BD32" w14:textId="2D309E7B" w:rsidR="00592F60" w:rsidRPr="00ED7AE0" w:rsidRDefault="00592F60" w:rsidP="004721FC">
      <w:pPr>
        <w:pStyle w:val="Heading3"/>
        <w:rPr>
          <w:rFonts w:ascii="Roboto" w:hAnsi="Roboto"/>
        </w:rPr>
      </w:pPr>
      <w:bookmarkStart w:id="19" w:name="_Toc78313490"/>
      <w:r w:rsidRPr="00ED7AE0">
        <w:rPr>
          <w:lang w:bidi="ga-IE"/>
        </w:rPr>
        <w:t>Clár Spóirt don Óige BOOÁCDL</w:t>
      </w:r>
      <w:bookmarkEnd w:id="19"/>
    </w:p>
    <w:p w14:paraId="1234F23F" w14:textId="77777777" w:rsidR="00592F60" w:rsidRPr="00ED7AE0" w:rsidRDefault="00592F60" w:rsidP="004721FC">
      <w:pPr>
        <w:pStyle w:val="NoSpacing"/>
        <w:rPr>
          <w:rFonts w:ascii="Roboto" w:hAnsi="Roboto" w:cs="Arial"/>
          <w:i/>
          <w:sz w:val="24"/>
          <w:szCs w:val="24"/>
        </w:rPr>
      </w:pPr>
    </w:p>
    <w:p w14:paraId="2865EC9E" w14:textId="77777777" w:rsidR="00592F60" w:rsidRPr="00ED7AE0" w:rsidRDefault="00592F60" w:rsidP="004721FC">
      <w:pPr>
        <w:numPr>
          <w:ilvl w:val="0"/>
          <w:numId w:val="12"/>
        </w:numPr>
        <w:spacing w:line="360" w:lineRule="auto"/>
        <w:rPr>
          <w:rFonts w:ascii="Roboto" w:hAnsi="Roboto" w:cs="Arial"/>
          <w:b/>
        </w:rPr>
        <w:sectPr w:rsidR="00592F60" w:rsidRPr="00ED7AE0" w:rsidSect="00C55CDC">
          <w:type w:val="continuous"/>
          <w:pgSz w:w="11906" w:h="16838"/>
          <w:pgMar w:top="1440" w:right="1416" w:bottom="1440" w:left="1418" w:header="708" w:footer="708" w:gutter="0"/>
          <w:cols w:space="414"/>
          <w:titlePg/>
          <w:docGrid w:linePitch="360"/>
        </w:sectPr>
      </w:pPr>
    </w:p>
    <w:p w14:paraId="143E0E84" w14:textId="6FD13769" w:rsidR="00592F60" w:rsidRPr="00ED7AE0" w:rsidRDefault="001639BD" w:rsidP="004721FC">
      <w:pPr>
        <w:spacing w:line="360" w:lineRule="auto"/>
        <w:rPr>
          <w:rFonts w:ascii="Roboto" w:hAnsi="Roboto" w:cs="Arial"/>
        </w:rPr>
      </w:pPr>
      <w:r>
        <w:rPr>
          <w:b/>
          <w:lang w:bidi="ga-IE"/>
        </w:rPr>
        <w:t xml:space="preserve">Ceardlanna Spóirt Samhraidh </w:t>
      </w:r>
    </w:p>
    <w:p w14:paraId="2BBF9733" w14:textId="4D15DD75" w:rsidR="00592F60" w:rsidRPr="00ED7AE0" w:rsidRDefault="00592F60" w:rsidP="004721FC">
      <w:pPr>
        <w:spacing w:line="360" w:lineRule="auto"/>
        <w:rPr>
          <w:rFonts w:ascii="Roboto" w:hAnsi="Roboto" w:cs="Arial"/>
        </w:rPr>
      </w:pPr>
      <w:r w:rsidRPr="00ED7AE0">
        <w:rPr>
          <w:lang w:bidi="ga-IE"/>
        </w:rPr>
        <w:t xml:space="preserve">Cuirfear tús le Ceardlann Spóirt an tSamhraidh go luath i mí an Mheithimh agus beidh sí ar siúl go deireadh mhí Lúnasa.  Tá siad ceaptha go speisialta chun freastal ar riachtanais spóirt gach grúpa atá maoinithe ag BOOÁCDL. Is seirbhís é seo atá ar fáil do gach grúpa a fhaigheann maoiniú ó BOOÁCDL. Is féidir le hionaid spóirt BOOÁCDL clárú chun leas a bhaint as an tseirbhís freisin. Mairfidh na ceardlanna 2 - </w:t>
      </w:r>
      <w:r w:rsidRPr="00ED7AE0">
        <w:rPr>
          <w:lang w:bidi="ga-IE"/>
        </w:rPr>
        <w:t xml:space="preserve">3 uair an chloig le haghaidh gach áirithinte. Cuimsítear sna ceardlanna gníomhaíochtaí spóirt / seisiúin neartaithe foirne chun dúshlán cuí a chur roimh dhaoine óga i spóirt agus gníomhaíochtaí éagsúla. Is bealach iontach é an soláthar spóirt seo le hobair foirne sna grúpaí a fheabhsú. Anuas air sin, feabhsaíonn sé gaolta sóisialta agus tacaíonn sé leis na gnéithe pearsanta, mothúchánacha agus sóisialta a bhaineann le </w:t>
      </w:r>
      <w:r w:rsidRPr="00ED7AE0">
        <w:rPr>
          <w:lang w:bidi="ga-IE"/>
        </w:rPr>
        <w:lastRenderedPageBreak/>
        <w:t xml:space="preserve">forbairt na ndaoine óga.  Glacfaidh thart ar dhá chéad (200) duine óg páirt ann. </w:t>
      </w:r>
    </w:p>
    <w:p w14:paraId="28BC9FB8" w14:textId="77777777" w:rsidR="00450B69" w:rsidRDefault="00450B69" w:rsidP="00450B69">
      <w:pPr>
        <w:pStyle w:val="NoSpacing"/>
        <w:spacing w:line="360" w:lineRule="auto"/>
        <w:rPr>
          <w:rFonts w:ascii="Roboto" w:eastAsia="Times New Roman" w:hAnsi="Roboto" w:cs="Arial"/>
          <w:b/>
          <w:sz w:val="24"/>
          <w:szCs w:val="24"/>
          <w:lang w:val="en-IE" w:eastAsia="en-GB"/>
        </w:rPr>
      </w:pPr>
    </w:p>
    <w:p w14:paraId="1E63D2BC" w14:textId="621708E2" w:rsidR="00592F60" w:rsidRPr="00450B69" w:rsidRDefault="00450B69" w:rsidP="00450B69">
      <w:pPr>
        <w:pStyle w:val="NoSpacing"/>
        <w:spacing w:line="360" w:lineRule="auto"/>
        <w:rPr>
          <w:rFonts w:ascii="Roboto" w:hAnsi="Roboto" w:cs="Arial"/>
          <w:b/>
          <w:sz w:val="24"/>
          <w:szCs w:val="24"/>
        </w:rPr>
      </w:pPr>
      <w:r>
        <w:rPr>
          <w:b/>
          <w:sz w:val="24"/>
          <w:lang w:val="ga-IE" w:bidi="ga-IE"/>
        </w:rPr>
        <w:t>Sporting Pathways</w:t>
      </w:r>
    </w:p>
    <w:p w14:paraId="47F4722D" w14:textId="3CCEBC3C" w:rsidR="00592F60" w:rsidRPr="004721FC" w:rsidRDefault="001639BD" w:rsidP="004721FC">
      <w:pPr>
        <w:spacing w:line="360" w:lineRule="auto"/>
        <w:rPr>
          <w:rFonts w:ascii="Roboto" w:hAnsi="Roboto" w:cs="Arial"/>
        </w:rPr>
      </w:pPr>
      <w:r>
        <w:rPr>
          <w:lang w:bidi="ga-IE"/>
        </w:rPr>
        <w:t>Ritear an clár Sporting Pathways thar thréimhse 12 sheachtain agus é dírithe ar dhaoine óga idir 8 agu 10 mbliana d’aois atá tar éis an scoil a fhágáil agus/nó atá ar tí an scoil a fhágáil go luath. I measc na ngníomhaíochtaí, beidh clár aclaíochta, marcaíocht ar chapall agus bainistiú stábla, agus ailleadóireacht.</w:t>
      </w:r>
    </w:p>
    <w:p w14:paraId="3BF39C53" w14:textId="77777777" w:rsidR="00662D75" w:rsidRDefault="00662D75" w:rsidP="00450B69">
      <w:pPr>
        <w:pStyle w:val="NoSpacing"/>
      </w:pPr>
    </w:p>
    <w:p w14:paraId="696BC444" w14:textId="5998F021" w:rsidR="00450B69" w:rsidRPr="00ED7AE0" w:rsidRDefault="00450B69" w:rsidP="00450B69">
      <w:pPr>
        <w:pStyle w:val="NoSpacing"/>
        <w:spacing w:line="360" w:lineRule="auto"/>
        <w:rPr>
          <w:rFonts w:ascii="Roboto" w:hAnsi="Roboto" w:cs="Arial"/>
          <w:b/>
          <w:sz w:val="24"/>
          <w:szCs w:val="24"/>
        </w:rPr>
      </w:pPr>
      <w:r>
        <w:rPr>
          <w:b/>
          <w:sz w:val="24"/>
          <w:lang w:val="ga-IE" w:bidi="ga-IE"/>
        </w:rPr>
        <w:t>Seoltóireacht</w:t>
      </w:r>
    </w:p>
    <w:p w14:paraId="60D96616" w14:textId="6520441D" w:rsidR="00592F60" w:rsidRDefault="00592F60" w:rsidP="004721FC">
      <w:pPr>
        <w:spacing w:after="160" w:line="360" w:lineRule="auto"/>
        <w:rPr>
          <w:rFonts w:ascii="Roboto" w:hAnsi="Roboto" w:cs="Arial"/>
        </w:rPr>
      </w:pPr>
      <w:r w:rsidRPr="004721FC">
        <w:rPr>
          <w:lang w:bidi="ga-IE"/>
        </w:rPr>
        <w:t>Bíonn an clár seoltóireachta ar siúl um Cháisc agus le linn an tsamhraidh agus é dírithe ar dhaoine óga ó cheantair faoi mhíbhuntáiste nach raibh an deis acu triail a bhaint as an spórt seo. Is é BOOÁCDL a dhéanann an clár a reáchtáil i gcomhpháirtíocht le BOOCDCM. Glacfaidh thart ar ocht gcéad (800) duine óg páirt i gclár seoltóireachta na Cásca agus an tsamhraidh.  Tairgfear cáilíocht “</w:t>
      </w:r>
      <w:r w:rsidRPr="004721FC">
        <w:rPr>
          <w:i/>
          <w:lang w:bidi="ga-IE"/>
        </w:rPr>
        <w:t>Blas Seoltóireachta</w:t>
      </w:r>
      <w:r w:rsidRPr="004721FC">
        <w:rPr>
          <w:lang w:bidi="ga-IE"/>
        </w:rPr>
        <w:t>” freisin.</w:t>
      </w:r>
    </w:p>
    <w:p w14:paraId="21E20373" w14:textId="78153E44" w:rsidR="00450B69" w:rsidRDefault="00450B69" w:rsidP="004721FC">
      <w:pPr>
        <w:spacing w:after="160" w:line="360" w:lineRule="auto"/>
        <w:rPr>
          <w:rFonts w:ascii="Roboto" w:hAnsi="Roboto" w:cs="Arial"/>
        </w:rPr>
      </w:pPr>
    </w:p>
    <w:p w14:paraId="7F838AA0" w14:textId="21B97CF7" w:rsidR="00592F60" w:rsidRPr="00ED7AE0" w:rsidRDefault="00592F60" w:rsidP="004721FC">
      <w:pPr>
        <w:pStyle w:val="NoSpacing"/>
        <w:spacing w:line="360" w:lineRule="auto"/>
        <w:rPr>
          <w:rFonts w:ascii="Roboto" w:hAnsi="Roboto" w:cs="Arial"/>
          <w:b/>
          <w:sz w:val="24"/>
          <w:szCs w:val="24"/>
        </w:rPr>
      </w:pPr>
      <w:r w:rsidRPr="00ED7AE0">
        <w:rPr>
          <w:b/>
          <w:sz w:val="24"/>
          <w:lang w:val="ga-IE" w:bidi="ga-IE"/>
        </w:rPr>
        <w:t>Dúshlán don Aos Óg Gníomhach</w:t>
      </w:r>
    </w:p>
    <w:p w14:paraId="6F4A38A4" w14:textId="048F2FB8" w:rsidR="004721FC" w:rsidRDefault="00F01A94" w:rsidP="004721FC">
      <w:pPr>
        <w:pStyle w:val="NoSpacing"/>
        <w:spacing w:line="360" w:lineRule="auto"/>
        <w:rPr>
          <w:rFonts w:ascii="Roboto" w:hAnsi="Roboto" w:cs="Arial"/>
          <w:sz w:val="24"/>
          <w:szCs w:val="24"/>
        </w:rPr>
      </w:pPr>
      <w:r>
        <w:rPr>
          <w:sz w:val="24"/>
          <w:lang w:val="ga-IE" w:bidi="ga-IE"/>
        </w:rPr>
        <w:t xml:space="preserve">Tá i gceist leis an gclár seo breis is 500 duine óg i limistéar BOOÁCDL áireamh sa Dúshlán </w:t>
      </w:r>
      <w:r>
        <w:rPr>
          <w:sz w:val="24"/>
          <w:lang w:val="ga-IE" w:bidi="ga-IE"/>
        </w:rPr>
        <w:t>don Aos Óg Gníomhach.  Faoin Dúshlán don Aos Óg Gníomhach, iarrtar ar chlubanna óige/ghrúpaí/scoileanna 12 uair an chloig de ghníomhaíochtaí coirp a chur isteach in 12 sheachtain chun a bheith incháilithe do Ghradam BOOÁCDL maidir leis an Dúshlán don Aos Óg Gníomhach. Ní mór do chomhordaitheoirí gníomhaíochta na gníomhaíochtaí agus an tinreamh do gach seisiún gníomhaíochta a thaifeadadh sa logleabhar a chuirtear ar fáil.</w:t>
      </w:r>
    </w:p>
    <w:p w14:paraId="7F7BBB55" w14:textId="77777777" w:rsidR="004721FC" w:rsidRDefault="004721FC" w:rsidP="004721FC">
      <w:pPr>
        <w:pStyle w:val="NoSpacing"/>
        <w:spacing w:line="360" w:lineRule="auto"/>
        <w:rPr>
          <w:rFonts w:ascii="Roboto" w:hAnsi="Roboto" w:cs="Arial"/>
          <w:sz w:val="24"/>
          <w:szCs w:val="24"/>
        </w:rPr>
      </w:pPr>
    </w:p>
    <w:p w14:paraId="77FFBA5E" w14:textId="08ECCCDC" w:rsidR="00592F60" w:rsidRPr="00184315" w:rsidRDefault="004721FC" w:rsidP="004721FC">
      <w:pPr>
        <w:pStyle w:val="NoSpacing"/>
        <w:spacing w:line="360" w:lineRule="auto"/>
        <w:rPr>
          <w:rFonts w:ascii="Roboto" w:hAnsi="Roboto" w:cs="Arial"/>
          <w:b/>
          <w:i/>
          <w:sz w:val="24"/>
          <w:szCs w:val="24"/>
        </w:rPr>
      </w:pPr>
      <w:r w:rsidRPr="00184315">
        <w:rPr>
          <w:b/>
          <w:sz w:val="24"/>
          <w:lang w:val="ga-IE" w:bidi="ga-IE"/>
        </w:rPr>
        <w:t xml:space="preserve">Cláir Spóirt agus Gníomhaíochta Coirp </w:t>
      </w:r>
    </w:p>
    <w:p w14:paraId="289DB16B" w14:textId="7BA53581" w:rsidR="00592F60" w:rsidRDefault="00F01A94" w:rsidP="004721FC">
      <w:pPr>
        <w:spacing w:line="360" w:lineRule="auto"/>
        <w:rPr>
          <w:rFonts w:ascii="Roboto" w:hAnsi="Roboto" w:cs="Arial"/>
        </w:rPr>
      </w:pPr>
      <w:r>
        <w:rPr>
          <w:lang w:bidi="ga-IE"/>
        </w:rPr>
        <w:t>Clár spóirt agus gníomhaíochta coirp 4 - 6 seachtaine é seo, a chuirfear ar fáil do dhaoine óga atá ag freastal ar thionscadail óige, grúpaí deonacha agus cláir spriocdhírithe eile de chuid BOOÁCDL.  I measc na ngníomhaíochtaí tá ciorcad aclaíochta, cispheil, uni-hoc agus sacar oiriúnaithe.  Glacfaidh tuairim is tríocha (30) duine óg idir 16-19 mbliana d’aois páirt sa chlár seo.</w:t>
      </w:r>
    </w:p>
    <w:p w14:paraId="0C029B50" w14:textId="53BF8D86" w:rsidR="00450B69" w:rsidRDefault="00450B69" w:rsidP="004721FC">
      <w:pPr>
        <w:spacing w:line="360" w:lineRule="auto"/>
        <w:rPr>
          <w:rFonts w:ascii="Roboto" w:hAnsi="Roboto" w:cs="Arial"/>
        </w:rPr>
      </w:pPr>
    </w:p>
    <w:p w14:paraId="76A5233F" w14:textId="59B470C5" w:rsidR="00450B69" w:rsidRDefault="00450B69" w:rsidP="004721FC">
      <w:pPr>
        <w:spacing w:line="360" w:lineRule="auto"/>
        <w:rPr>
          <w:rFonts w:ascii="Roboto" w:hAnsi="Roboto" w:cs="Arial"/>
        </w:rPr>
      </w:pPr>
    </w:p>
    <w:p w14:paraId="7A5720A3" w14:textId="0F5C0BFD" w:rsidR="00450B69" w:rsidRDefault="00450B69" w:rsidP="004721FC">
      <w:pPr>
        <w:spacing w:line="360" w:lineRule="auto"/>
        <w:rPr>
          <w:rFonts w:ascii="Roboto" w:hAnsi="Roboto" w:cs="Arial"/>
        </w:rPr>
      </w:pPr>
    </w:p>
    <w:p w14:paraId="594494BE" w14:textId="77777777" w:rsidR="00450B69" w:rsidRPr="004721FC" w:rsidRDefault="00450B69" w:rsidP="004721FC">
      <w:pPr>
        <w:spacing w:line="360" w:lineRule="auto"/>
        <w:rPr>
          <w:rFonts w:ascii="Roboto" w:hAnsi="Roboto" w:cs="Arial"/>
        </w:rPr>
      </w:pPr>
    </w:p>
    <w:p w14:paraId="6E5110B6" w14:textId="77777777" w:rsidR="00592F60" w:rsidRPr="00ED7AE0" w:rsidRDefault="00592F60" w:rsidP="00592F60">
      <w:pPr>
        <w:ind w:left="284"/>
        <w:rPr>
          <w:rFonts w:ascii="Roboto" w:hAnsi="Roboto" w:cs="Arial"/>
        </w:rPr>
        <w:sectPr w:rsidR="00592F60" w:rsidRPr="00ED7AE0" w:rsidSect="00F84A4C">
          <w:type w:val="continuous"/>
          <w:pgSz w:w="11906" w:h="16838"/>
          <w:pgMar w:top="1418" w:right="1418" w:bottom="1701" w:left="1418" w:header="709" w:footer="709" w:gutter="0"/>
          <w:cols w:num="2" w:space="414"/>
          <w:titlePg/>
          <w:docGrid w:linePitch="360"/>
        </w:sectPr>
      </w:pPr>
    </w:p>
    <w:p w14:paraId="6891C763" w14:textId="65A3A3BD" w:rsidR="00662D75" w:rsidRDefault="00662D75" w:rsidP="00830C5A">
      <w:pPr>
        <w:pStyle w:val="Heading3"/>
        <w:rPr>
          <w:rFonts w:ascii="Roboto" w:hAnsi="Roboto"/>
        </w:rPr>
      </w:pPr>
    </w:p>
    <w:p w14:paraId="1B563A50" w14:textId="7DA4A471" w:rsidR="00592F60" w:rsidRPr="00ED7AE0" w:rsidRDefault="00592F60" w:rsidP="00830C5A">
      <w:pPr>
        <w:pStyle w:val="Heading3"/>
        <w:rPr>
          <w:rFonts w:ascii="Roboto" w:hAnsi="Roboto"/>
        </w:rPr>
      </w:pPr>
      <w:bookmarkStart w:id="20" w:name="_Toc78313491"/>
      <w:r w:rsidRPr="00ED7AE0">
        <w:rPr>
          <w:lang w:bidi="ga-IE"/>
        </w:rPr>
        <w:t>Clár Oibre BOOÁCDL don Ógra</w:t>
      </w:r>
      <w:bookmarkEnd w:id="20"/>
    </w:p>
    <w:p w14:paraId="0AAB88C0" w14:textId="024259D4" w:rsidR="004721FC" w:rsidRPr="004721FC" w:rsidRDefault="004721FC" w:rsidP="004721FC">
      <w:pPr>
        <w:sectPr w:rsidR="004721FC" w:rsidRPr="004721FC" w:rsidSect="00C55CDC">
          <w:type w:val="continuous"/>
          <w:pgSz w:w="11906" w:h="16838"/>
          <w:pgMar w:top="1440" w:right="1416" w:bottom="1440" w:left="1418" w:header="708" w:footer="708" w:gutter="0"/>
          <w:cols w:space="414"/>
          <w:titlePg/>
          <w:docGrid w:linePitch="360"/>
        </w:sectPr>
      </w:pPr>
    </w:p>
    <w:p w14:paraId="4A675149" w14:textId="77777777" w:rsidR="00662D75" w:rsidRDefault="00662D75" w:rsidP="004721FC">
      <w:pPr>
        <w:spacing w:line="360" w:lineRule="auto"/>
        <w:rPr>
          <w:rFonts w:ascii="Roboto" w:hAnsi="Roboto" w:cs="Arial"/>
          <w:b/>
        </w:rPr>
      </w:pPr>
    </w:p>
    <w:p w14:paraId="020CC1D4" w14:textId="128AD6DB" w:rsidR="00592F60" w:rsidRPr="00ED7AE0" w:rsidRDefault="00592F60" w:rsidP="004721FC">
      <w:pPr>
        <w:spacing w:line="360" w:lineRule="auto"/>
        <w:rPr>
          <w:rFonts w:ascii="Roboto" w:hAnsi="Roboto" w:cs="Arial"/>
          <w:b/>
        </w:rPr>
      </w:pPr>
      <w:r w:rsidRPr="00ED7AE0">
        <w:rPr>
          <w:b/>
          <w:lang w:bidi="ga-IE"/>
        </w:rPr>
        <w:t>Grúpa Cailíní Mhic Uilliam, Tamhlacht</w:t>
      </w:r>
    </w:p>
    <w:p w14:paraId="53427EC9" w14:textId="77777777" w:rsidR="008F7E5D" w:rsidRDefault="00592F60" w:rsidP="004721FC">
      <w:pPr>
        <w:pStyle w:val="NormalWeb"/>
        <w:shd w:val="clear" w:color="auto" w:fill="FFFFFF"/>
        <w:spacing w:before="0" w:beforeAutospacing="0" w:after="0" w:afterAutospacing="0" w:line="360" w:lineRule="auto"/>
        <w:rPr>
          <w:rFonts w:ascii="Roboto" w:hAnsi="Roboto" w:cs="Arial"/>
          <w:color w:val="000000"/>
          <w:bdr w:val="none" w:sz="0" w:space="0" w:color="auto" w:frame="1"/>
        </w:rPr>
      </w:pPr>
      <w:r w:rsidRPr="00ED7AE0">
        <w:rPr>
          <w:bdr w:val="none" w:sz="0" w:space="0" w:color="auto" w:frame="1"/>
          <w:lang w:bidi="ga-IE"/>
        </w:rPr>
        <w:lastRenderedPageBreak/>
        <w:t>Cuireadh tús le </w:t>
      </w:r>
      <w:r w:rsidRPr="00ED7AE0">
        <w:rPr>
          <w:rStyle w:val="markr8xv0dlhp"/>
          <w:bdr w:val="none" w:sz="0" w:space="0" w:color="auto" w:frame="1"/>
          <w:lang w:bidi="ga-IE"/>
        </w:rPr>
        <w:t xml:space="preserve">Grúpa </w:t>
      </w:r>
      <w:r w:rsidRPr="00ED7AE0">
        <w:rPr>
          <w:bdr w:val="none" w:sz="0" w:space="0" w:color="auto" w:frame="1"/>
          <w:lang w:bidi="ga-IE"/>
        </w:rPr>
        <w:t xml:space="preserve">Cailíní </w:t>
      </w:r>
      <w:r w:rsidRPr="00ED7AE0">
        <w:rPr>
          <w:rStyle w:val="markvqxhm0bqh"/>
          <w:bdr w:val="none" w:sz="0" w:space="0" w:color="auto" w:frame="1"/>
          <w:lang w:bidi="ga-IE"/>
        </w:rPr>
        <w:t>Mhic Uilliam</w:t>
      </w:r>
      <w:r w:rsidRPr="00ED7AE0">
        <w:rPr>
          <w:bdr w:val="none" w:sz="0" w:space="0" w:color="auto" w:frame="1"/>
          <w:lang w:bidi="ga-IE"/>
        </w:rPr>
        <w:t> i Meitheamh 2018 agus tá aon bhall baineann déag</w:t>
      </w:r>
    </w:p>
    <w:p w14:paraId="5B05A98A" w14:textId="2E9EBCF3" w:rsidR="004721FC" w:rsidRDefault="00592F60" w:rsidP="004721FC">
      <w:pPr>
        <w:pStyle w:val="NormalWeb"/>
        <w:shd w:val="clear" w:color="auto" w:fill="FFFFFF"/>
        <w:spacing w:before="0" w:beforeAutospacing="0" w:after="0" w:afterAutospacing="0" w:line="360" w:lineRule="auto"/>
        <w:rPr>
          <w:rFonts w:ascii="Roboto" w:hAnsi="Roboto" w:cs="Arial"/>
          <w:color w:val="000000"/>
          <w:bdr w:val="none" w:sz="0" w:space="0" w:color="auto" w:frame="1"/>
        </w:rPr>
      </w:pPr>
      <w:r w:rsidRPr="00ED7AE0">
        <w:rPr>
          <w:bdr w:val="none" w:sz="0" w:space="0" w:color="auto" w:frame="1"/>
          <w:lang w:bidi="ga-IE"/>
        </w:rPr>
        <w:t>ann idir 10-12 bhliain d’aois, ó eastát tithíochta </w:t>
      </w:r>
      <w:r w:rsidRPr="00ED7AE0">
        <w:rPr>
          <w:rStyle w:val="markr8xv0dlhp"/>
          <w:bdr w:val="none" w:sz="0" w:space="0" w:color="auto" w:frame="1"/>
          <w:lang w:bidi="ga-IE"/>
        </w:rPr>
        <w:t>Mhic</w:t>
      </w:r>
      <w:r w:rsidRPr="00ED7AE0">
        <w:rPr>
          <w:bdr w:val="none" w:sz="0" w:space="0" w:color="auto" w:frame="1"/>
          <w:lang w:bidi="ga-IE"/>
        </w:rPr>
        <w:t xml:space="preserve"> Uilliam i dTamhlacht. Cuireadh an grúpa ar bun ar dtús mar aitheantas ar an easpa seirbhísí sa cheantar.  Chuathas i dteagmháil leis na </w:t>
      </w:r>
      <w:r w:rsidRPr="00ED7AE0">
        <w:rPr>
          <w:rStyle w:val="markvqxhm0bqh"/>
          <w:bdr w:val="none" w:sz="0" w:space="0" w:color="auto" w:frame="1"/>
          <w:lang w:bidi="ga-IE"/>
        </w:rPr>
        <w:t>cailíní</w:t>
      </w:r>
      <w:r w:rsidRPr="00ED7AE0">
        <w:rPr>
          <w:bdr w:val="none" w:sz="0" w:space="0" w:color="auto" w:frame="1"/>
          <w:lang w:bidi="ga-IE"/>
        </w:rPr>
        <w:t xml:space="preserve"> </w:t>
      </w:r>
    </w:p>
    <w:p w14:paraId="3E748801" w14:textId="64A8635E" w:rsidR="00592F60" w:rsidRPr="00ED7AE0" w:rsidRDefault="00592F60" w:rsidP="004721FC">
      <w:pPr>
        <w:pStyle w:val="NormalWeb"/>
        <w:shd w:val="clear" w:color="auto" w:fill="FFFFFF"/>
        <w:spacing w:before="0" w:beforeAutospacing="0" w:after="0" w:afterAutospacing="0" w:line="360" w:lineRule="auto"/>
        <w:rPr>
          <w:rFonts w:ascii="Roboto" w:hAnsi="Roboto" w:cs="Arial"/>
          <w:color w:val="000000"/>
          <w:bdr w:val="none" w:sz="0" w:space="0" w:color="auto" w:frame="1"/>
        </w:rPr>
      </w:pPr>
      <w:r w:rsidRPr="00ED7AE0">
        <w:rPr>
          <w:bdr w:val="none" w:sz="0" w:space="0" w:color="auto" w:frame="1"/>
          <w:lang w:bidi="ga-IE"/>
        </w:rPr>
        <w:t xml:space="preserve">trí sheirbhís oibrithe don óige BOOÁCDL, a raibh seirbhís ógtheagmhála á cur ar fáil acu in eastát tithíochta </w:t>
      </w:r>
      <w:r w:rsidRPr="00ED7AE0">
        <w:rPr>
          <w:rStyle w:val="markr8xv0dlhp"/>
          <w:bdr w:val="none" w:sz="0" w:space="0" w:color="auto" w:frame="1"/>
          <w:lang w:bidi="ga-IE"/>
        </w:rPr>
        <w:t>Mhic</w:t>
      </w:r>
      <w:r w:rsidRPr="00ED7AE0">
        <w:rPr>
          <w:lang w:bidi="ga-IE"/>
        </w:rPr>
        <w:t xml:space="preserve"> Uilliam</w:t>
      </w:r>
      <w:r w:rsidRPr="00ED7AE0">
        <w:rPr>
          <w:bdr w:val="none" w:sz="0" w:space="0" w:color="auto" w:frame="1"/>
          <w:lang w:bidi="ga-IE"/>
        </w:rPr>
        <w:t xml:space="preserve"> i mí an Mheithimh 2018. Tá go leor fadhbanna cosúil le luathfhágáil na scoile, coireacht, drugaí agus idirdhealú ciníoch i gceist mórthimpeall </w:t>
      </w:r>
      <w:r w:rsidRPr="00ED7AE0">
        <w:rPr>
          <w:rStyle w:val="markr8xv0dlhp"/>
          <w:bdr w:val="none" w:sz="0" w:space="0" w:color="auto" w:frame="1"/>
          <w:lang w:bidi="ga-IE"/>
        </w:rPr>
        <w:t>eastát tithíochta</w:t>
      </w:r>
      <w:r w:rsidRPr="00ED7AE0">
        <w:rPr>
          <w:bdr w:val="none" w:sz="0" w:space="0" w:color="auto" w:frame="1"/>
          <w:lang w:bidi="ga-IE"/>
        </w:rPr>
        <w:t xml:space="preserve"> Mhic Uilliam. Cuireann an grúpa </w:t>
      </w:r>
      <w:r w:rsidRPr="00ED7AE0">
        <w:rPr>
          <w:lang w:bidi="ga-IE"/>
        </w:rPr>
        <w:t>seo áit shlán</w:t>
      </w:r>
      <w:r w:rsidRPr="00ED7AE0">
        <w:rPr>
          <w:bdr w:val="none" w:sz="0" w:space="0" w:color="auto" w:frame="1"/>
          <w:lang w:bidi="ga-IE"/>
        </w:rPr>
        <w:t xml:space="preserve"> ar fáil ar féidir leis na </w:t>
      </w:r>
      <w:r w:rsidRPr="00ED7AE0">
        <w:rPr>
          <w:rStyle w:val="markvqxhm0bqh"/>
          <w:bdr w:val="none" w:sz="0" w:space="0" w:color="auto" w:frame="1"/>
          <w:lang w:bidi="ga-IE"/>
        </w:rPr>
        <w:t>cailíní</w:t>
      </w:r>
      <w:r w:rsidRPr="00ED7AE0">
        <w:rPr>
          <w:bdr w:val="none" w:sz="0" w:space="0" w:color="auto" w:frame="1"/>
          <w:lang w:bidi="ga-IE"/>
        </w:rPr>
        <w:t xml:space="preserve"> dul ann gach seachtain chun éalú ó na fadhbanna sin. </w:t>
      </w:r>
    </w:p>
    <w:p w14:paraId="7758FC1A" w14:textId="77777777" w:rsidR="004721FC" w:rsidRDefault="004721FC" w:rsidP="004721FC">
      <w:pPr>
        <w:spacing w:line="360" w:lineRule="auto"/>
        <w:rPr>
          <w:rFonts w:ascii="Roboto" w:hAnsi="Roboto" w:cs="Arial"/>
          <w:b/>
        </w:rPr>
      </w:pPr>
    </w:p>
    <w:p w14:paraId="673B957C" w14:textId="51565072" w:rsidR="00592F60" w:rsidRPr="00ED7AE0" w:rsidRDefault="00592F60" w:rsidP="004721FC">
      <w:pPr>
        <w:spacing w:line="360" w:lineRule="auto"/>
        <w:rPr>
          <w:rFonts w:ascii="Roboto" w:hAnsi="Roboto" w:cs="Arial"/>
          <w:b/>
        </w:rPr>
      </w:pPr>
      <w:r w:rsidRPr="00ED7AE0">
        <w:rPr>
          <w:b/>
          <w:lang w:bidi="ga-IE"/>
        </w:rPr>
        <w:t>Conradh Sráideanna Mhic Uilliam</w:t>
      </w:r>
    </w:p>
    <w:p w14:paraId="73E2AADB" w14:textId="059B32C2" w:rsidR="00592F60" w:rsidRPr="00ED7AE0" w:rsidRDefault="00592F60" w:rsidP="004721FC">
      <w:pPr>
        <w:pStyle w:val="NormalWeb"/>
        <w:shd w:val="clear" w:color="auto" w:fill="FFFFFF"/>
        <w:spacing w:before="0" w:beforeAutospacing="0" w:after="0" w:afterAutospacing="0" w:line="360" w:lineRule="auto"/>
        <w:rPr>
          <w:rFonts w:ascii="Roboto" w:hAnsi="Roboto" w:cs="Arial"/>
        </w:rPr>
      </w:pPr>
      <w:r w:rsidRPr="00ED7AE0">
        <w:rPr>
          <w:lang w:bidi="ga-IE"/>
        </w:rPr>
        <w:t xml:space="preserve">Cuireadh conradh sráideanna Mhic Uilliam ar bun chun feasach a ardú ar na seirbhísí atá ar fáil do dhaoine óga ó eastát tithíochta Mhic Uilliam. Reáchtáladh an conradh i gcomhpháirtíocht le BOOÁCDL, Cumann Peile na hÉireann (FAI), Barnardos, Comhairle Contae Átha Cliath Theas agus na Gardaí pobail áitiúla. Rithfidh an conradh ar feadh sé seachtaine agus beidh breis is nócha (90) duine óg idir 5 agus 17 mbliana d’aois páirteach ann. </w:t>
      </w:r>
    </w:p>
    <w:p w14:paraId="2E7AEEA8" w14:textId="77777777" w:rsidR="004721FC" w:rsidRDefault="004721FC" w:rsidP="004721FC">
      <w:pPr>
        <w:pStyle w:val="NormalWeb"/>
        <w:shd w:val="clear" w:color="auto" w:fill="FFFFFF"/>
        <w:spacing w:before="0" w:beforeAutospacing="0" w:after="0" w:afterAutospacing="0" w:line="360" w:lineRule="auto"/>
        <w:rPr>
          <w:rFonts w:ascii="Roboto" w:hAnsi="Roboto" w:cs="Arial"/>
          <w:b/>
        </w:rPr>
      </w:pPr>
    </w:p>
    <w:p w14:paraId="59C19A94" w14:textId="4B664BE8" w:rsidR="00592F60" w:rsidRPr="00ED7AE0" w:rsidRDefault="00592F60" w:rsidP="004721FC">
      <w:pPr>
        <w:pStyle w:val="NormalWeb"/>
        <w:shd w:val="clear" w:color="auto" w:fill="FFFFFF"/>
        <w:spacing w:before="0" w:beforeAutospacing="0" w:after="0" w:afterAutospacing="0" w:line="360" w:lineRule="auto"/>
        <w:rPr>
          <w:rFonts w:ascii="Roboto" w:hAnsi="Roboto" w:cs="Arial"/>
          <w:b/>
        </w:rPr>
      </w:pPr>
      <w:r w:rsidRPr="00ED7AE0">
        <w:rPr>
          <w:b/>
          <w:lang w:bidi="ga-IE"/>
        </w:rPr>
        <w:t>Craobhacha</w:t>
      </w:r>
    </w:p>
    <w:p w14:paraId="32494E08" w14:textId="4B1A2A93" w:rsidR="00C83ABD" w:rsidRDefault="00592F60" w:rsidP="004721FC">
      <w:pPr>
        <w:spacing w:line="360" w:lineRule="auto"/>
        <w:rPr>
          <w:rFonts w:ascii="Roboto" w:hAnsi="Roboto" w:cs="Arial"/>
        </w:rPr>
      </w:pPr>
      <w:r w:rsidRPr="00ED7AE0">
        <w:rPr>
          <w:lang w:bidi="ga-IE"/>
        </w:rPr>
        <w:t>Tugann Oibrithe don Óige BOOÁCDL tacaíocht do Sheirbhís Óige Thamhlachta agus Foróige i rith mhíonna an tsamhraidh, agus clúdaíonn siad na ceantair seo a leanas: Cill an Ardáin, Gort an tSrutháin, Fothair Chardain, Coillte Leamháin, Teach na Giúise, Coill Tobair agus an Seanbhábhún. Freastalóidh thart ar chéad daichead (140) duine óg idir 10 agus16 bliana d’aois ó na ceantair sin ar na craobhacha.</w:t>
      </w:r>
    </w:p>
    <w:p w14:paraId="42DC13DC" w14:textId="6E26C064" w:rsidR="00EE56BC" w:rsidRDefault="00EE56BC" w:rsidP="004721FC">
      <w:pPr>
        <w:spacing w:line="360" w:lineRule="auto"/>
        <w:rPr>
          <w:rFonts w:ascii="Roboto" w:hAnsi="Roboto" w:cs="Arial"/>
        </w:rPr>
      </w:pPr>
    </w:p>
    <w:p w14:paraId="5FAFA035" w14:textId="77777777" w:rsidR="00DF5AA6" w:rsidRDefault="00DF5AA6" w:rsidP="004721FC">
      <w:pPr>
        <w:spacing w:line="360" w:lineRule="auto"/>
        <w:rPr>
          <w:rFonts w:ascii="Roboto" w:hAnsi="Roboto" w:cs="Arial"/>
        </w:rPr>
      </w:pPr>
    </w:p>
    <w:p w14:paraId="48CBCCCB" w14:textId="64CF964A" w:rsidR="00592F60" w:rsidRPr="00ED7AE0" w:rsidRDefault="00592F60" w:rsidP="00C83ABD">
      <w:pPr>
        <w:spacing w:line="360" w:lineRule="auto"/>
        <w:rPr>
          <w:rFonts w:ascii="Roboto" w:hAnsi="Roboto" w:cs="Arial"/>
          <w:b/>
        </w:rPr>
      </w:pPr>
      <w:r w:rsidRPr="00ED7AE0">
        <w:rPr>
          <w:b/>
          <w:lang w:bidi="ga-IE"/>
        </w:rPr>
        <w:t>Clár Meantóireachta Sportivate</w:t>
      </w:r>
    </w:p>
    <w:p w14:paraId="5B044062" w14:textId="77777777" w:rsidR="0026316D" w:rsidRDefault="00330510" w:rsidP="00C83ABD">
      <w:pPr>
        <w:spacing w:line="360" w:lineRule="auto"/>
        <w:rPr>
          <w:rFonts w:ascii="Roboto" w:hAnsi="Roboto" w:cs="Arial"/>
        </w:rPr>
      </w:pPr>
      <w:r>
        <w:rPr>
          <w:lang w:bidi="ga-IE"/>
        </w:rPr>
        <w:t>Buaileann Oibrithe don Óige BOOÁCDL le rannpháirtithe Sportivate ar bhonn seachtainiúil agus tugann an deis do gach rannpháirtí plé a dhéanamh ar aon réimsí ina bhféadfadh tacaíocht a bheith de dhíth orthu, mar shampla, scileanna litearthachta, deacrachtaí pearsanta nó fadhbanna le rannpháirtithe eile. Cuirtear cláir tacaíochta shaincheaptha aonair i bhfeidhm ansin.  Beidh an clár dírithe ar chúigear daoine óga déag (15) in 2020</w:t>
      </w:r>
    </w:p>
    <w:p w14:paraId="1DDB2C4D" w14:textId="1B9ED36C" w:rsidR="0026316D" w:rsidRDefault="0026316D" w:rsidP="00C83ABD">
      <w:pPr>
        <w:spacing w:line="360" w:lineRule="auto"/>
        <w:rPr>
          <w:rFonts w:ascii="Roboto" w:hAnsi="Roboto" w:cs="Arial"/>
        </w:rPr>
      </w:pPr>
    </w:p>
    <w:p w14:paraId="372191BA" w14:textId="0E850126" w:rsidR="00FA0A0E" w:rsidRDefault="00FA0A0E" w:rsidP="00C83ABD">
      <w:pPr>
        <w:spacing w:line="360" w:lineRule="auto"/>
        <w:rPr>
          <w:rFonts w:ascii="Roboto" w:hAnsi="Roboto" w:cs="Arial"/>
        </w:rPr>
      </w:pPr>
    </w:p>
    <w:p w14:paraId="1F89BE50" w14:textId="17FC79BA" w:rsidR="00EE56BC" w:rsidRDefault="00EE56BC" w:rsidP="00C83ABD">
      <w:pPr>
        <w:spacing w:line="360" w:lineRule="auto"/>
        <w:rPr>
          <w:rFonts w:ascii="Roboto" w:hAnsi="Roboto" w:cs="Arial"/>
        </w:rPr>
      </w:pPr>
    </w:p>
    <w:p w14:paraId="4BD69BD4" w14:textId="2DA5062D" w:rsidR="00EE56BC" w:rsidRDefault="00EE56BC" w:rsidP="00C83ABD">
      <w:pPr>
        <w:spacing w:line="360" w:lineRule="auto"/>
        <w:rPr>
          <w:rFonts w:ascii="Roboto" w:hAnsi="Roboto" w:cs="Arial"/>
        </w:rPr>
      </w:pPr>
    </w:p>
    <w:p w14:paraId="06E75B4C" w14:textId="6219D7ED" w:rsidR="00C83ABD" w:rsidRDefault="00C83ABD" w:rsidP="00C83ABD">
      <w:pPr>
        <w:spacing w:line="360" w:lineRule="auto"/>
        <w:rPr>
          <w:rFonts w:ascii="Roboto" w:hAnsi="Roboto" w:cs="Arial"/>
        </w:rPr>
      </w:pPr>
    </w:p>
    <w:p w14:paraId="24398FB3" w14:textId="77777777" w:rsidR="00C83ABD" w:rsidRPr="00ED7AE0" w:rsidRDefault="00C83ABD" w:rsidP="00C83ABD">
      <w:pPr>
        <w:spacing w:line="360" w:lineRule="auto"/>
        <w:rPr>
          <w:rFonts w:ascii="Roboto" w:hAnsi="Roboto" w:cs="Arial"/>
        </w:rPr>
      </w:pPr>
    </w:p>
    <w:p w14:paraId="40455D3F" w14:textId="77777777" w:rsidR="00592F60" w:rsidRPr="00ED7AE0" w:rsidRDefault="00592F60" w:rsidP="00592F60">
      <w:pPr>
        <w:pStyle w:val="ListParagraph"/>
        <w:rPr>
          <w:rFonts w:ascii="Roboto" w:hAnsi="Roboto" w:cs="Arial"/>
          <w:b/>
          <w:i/>
        </w:rPr>
        <w:sectPr w:rsidR="00592F60" w:rsidRPr="00ED7AE0" w:rsidSect="00C55CDC">
          <w:type w:val="continuous"/>
          <w:pgSz w:w="11906" w:h="16838"/>
          <w:pgMar w:top="1440" w:right="1416" w:bottom="1440" w:left="1418" w:header="708" w:footer="708" w:gutter="0"/>
          <w:cols w:num="2" w:space="425"/>
          <w:titlePg/>
          <w:docGrid w:linePitch="360"/>
        </w:sectPr>
      </w:pPr>
    </w:p>
    <w:p w14:paraId="35CA1F69" w14:textId="6D5CFCA4" w:rsidR="00ED7AE0" w:rsidRDefault="00ED7AE0">
      <w:pPr>
        <w:spacing w:after="160" w:line="259" w:lineRule="auto"/>
        <w:rPr>
          <w:rFonts w:ascii="Roboto" w:hAnsi="Roboto" w:cs="Arial"/>
          <w:b/>
          <w:i/>
        </w:rPr>
      </w:pPr>
      <w:r>
        <w:rPr>
          <w:b/>
          <w:i/>
          <w:lang w:bidi="ga-IE"/>
        </w:rPr>
        <w:br w:type="page"/>
      </w:r>
    </w:p>
    <w:p w14:paraId="2623C475" w14:textId="461FBEFD" w:rsidR="00592F60" w:rsidRPr="00915BA4" w:rsidRDefault="00592F60" w:rsidP="00592F60">
      <w:pPr>
        <w:pStyle w:val="Heading3"/>
        <w:rPr>
          <w:rFonts w:ascii="Roboto" w:hAnsi="Roboto"/>
          <w:i w:val="0"/>
        </w:rPr>
      </w:pPr>
      <w:bookmarkStart w:id="21" w:name="_Toc78313492"/>
      <w:r w:rsidRPr="004D7EE5">
        <w:rPr>
          <w:lang w:bidi="ga-IE"/>
        </w:rPr>
        <w:lastRenderedPageBreak/>
        <w:t>Cláir a chuirtear ar fáil i gcomhar le gníomhaireachtaí eile</w:t>
      </w:r>
      <w:r w:rsidR="00C83ABD">
        <w:rPr>
          <w:i w:val="0"/>
          <w:lang w:bidi="ga-IE"/>
        </w:rPr>
        <w:t>.</w:t>
      </w:r>
      <w:bookmarkEnd w:id="21"/>
    </w:p>
    <w:p w14:paraId="0A6C2E89" w14:textId="77777777" w:rsidR="00592F60" w:rsidRPr="00ED7AE0" w:rsidRDefault="00592F60" w:rsidP="00592F60">
      <w:pPr>
        <w:pStyle w:val="NoSpacing"/>
        <w:spacing w:line="360" w:lineRule="auto"/>
        <w:rPr>
          <w:rFonts w:ascii="Roboto" w:hAnsi="Roboto" w:cs="Arial"/>
          <w:sz w:val="24"/>
          <w:szCs w:val="24"/>
        </w:rPr>
        <w:sectPr w:rsidR="00592F60" w:rsidRPr="00ED7AE0" w:rsidSect="00C55CDC">
          <w:type w:val="continuous"/>
          <w:pgSz w:w="11906" w:h="16838"/>
          <w:pgMar w:top="1440" w:right="1416" w:bottom="1440" w:left="1418" w:header="708" w:footer="708" w:gutter="0"/>
          <w:cols w:space="414"/>
          <w:titlePg/>
          <w:docGrid w:linePitch="360"/>
        </w:sectPr>
      </w:pPr>
    </w:p>
    <w:p w14:paraId="453470A7" w14:textId="365C350E" w:rsidR="00592F60" w:rsidRPr="00ED7AE0" w:rsidRDefault="00592F60" w:rsidP="00592F60">
      <w:pPr>
        <w:pStyle w:val="NoSpacing"/>
        <w:spacing w:line="360" w:lineRule="auto"/>
        <w:rPr>
          <w:rFonts w:ascii="Roboto" w:hAnsi="Roboto" w:cs="Arial"/>
          <w:sz w:val="24"/>
          <w:szCs w:val="24"/>
        </w:rPr>
      </w:pPr>
    </w:p>
    <w:p w14:paraId="5FE04720" w14:textId="77777777" w:rsidR="00592F60" w:rsidRPr="00ED7AE0" w:rsidRDefault="00592F60" w:rsidP="00592F60">
      <w:pPr>
        <w:spacing w:line="360" w:lineRule="auto"/>
        <w:jc w:val="both"/>
        <w:rPr>
          <w:rFonts w:ascii="Roboto" w:hAnsi="Roboto" w:cs="Arial"/>
          <w:b/>
        </w:rPr>
        <w:sectPr w:rsidR="00592F60" w:rsidRPr="00ED7AE0" w:rsidSect="00C55CDC">
          <w:type w:val="continuous"/>
          <w:pgSz w:w="11906" w:h="16838"/>
          <w:pgMar w:top="1440" w:right="1416" w:bottom="1440" w:left="1418" w:header="708" w:footer="708" w:gutter="0"/>
          <w:cols w:space="414"/>
          <w:titlePg/>
          <w:docGrid w:linePitch="360"/>
        </w:sectPr>
      </w:pPr>
    </w:p>
    <w:p w14:paraId="07D2A0B2" w14:textId="15DB317B" w:rsidR="00592F60" w:rsidRPr="00ED7AE0" w:rsidRDefault="00915BA4" w:rsidP="00592F60">
      <w:pPr>
        <w:spacing w:line="360" w:lineRule="auto"/>
        <w:jc w:val="both"/>
        <w:rPr>
          <w:rFonts w:ascii="Roboto" w:hAnsi="Roboto" w:cs="Arial"/>
          <w:b/>
        </w:rPr>
      </w:pPr>
      <w:r w:rsidRPr="00915BA4">
        <w:rPr>
          <w:b/>
          <w:i/>
          <w:lang w:bidi="ga-IE"/>
        </w:rPr>
        <w:t>UBU Do Spás Do Áit (RLGÓ)</w:t>
      </w:r>
    </w:p>
    <w:p w14:paraId="366B80F7" w14:textId="1A31DD72" w:rsidR="00592F60" w:rsidRPr="00915BA4" w:rsidRDefault="00592F60" w:rsidP="007801D2">
      <w:pPr>
        <w:spacing w:line="360" w:lineRule="auto"/>
        <w:rPr>
          <w:rFonts w:ascii="Roboto" w:hAnsi="Roboto" w:cs="Arial"/>
        </w:rPr>
      </w:pPr>
      <w:r w:rsidRPr="00ED7AE0">
        <w:rPr>
          <w:lang w:bidi="ga-IE"/>
        </w:rPr>
        <w:t>Tá athruithe nach beag ar bun san earnáil óige faoi láthair.  De réir chuspóir straitéiseach na Roinne Leanaí agus Gnóthaí Óige chun ardchaighdeáin chomhlíonta a bhaint amach ó thaobh rialachais agus freagrachta de, rinneadh athbhreithniú luach ar airgead agus beartais ar an gclár maoinithe don ógra in 2013.  Ar mholadh lárnach a tháinig ón athbhreithniú sin bhí an gá le scéim shainoiriúnaithe aonair don ógra a chur in ionad na gclár éagsúil maoinithe a bhí ann cheana (SPY, YPFSF 1, 2, agus LDTF). Beadh an scéim sin dírithe ar dhaoine óga faoi mhíbhuntáiste agus bhraithfeadh ar idirghabhálacha agus seirbhísí fianaise-bhunaithe a bhainfeadh amach dea-thorthaí.</w:t>
      </w:r>
      <w:r w:rsidRPr="00ED7AE0">
        <w:rPr>
          <w:i/>
          <w:lang w:bidi="ga-IE"/>
        </w:rPr>
        <w:t xml:space="preserve"> </w:t>
      </w:r>
      <w:r w:rsidRPr="00ED7AE0">
        <w:rPr>
          <w:lang w:bidi="ga-IE"/>
        </w:rPr>
        <w:t xml:space="preserve">Déanann an scéim nua, darb ainm UBU – Do Spás Do Áit, cuíchóiriú agus láidriú ar na ceithre scéim mhaoinithe a bhí ann cheana.  Tá sé mar aidhm aici seirbhísí a chur ar fáil le tacú le daoine óga scileanna pearsanta agus sóisialta a fhorbairt lena ndeiseanna saoil a fheabhsú.  Baineann na seirbhísí seo le sláinte, oideachas, fostaíocht agus nascacht shóisialta.  Cuirfear tús oifigiúil leis an </w:t>
      </w:r>
      <w:r w:rsidRPr="00ED7AE0">
        <w:rPr>
          <w:lang w:bidi="ga-IE"/>
        </w:rPr>
        <w:t xml:space="preserve">scéim i mí Iúil 2020, tráth a n-aistreofar gach tionscadal arna maoiniú ag an RLGÓ chuig an scéim nua. Tá Seirbhís Forbartha Óige agus Spóirt BOOÁCDL ag obair as lámha a chéile leis an Roinn Leanaí agus Gnóthaí Óige agus leis na seirbhísí óige a bhfuilimid i gcomhar leo le tacú leis an aistriú chuig an scéim nua. </w:t>
      </w:r>
      <w:hyperlink r:id="rId64" w:history="1">
        <w:r w:rsidRPr="00D34569">
          <w:rPr>
            <w:rStyle w:val="Hyperlink"/>
            <w:color w:val="auto"/>
            <w:lang w:bidi="ga-IE"/>
          </w:rPr>
          <w:t>https://ubu.gov.ie/</w:t>
        </w:r>
      </w:hyperlink>
    </w:p>
    <w:p w14:paraId="2EB03E19" w14:textId="77777777" w:rsidR="004721FC" w:rsidRDefault="004721FC" w:rsidP="007801D2">
      <w:pPr>
        <w:pStyle w:val="NoSpacing"/>
        <w:spacing w:line="360" w:lineRule="auto"/>
        <w:rPr>
          <w:rFonts w:ascii="Roboto" w:hAnsi="Roboto" w:cs="Arial"/>
          <w:b/>
          <w:i/>
          <w:sz w:val="24"/>
          <w:szCs w:val="24"/>
          <w:lang w:val="en-GB"/>
        </w:rPr>
      </w:pPr>
    </w:p>
    <w:p w14:paraId="79B949EF" w14:textId="1271B16C" w:rsidR="00592F60" w:rsidRPr="00ED7AE0" w:rsidRDefault="00FD4C29" w:rsidP="007801D2">
      <w:pPr>
        <w:pStyle w:val="NoSpacing"/>
        <w:spacing w:line="360" w:lineRule="auto"/>
        <w:rPr>
          <w:rFonts w:ascii="Roboto" w:hAnsi="Roboto" w:cs="Arial"/>
          <w:b/>
          <w:i/>
          <w:sz w:val="24"/>
          <w:szCs w:val="24"/>
        </w:rPr>
      </w:pPr>
      <w:r w:rsidRPr="00A858AC">
        <w:rPr>
          <w:b/>
          <w:i/>
          <w:sz w:val="24"/>
          <w:lang w:val="ga-IE" w:bidi="ga-IE"/>
        </w:rPr>
        <w:t>Crosscare</w:t>
      </w:r>
    </w:p>
    <w:p w14:paraId="09DBC62E" w14:textId="17B8D5F4" w:rsidR="00592F60" w:rsidRPr="00ED7AE0" w:rsidRDefault="00592F60" w:rsidP="007801D2">
      <w:pPr>
        <w:pStyle w:val="NoSpacing"/>
        <w:spacing w:line="360" w:lineRule="auto"/>
        <w:rPr>
          <w:rFonts w:ascii="Roboto" w:hAnsi="Roboto" w:cs="Arial"/>
          <w:sz w:val="24"/>
          <w:szCs w:val="24"/>
          <w:shd w:val="clear" w:color="auto" w:fill="FFFFFF"/>
        </w:rPr>
      </w:pPr>
      <w:r w:rsidRPr="00ED7AE0">
        <w:rPr>
          <w:sz w:val="24"/>
          <w:shd w:val="clear" w:color="auto" w:fill="FFFFFF"/>
          <w:lang w:val="ga-IE" w:bidi="ga-IE"/>
        </w:rPr>
        <w:t xml:space="preserve">Is é Crosscare gníomhaireacht tacaíochta sóisialta Ard-Deoise Bhaile Átha Cliath. Ó 1941 tá Crosscare ag cur seirbhísí atá bunaithe ar chuir chuige nuálacha ar fáil d’fhonn dul i ngleic le riachtanais nua agus riachtanais atá ag teacht chun cinn. Tá na seirbhísí sin á gcur ar fáil faoi láthair ó bheagnach 90 suíomh ar fud Ard-Deoise Bhaile Átha Cliath.  Cuireadh Cúram don Óige Chaitliceach (CÓC) ar bun sa bhliain 1944 agus é de shainchúram air freastal ar riachtanais daoine óga taobh amuigh den scoil.  In 2014 tháinig Cúram don Óige Chaitliceach agus Crosscare le chéile. </w:t>
      </w:r>
    </w:p>
    <w:p w14:paraId="64CC3BAD" w14:textId="77777777" w:rsidR="00ED7AE0" w:rsidRDefault="00ED7AE0" w:rsidP="00592F60">
      <w:pPr>
        <w:pStyle w:val="NoSpacing"/>
        <w:jc w:val="both"/>
        <w:rPr>
          <w:rFonts w:ascii="Roboto" w:hAnsi="Roboto" w:cs="Arial"/>
          <w:color w:val="000000"/>
          <w:sz w:val="24"/>
          <w:szCs w:val="24"/>
          <w:shd w:val="clear" w:color="auto" w:fill="FFFFFF"/>
        </w:rPr>
        <w:sectPr w:rsidR="00ED7AE0" w:rsidSect="00C55CDC">
          <w:type w:val="continuous"/>
          <w:pgSz w:w="11906" w:h="16838"/>
          <w:pgMar w:top="1440" w:right="1416" w:bottom="1440" w:left="1418" w:header="708" w:footer="708" w:gutter="0"/>
          <w:cols w:num="2" w:space="425"/>
          <w:titlePg/>
          <w:docGrid w:linePitch="360"/>
        </w:sectPr>
      </w:pPr>
    </w:p>
    <w:p w14:paraId="4EB421DD" w14:textId="7DD3CF4E" w:rsidR="00ED7AE0" w:rsidRDefault="00ED7AE0">
      <w:pPr>
        <w:spacing w:after="160" w:line="259" w:lineRule="auto"/>
        <w:rPr>
          <w:rFonts w:ascii="Roboto" w:eastAsiaTheme="minorEastAsia" w:hAnsi="Roboto" w:cs="Arial"/>
          <w:color w:val="000000"/>
          <w:shd w:val="clear" w:color="auto" w:fill="FFFFFF"/>
          <w:lang w:val="en-US" w:eastAsia="en-US"/>
        </w:rPr>
      </w:pPr>
      <w:r>
        <w:rPr>
          <w:shd w:val="clear" w:color="auto" w:fill="FFFFFF"/>
          <w:lang w:bidi="ga-IE"/>
        </w:rPr>
        <w:br w:type="page"/>
      </w:r>
    </w:p>
    <w:p w14:paraId="41C4DA8C" w14:textId="1706FAD0" w:rsidR="00592F60" w:rsidRDefault="00592F60" w:rsidP="00592F60">
      <w:pPr>
        <w:pStyle w:val="NoSpacing"/>
        <w:jc w:val="both"/>
        <w:rPr>
          <w:rFonts w:ascii="Roboto" w:hAnsi="Roboto" w:cs="Arial"/>
          <w:color w:val="000000"/>
          <w:sz w:val="24"/>
          <w:szCs w:val="24"/>
          <w:shd w:val="clear" w:color="auto" w:fill="FFFFFF"/>
        </w:rPr>
      </w:pPr>
    </w:p>
    <w:p w14:paraId="01D0AF78" w14:textId="7D8CF8DB" w:rsidR="002A3803" w:rsidRDefault="002A3803" w:rsidP="00592F60">
      <w:pPr>
        <w:pStyle w:val="NoSpacing"/>
        <w:jc w:val="both"/>
        <w:rPr>
          <w:rFonts w:ascii="Roboto" w:hAnsi="Roboto" w:cs="Arial"/>
          <w:color w:val="000000"/>
          <w:sz w:val="24"/>
          <w:szCs w:val="24"/>
          <w:shd w:val="clear" w:color="auto" w:fill="FFFFFF"/>
        </w:rPr>
      </w:pPr>
    </w:p>
    <w:p w14:paraId="2433EA23" w14:textId="2192CA24" w:rsidR="002A3803" w:rsidRPr="002A3803" w:rsidRDefault="002A3803" w:rsidP="00592F60">
      <w:pPr>
        <w:pStyle w:val="NoSpacing"/>
        <w:jc w:val="both"/>
        <w:rPr>
          <w:rFonts w:ascii="Roboto" w:hAnsi="Roboto" w:cs="Arial"/>
          <w:b/>
          <w:color w:val="000000"/>
          <w:sz w:val="24"/>
          <w:szCs w:val="24"/>
          <w:shd w:val="clear" w:color="auto" w:fill="FFFFFF"/>
        </w:rPr>
      </w:pPr>
      <w:r w:rsidRPr="002A3803">
        <w:rPr>
          <w:b/>
          <w:sz w:val="24"/>
          <w:shd w:val="clear" w:color="auto" w:fill="FFFFFF"/>
          <w:lang w:val="ga-IE" w:bidi="ga-IE"/>
        </w:rPr>
        <w:t>Crosscare</w:t>
      </w:r>
    </w:p>
    <w:p w14:paraId="584C5DA3" w14:textId="77777777" w:rsidR="002A3803" w:rsidRDefault="002A3803" w:rsidP="00592F60">
      <w:pPr>
        <w:pStyle w:val="NoSpacing"/>
        <w:jc w:val="both"/>
        <w:rPr>
          <w:rFonts w:ascii="Roboto" w:hAnsi="Roboto" w:cs="Arial"/>
          <w:color w:val="000000"/>
          <w:sz w:val="24"/>
          <w:szCs w:val="24"/>
          <w:shd w:val="clear" w:color="auto" w:fill="FFFFFF"/>
        </w:rPr>
      </w:pPr>
    </w:p>
    <w:p w14:paraId="08155265" w14:textId="2A820025" w:rsidR="00592F60" w:rsidRPr="00ED7AE0" w:rsidRDefault="00592F60" w:rsidP="00592F60">
      <w:pPr>
        <w:pStyle w:val="NoSpacing"/>
        <w:jc w:val="both"/>
        <w:rPr>
          <w:rFonts w:ascii="Roboto" w:hAnsi="Roboto" w:cs="Arial"/>
          <w:color w:val="000000"/>
          <w:sz w:val="24"/>
          <w:szCs w:val="24"/>
        </w:rPr>
      </w:pPr>
      <w:r w:rsidRPr="00ED7AE0">
        <w:rPr>
          <w:sz w:val="24"/>
          <w:shd w:val="clear" w:color="auto" w:fill="FFFFFF"/>
          <w:lang w:val="ga-IE" w:bidi="ga-IE"/>
        </w:rPr>
        <w:t>Lion na dtionscadal Crosscare atá á bhfeidhmiú i gcomhar le BOOÁCDL de réir réigiúin:</w:t>
      </w:r>
    </w:p>
    <w:p w14:paraId="350698D3" w14:textId="77777777" w:rsidR="00592F60" w:rsidRPr="00ED7AE0" w:rsidRDefault="00592F60" w:rsidP="00592F60">
      <w:pPr>
        <w:pStyle w:val="NoSpacing"/>
        <w:rPr>
          <w:rFonts w:ascii="Roboto" w:hAnsi="Roboto" w:cs="Arial"/>
          <w:color w:val="000000"/>
          <w:sz w:val="24"/>
          <w:szCs w:val="24"/>
        </w:rPr>
      </w:pPr>
    </w:p>
    <w:tbl>
      <w:tblPr>
        <w:tblW w:w="9129" w:type="dxa"/>
        <w:tblCellMar>
          <w:left w:w="0" w:type="dxa"/>
          <w:right w:w="0" w:type="dxa"/>
        </w:tblCellMar>
        <w:tblLook w:val="04A0" w:firstRow="1" w:lastRow="0" w:firstColumn="1" w:lastColumn="0" w:noHBand="0" w:noVBand="1"/>
      </w:tblPr>
      <w:tblGrid>
        <w:gridCol w:w="3043"/>
        <w:gridCol w:w="3043"/>
        <w:gridCol w:w="3043"/>
      </w:tblGrid>
      <w:tr w:rsidR="00592F60" w:rsidRPr="00ED7AE0" w14:paraId="2E7BECCB" w14:textId="77777777" w:rsidTr="00422B40">
        <w:trPr>
          <w:trHeight w:val="290"/>
        </w:trPr>
        <w:tc>
          <w:tcPr>
            <w:tcW w:w="30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21AFF7" w14:textId="77777777" w:rsidR="00592F60" w:rsidRPr="00ED7AE0" w:rsidRDefault="00592F60" w:rsidP="00422B40">
            <w:pPr>
              <w:pStyle w:val="NoSpacing"/>
              <w:rPr>
                <w:rFonts w:ascii="Roboto" w:hAnsi="Roboto" w:cs="Arial"/>
                <w:color w:val="000000"/>
                <w:sz w:val="24"/>
                <w:szCs w:val="24"/>
              </w:rPr>
            </w:pPr>
            <w:r w:rsidRPr="00ED7AE0">
              <w:rPr>
                <w:sz w:val="24"/>
                <w:lang w:val="ga-IE" w:bidi="ga-IE"/>
              </w:rPr>
              <w:t>Dún Laoghaire (14)</w:t>
            </w:r>
          </w:p>
        </w:tc>
        <w:tc>
          <w:tcPr>
            <w:tcW w:w="30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688459" w14:textId="77777777" w:rsidR="00592F60" w:rsidRPr="00ED7AE0" w:rsidRDefault="00592F60" w:rsidP="00422B40">
            <w:pPr>
              <w:pStyle w:val="NoSpacing"/>
              <w:rPr>
                <w:rFonts w:ascii="Roboto" w:hAnsi="Roboto" w:cs="Arial"/>
                <w:color w:val="000000"/>
                <w:sz w:val="24"/>
                <w:szCs w:val="24"/>
              </w:rPr>
            </w:pPr>
            <w:r w:rsidRPr="00ED7AE0">
              <w:rPr>
                <w:sz w:val="24"/>
                <w:lang w:val="ga-IE" w:bidi="ga-IE"/>
              </w:rPr>
              <w:t>Ráth an Dúin (8)</w:t>
            </w:r>
          </w:p>
        </w:tc>
        <w:tc>
          <w:tcPr>
            <w:tcW w:w="30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AA4091" w14:textId="77777777" w:rsidR="00592F60" w:rsidRPr="00ED7AE0" w:rsidRDefault="00592F60" w:rsidP="00422B40">
            <w:pPr>
              <w:pStyle w:val="NoSpacing"/>
              <w:rPr>
                <w:rFonts w:ascii="Roboto" w:hAnsi="Roboto" w:cs="Arial"/>
                <w:color w:val="000000"/>
                <w:sz w:val="24"/>
                <w:szCs w:val="24"/>
              </w:rPr>
            </w:pPr>
            <w:r w:rsidRPr="00ED7AE0">
              <w:rPr>
                <w:sz w:val="24"/>
                <w:lang w:val="ga-IE" w:bidi="ga-IE"/>
              </w:rPr>
              <w:t>Tamhlacht (2)</w:t>
            </w:r>
          </w:p>
        </w:tc>
      </w:tr>
      <w:tr w:rsidR="00592F60" w:rsidRPr="00ED7AE0" w14:paraId="7BFE7E04" w14:textId="77777777" w:rsidTr="00422B40">
        <w:trPr>
          <w:trHeight w:val="290"/>
        </w:trPr>
        <w:tc>
          <w:tcPr>
            <w:tcW w:w="30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37F3B9" w14:textId="77777777" w:rsidR="00592F60" w:rsidRPr="00ED7AE0" w:rsidRDefault="00592F60" w:rsidP="00422B40">
            <w:pPr>
              <w:pStyle w:val="NoSpacing"/>
              <w:rPr>
                <w:rFonts w:ascii="Roboto" w:hAnsi="Roboto" w:cs="Arial"/>
                <w:color w:val="000000"/>
                <w:sz w:val="24"/>
                <w:szCs w:val="24"/>
              </w:rPr>
            </w:pPr>
            <w:r w:rsidRPr="00ED7AE0">
              <w:rPr>
                <w:sz w:val="24"/>
                <w:lang w:val="ga-IE" w:bidi="ga-IE"/>
              </w:rPr>
              <w:t>Cluain Dolcáin (16)</w:t>
            </w:r>
          </w:p>
        </w:tc>
        <w:tc>
          <w:tcPr>
            <w:tcW w:w="3043" w:type="dxa"/>
            <w:tcBorders>
              <w:top w:val="nil"/>
              <w:left w:val="nil"/>
              <w:bottom w:val="single" w:sz="8" w:space="0" w:color="auto"/>
              <w:right w:val="single" w:sz="8" w:space="0" w:color="auto"/>
            </w:tcBorders>
            <w:tcMar>
              <w:top w:w="0" w:type="dxa"/>
              <w:left w:w="108" w:type="dxa"/>
              <w:bottom w:w="0" w:type="dxa"/>
              <w:right w:w="108" w:type="dxa"/>
            </w:tcMar>
            <w:hideMark/>
          </w:tcPr>
          <w:p w14:paraId="748DE116" w14:textId="77777777" w:rsidR="00592F60" w:rsidRPr="00ED7AE0" w:rsidRDefault="00592F60" w:rsidP="00422B40">
            <w:pPr>
              <w:pStyle w:val="NoSpacing"/>
              <w:rPr>
                <w:rFonts w:ascii="Roboto" w:hAnsi="Roboto" w:cs="Arial"/>
                <w:color w:val="000000"/>
                <w:sz w:val="24"/>
                <w:szCs w:val="24"/>
              </w:rPr>
            </w:pPr>
            <w:r w:rsidRPr="00ED7AE0">
              <w:rPr>
                <w:sz w:val="24"/>
                <w:lang w:val="ga-IE" w:bidi="ga-IE"/>
              </w:rPr>
              <w:t>Tuaisceart an Chontae (6)</w:t>
            </w:r>
          </w:p>
        </w:tc>
        <w:tc>
          <w:tcPr>
            <w:tcW w:w="3043" w:type="dxa"/>
            <w:tcBorders>
              <w:top w:val="nil"/>
              <w:left w:val="nil"/>
              <w:bottom w:val="single" w:sz="8" w:space="0" w:color="auto"/>
              <w:right w:val="single" w:sz="8" w:space="0" w:color="auto"/>
            </w:tcBorders>
            <w:tcMar>
              <w:top w:w="0" w:type="dxa"/>
              <w:left w:w="108" w:type="dxa"/>
              <w:bottom w:w="0" w:type="dxa"/>
              <w:right w:w="108" w:type="dxa"/>
            </w:tcMar>
          </w:tcPr>
          <w:p w14:paraId="020103E1" w14:textId="77777777" w:rsidR="00592F60" w:rsidRPr="00ED7AE0" w:rsidRDefault="00592F60" w:rsidP="00422B40">
            <w:pPr>
              <w:pStyle w:val="NoSpacing"/>
              <w:rPr>
                <w:rFonts w:ascii="Roboto" w:hAnsi="Roboto" w:cs="Arial"/>
                <w:color w:val="000000"/>
                <w:sz w:val="24"/>
                <w:szCs w:val="24"/>
              </w:rPr>
            </w:pPr>
          </w:p>
        </w:tc>
      </w:tr>
    </w:tbl>
    <w:p w14:paraId="4B54A34F" w14:textId="750012F6" w:rsidR="00592F60" w:rsidRPr="00ED7AE0" w:rsidRDefault="00592F60" w:rsidP="00592F60">
      <w:pPr>
        <w:pStyle w:val="NoSpacing"/>
        <w:rPr>
          <w:rFonts w:ascii="Roboto" w:hAnsi="Roboto" w:cs="Arial"/>
          <w:color w:val="000000"/>
          <w:sz w:val="24"/>
          <w:szCs w:val="24"/>
        </w:rPr>
      </w:pPr>
    </w:p>
    <w:p w14:paraId="28C610C3" w14:textId="77777777" w:rsidR="002A3803" w:rsidRDefault="002A3803" w:rsidP="00592F60">
      <w:pPr>
        <w:pStyle w:val="NoSpacing"/>
        <w:rPr>
          <w:rFonts w:ascii="Roboto" w:hAnsi="Roboto" w:cs="Arial"/>
          <w:b/>
          <w:bCs/>
          <w:color w:val="000000"/>
          <w:sz w:val="24"/>
          <w:szCs w:val="24"/>
        </w:rPr>
      </w:pPr>
    </w:p>
    <w:p w14:paraId="53959B57" w14:textId="77777777" w:rsidR="002A3803" w:rsidRDefault="002A3803" w:rsidP="00592F60">
      <w:pPr>
        <w:pStyle w:val="NoSpacing"/>
        <w:rPr>
          <w:rFonts w:ascii="Roboto" w:hAnsi="Roboto" w:cs="Arial"/>
          <w:b/>
          <w:bCs/>
          <w:color w:val="000000"/>
          <w:sz w:val="24"/>
          <w:szCs w:val="24"/>
        </w:rPr>
      </w:pPr>
    </w:p>
    <w:p w14:paraId="316D5242" w14:textId="030435EE" w:rsidR="00592F60" w:rsidRPr="00ED7AE0" w:rsidRDefault="00592F60" w:rsidP="00592F60">
      <w:pPr>
        <w:pStyle w:val="NoSpacing"/>
        <w:rPr>
          <w:rFonts w:ascii="Roboto" w:hAnsi="Roboto" w:cs="Arial"/>
          <w:b/>
          <w:bCs/>
          <w:color w:val="000000"/>
          <w:sz w:val="24"/>
          <w:szCs w:val="24"/>
        </w:rPr>
      </w:pPr>
      <w:r w:rsidRPr="00ED7AE0">
        <w:rPr>
          <w:b/>
          <w:sz w:val="24"/>
          <w:lang w:val="ga-IE" w:bidi="ga-IE"/>
        </w:rPr>
        <w:t>Foróige </w:t>
      </w:r>
    </w:p>
    <w:p w14:paraId="49F98B90" w14:textId="77777777" w:rsidR="00592F60" w:rsidRPr="00ED7AE0" w:rsidRDefault="00592F60" w:rsidP="00592F60">
      <w:pPr>
        <w:pStyle w:val="NoSpacing"/>
        <w:jc w:val="both"/>
        <w:rPr>
          <w:rFonts w:ascii="Roboto" w:hAnsi="Roboto" w:cs="Arial"/>
          <w:color w:val="000000"/>
          <w:sz w:val="24"/>
          <w:szCs w:val="24"/>
          <w:shd w:val="clear" w:color="auto" w:fill="FFFFFF"/>
        </w:rPr>
      </w:pPr>
    </w:p>
    <w:p w14:paraId="056BE823" w14:textId="77777777" w:rsidR="00592F60" w:rsidRPr="00ED7AE0" w:rsidRDefault="00592F60" w:rsidP="00592F60">
      <w:pPr>
        <w:pStyle w:val="NoSpacing"/>
        <w:jc w:val="both"/>
        <w:rPr>
          <w:rFonts w:ascii="Roboto" w:hAnsi="Roboto" w:cs="Arial"/>
          <w:color w:val="000000"/>
          <w:sz w:val="24"/>
          <w:szCs w:val="24"/>
          <w:shd w:val="clear" w:color="auto" w:fill="FFFFFF"/>
        </w:rPr>
      </w:pPr>
      <w:r w:rsidRPr="00ED7AE0">
        <w:rPr>
          <w:sz w:val="24"/>
          <w:shd w:val="clear" w:color="auto" w:fill="FFFFFF"/>
          <w:lang w:val="ga-IE" w:bidi="ga-IE"/>
        </w:rPr>
        <w:t>Lion na dtionscadal Foróige atá á bhfeidhmiú i gcomhar le BOOÁCDL de réir réigiúin:</w:t>
      </w:r>
    </w:p>
    <w:p w14:paraId="17B52B82" w14:textId="77777777" w:rsidR="00592F60" w:rsidRPr="00ED7AE0" w:rsidRDefault="00592F60" w:rsidP="00592F60">
      <w:pPr>
        <w:pStyle w:val="NoSpacing"/>
        <w:rPr>
          <w:rFonts w:ascii="Roboto" w:hAnsi="Roboto" w:cs="Arial"/>
          <w:color w:val="000000"/>
          <w:sz w:val="24"/>
          <w:szCs w:val="24"/>
        </w:rPr>
      </w:pPr>
    </w:p>
    <w:tbl>
      <w:tblPr>
        <w:tblW w:w="9099" w:type="dxa"/>
        <w:tblCellMar>
          <w:left w:w="0" w:type="dxa"/>
          <w:right w:w="0" w:type="dxa"/>
        </w:tblCellMar>
        <w:tblLook w:val="04A0" w:firstRow="1" w:lastRow="0" w:firstColumn="1" w:lastColumn="0" w:noHBand="0" w:noVBand="1"/>
      </w:tblPr>
      <w:tblGrid>
        <w:gridCol w:w="3033"/>
        <w:gridCol w:w="3033"/>
        <w:gridCol w:w="3033"/>
      </w:tblGrid>
      <w:tr w:rsidR="00592F60" w:rsidRPr="00ED7AE0" w14:paraId="492DA361" w14:textId="77777777" w:rsidTr="00422B40">
        <w:trPr>
          <w:trHeight w:val="253"/>
        </w:trPr>
        <w:tc>
          <w:tcPr>
            <w:tcW w:w="30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C52D4D3" w14:textId="77777777" w:rsidR="00592F60" w:rsidRPr="00ED7AE0" w:rsidRDefault="00592F60" w:rsidP="00422B40">
            <w:pPr>
              <w:pStyle w:val="NoSpacing"/>
              <w:rPr>
                <w:rFonts w:ascii="Roboto" w:hAnsi="Roboto" w:cs="Arial"/>
                <w:color w:val="000000"/>
                <w:sz w:val="24"/>
                <w:szCs w:val="24"/>
              </w:rPr>
            </w:pPr>
            <w:r w:rsidRPr="00ED7AE0">
              <w:rPr>
                <w:sz w:val="24"/>
                <w:lang w:val="ga-IE" w:bidi="ga-IE"/>
              </w:rPr>
              <w:t>Tamhlacht (9)</w:t>
            </w:r>
          </w:p>
        </w:tc>
        <w:tc>
          <w:tcPr>
            <w:tcW w:w="30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BB57C7" w14:textId="77777777" w:rsidR="00592F60" w:rsidRPr="00ED7AE0" w:rsidRDefault="00592F60" w:rsidP="00422B40">
            <w:pPr>
              <w:pStyle w:val="NoSpacing"/>
              <w:rPr>
                <w:rFonts w:ascii="Roboto" w:hAnsi="Roboto" w:cs="Arial"/>
                <w:color w:val="000000"/>
                <w:sz w:val="24"/>
                <w:szCs w:val="24"/>
              </w:rPr>
            </w:pPr>
            <w:r w:rsidRPr="00ED7AE0">
              <w:rPr>
                <w:sz w:val="24"/>
                <w:lang w:val="ga-IE" w:bidi="ga-IE"/>
              </w:rPr>
              <w:t>Baile Bhlainséir (12)</w:t>
            </w:r>
          </w:p>
        </w:tc>
        <w:tc>
          <w:tcPr>
            <w:tcW w:w="30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233ED1" w14:textId="77777777" w:rsidR="00592F60" w:rsidRPr="00ED7AE0" w:rsidRDefault="00592F60" w:rsidP="00422B40">
            <w:pPr>
              <w:pStyle w:val="NoSpacing"/>
              <w:rPr>
                <w:rFonts w:ascii="Roboto" w:hAnsi="Roboto" w:cs="Arial"/>
                <w:color w:val="000000"/>
                <w:sz w:val="24"/>
                <w:szCs w:val="24"/>
              </w:rPr>
            </w:pPr>
            <w:r w:rsidRPr="00ED7AE0">
              <w:rPr>
                <w:sz w:val="24"/>
                <w:lang w:val="ga-IE" w:bidi="ga-IE"/>
              </w:rPr>
              <w:t>Tuaisceart an Chontae (3)</w:t>
            </w:r>
          </w:p>
        </w:tc>
      </w:tr>
    </w:tbl>
    <w:p w14:paraId="76E196B4" w14:textId="77777777" w:rsidR="00592F60" w:rsidRPr="00ED7AE0" w:rsidRDefault="00592F60" w:rsidP="00592F60">
      <w:pPr>
        <w:pStyle w:val="NoSpacing"/>
        <w:rPr>
          <w:rFonts w:ascii="Roboto" w:hAnsi="Roboto" w:cs="Arial"/>
          <w:color w:val="000000"/>
          <w:sz w:val="24"/>
          <w:szCs w:val="24"/>
        </w:rPr>
      </w:pPr>
    </w:p>
    <w:p w14:paraId="1282680B" w14:textId="77777777" w:rsidR="002A3803" w:rsidRDefault="002A3803" w:rsidP="00592F60">
      <w:pPr>
        <w:pStyle w:val="NoSpacing"/>
        <w:rPr>
          <w:rFonts w:ascii="Roboto" w:hAnsi="Roboto" w:cs="Arial"/>
          <w:b/>
          <w:bCs/>
          <w:color w:val="000000"/>
          <w:sz w:val="24"/>
          <w:szCs w:val="24"/>
        </w:rPr>
      </w:pPr>
    </w:p>
    <w:p w14:paraId="24AA1BA2" w14:textId="77777777" w:rsidR="002A3803" w:rsidRDefault="002A3803" w:rsidP="00592F60">
      <w:pPr>
        <w:pStyle w:val="NoSpacing"/>
        <w:rPr>
          <w:rFonts w:ascii="Roboto" w:hAnsi="Roboto" w:cs="Arial"/>
          <w:b/>
          <w:bCs/>
          <w:color w:val="000000"/>
          <w:sz w:val="24"/>
          <w:szCs w:val="24"/>
        </w:rPr>
      </w:pPr>
    </w:p>
    <w:p w14:paraId="475F68C2" w14:textId="7816FB0D" w:rsidR="00592F60" w:rsidRPr="00ED7AE0" w:rsidRDefault="00592F60" w:rsidP="00592F60">
      <w:pPr>
        <w:pStyle w:val="NoSpacing"/>
        <w:rPr>
          <w:rFonts w:ascii="Roboto" w:hAnsi="Roboto" w:cs="Arial"/>
          <w:b/>
          <w:bCs/>
          <w:color w:val="000000"/>
          <w:sz w:val="24"/>
          <w:szCs w:val="24"/>
        </w:rPr>
      </w:pPr>
      <w:r w:rsidRPr="00ED7AE0">
        <w:rPr>
          <w:b/>
          <w:sz w:val="24"/>
          <w:lang w:val="ga-IE" w:bidi="ga-IE"/>
        </w:rPr>
        <w:t>Tionscadail Neamhspleácha</w:t>
      </w:r>
    </w:p>
    <w:p w14:paraId="1D7E6A39" w14:textId="77777777" w:rsidR="002A3803" w:rsidRDefault="002A3803" w:rsidP="00330AFD">
      <w:pPr>
        <w:pStyle w:val="NoSpacing"/>
        <w:rPr>
          <w:rFonts w:ascii="Roboto" w:hAnsi="Roboto" w:cs="Arial"/>
          <w:color w:val="000000"/>
          <w:sz w:val="24"/>
          <w:szCs w:val="24"/>
        </w:rPr>
      </w:pPr>
    </w:p>
    <w:p w14:paraId="3242AD93" w14:textId="3CBC43B6" w:rsidR="00592F60" w:rsidRPr="00ED7AE0" w:rsidRDefault="00592F60" w:rsidP="00330AFD">
      <w:pPr>
        <w:pStyle w:val="NoSpacing"/>
        <w:rPr>
          <w:rFonts w:ascii="Roboto" w:hAnsi="Roboto" w:cs="Arial"/>
          <w:color w:val="000000"/>
          <w:sz w:val="24"/>
          <w:szCs w:val="24"/>
        </w:rPr>
      </w:pPr>
      <w:r w:rsidRPr="00ED7AE0">
        <w:rPr>
          <w:sz w:val="24"/>
          <w:lang w:val="ga-IE" w:bidi="ga-IE"/>
        </w:rPr>
        <w:t>I measc na dtionscadal neamhspleách tá YMCA agus réimse leathan tionscadail neamhspleácha phobail amhail Cill an Ardáin, Mullach Eadrad agus Grúpa Gníomhaíochta Taistealaithe Dheisceart Bhaile Átha Cliath.</w:t>
      </w:r>
    </w:p>
    <w:p w14:paraId="4309A4BD" w14:textId="77777777" w:rsidR="00592F60" w:rsidRPr="00ED7AE0" w:rsidRDefault="00592F60" w:rsidP="00592F60">
      <w:pPr>
        <w:pStyle w:val="NoSpacing"/>
        <w:rPr>
          <w:rFonts w:ascii="Roboto" w:hAnsi="Roboto" w:cs="Arial"/>
          <w:b/>
          <w:bCs/>
          <w:color w:val="000000"/>
          <w:sz w:val="24"/>
          <w:szCs w:val="24"/>
        </w:rPr>
      </w:pPr>
    </w:p>
    <w:p w14:paraId="6401B34F" w14:textId="77777777" w:rsidR="00592F60" w:rsidRPr="00ED7AE0" w:rsidRDefault="00592F60" w:rsidP="00592F60">
      <w:pPr>
        <w:pStyle w:val="NoSpacing"/>
        <w:rPr>
          <w:rFonts w:ascii="Roboto" w:hAnsi="Roboto" w:cs="Arial"/>
          <w:color w:val="000000"/>
          <w:sz w:val="24"/>
          <w:szCs w:val="24"/>
        </w:rPr>
      </w:pPr>
      <w:r w:rsidRPr="00ED7AE0">
        <w:rPr>
          <w:sz w:val="24"/>
          <w:lang w:val="ga-IE" w:bidi="ga-IE"/>
        </w:rPr>
        <w:t>Líon na dtionscadal neamhspleách atá á bhfeidhmiú i gcomhar le BOOÁCDL de réir réigiúin:</w:t>
      </w:r>
    </w:p>
    <w:p w14:paraId="3048D6EF" w14:textId="77777777" w:rsidR="00592F60" w:rsidRPr="00ED7AE0" w:rsidRDefault="00592F60" w:rsidP="00592F60">
      <w:pPr>
        <w:pStyle w:val="NoSpacing"/>
        <w:rPr>
          <w:rFonts w:ascii="Roboto" w:hAnsi="Roboto" w:cs="Arial"/>
          <w:b/>
          <w:bCs/>
          <w:color w:val="000000"/>
          <w:sz w:val="24"/>
          <w:szCs w:val="24"/>
        </w:rPr>
      </w:pPr>
    </w:p>
    <w:tbl>
      <w:tblPr>
        <w:tblW w:w="9129" w:type="dxa"/>
        <w:tblCellMar>
          <w:left w:w="0" w:type="dxa"/>
          <w:right w:w="0" w:type="dxa"/>
        </w:tblCellMar>
        <w:tblLook w:val="04A0" w:firstRow="1" w:lastRow="0" w:firstColumn="1" w:lastColumn="0" w:noHBand="0" w:noVBand="1"/>
      </w:tblPr>
      <w:tblGrid>
        <w:gridCol w:w="3043"/>
        <w:gridCol w:w="3043"/>
        <w:gridCol w:w="3043"/>
      </w:tblGrid>
      <w:tr w:rsidR="00592F60" w:rsidRPr="00ED7AE0" w14:paraId="4D0B2BF8" w14:textId="77777777" w:rsidTr="00422B40">
        <w:trPr>
          <w:trHeight w:val="290"/>
        </w:trPr>
        <w:tc>
          <w:tcPr>
            <w:tcW w:w="30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6A649D" w14:textId="77777777" w:rsidR="00592F60" w:rsidRPr="00ED7AE0" w:rsidRDefault="00592F60" w:rsidP="00422B40">
            <w:pPr>
              <w:pStyle w:val="NoSpacing"/>
              <w:rPr>
                <w:rFonts w:ascii="Roboto" w:hAnsi="Roboto" w:cs="Arial"/>
                <w:color w:val="000000"/>
                <w:sz w:val="24"/>
                <w:szCs w:val="24"/>
              </w:rPr>
            </w:pPr>
            <w:r w:rsidRPr="00ED7AE0">
              <w:rPr>
                <w:sz w:val="24"/>
                <w:lang w:val="ga-IE" w:bidi="ga-IE"/>
              </w:rPr>
              <w:t>Dún Laoghaire (6)</w:t>
            </w:r>
          </w:p>
        </w:tc>
        <w:tc>
          <w:tcPr>
            <w:tcW w:w="30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A2DA6B" w14:textId="77777777" w:rsidR="00592F60" w:rsidRPr="00ED7AE0" w:rsidRDefault="00592F60" w:rsidP="00422B40">
            <w:pPr>
              <w:pStyle w:val="NoSpacing"/>
              <w:rPr>
                <w:rFonts w:ascii="Roboto" w:hAnsi="Roboto" w:cs="Arial"/>
                <w:color w:val="000000"/>
                <w:sz w:val="24"/>
                <w:szCs w:val="24"/>
              </w:rPr>
            </w:pPr>
            <w:r w:rsidRPr="00ED7AE0">
              <w:rPr>
                <w:sz w:val="24"/>
                <w:lang w:val="ga-IE" w:bidi="ga-IE"/>
              </w:rPr>
              <w:t>Tamhlacht (8)</w:t>
            </w:r>
          </w:p>
        </w:tc>
        <w:tc>
          <w:tcPr>
            <w:tcW w:w="30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A1E641" w14:textId="77777777" w:rsidR="00592F60" w:rsidRPr="00ED7AE0" w:rsidRDefault="00592F60" w:rsidP="00422B40">
            <w:pPr>
              <w:pStyle w:val="NoSpacing"/>
              <w:rPr>
                <w:rFonts w:ascii="Roboto" w:hAnsi="Roboto" w:cs="Arial"/>
                <w:color w:val="000000"/>
                <w:sz w:val="24"/>
                <w:szCs w:val="24"/>
              </w:rPr>
            </w:pPr>
            <w:r w:rsidRPr="00ED7AE0">
              <w:rPr>
                <w:sz w:val="24"/>
                <w:lang w:val="ga-IE" w:bidi="ga-IE"/>
              </w:rPr>
              <w:t>Cluain Dolcáin (6)</w:t>
            </w:r>
          </w:p>
        </w:tc>
      </w:tr>
      <w:tr w:rsidR="00592F60" w:rsidRPr="00ED7AE0" w14:paraId="0BA8BF82" w14:textId="77777777" w:rsidTr="00422B40">
        <w:trPr>
          <w:trHeight w:val="290"/>
        </w:trPr>
        <w:tc>
          <w:tcPr>
            <w:tcW w:w="30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A2B990" w14:textId="77777777" w:rsidR="00592F60" w:rsidRPr="00ED7AE0" w:rsidRDefault="00592F60" w:rsidP="00422B40">
            <w:pPr>
              <w:pStyle w:val="NoSpacing"/>
              <w:rPr>
                <w:rFonts w:ascii="Roboto" w:hAnsi="Roboto" w:cs="Arial"/>
                <w:color w:val="000000"/>
                <w:sz w:val="24"/>
                <w:szCs w:val="24"/>
              </w:rPr>
            </w:pPr>
            <w:r w:rsidRPr="00ED7AE0">
              <w:rPr>
                <w:sz w:val="24"/>
                <w:lang w:val="ga-IE" w:bidi="ga-IE"/>
              </w:rPr>
              <w:t>Baile Bhlainséir (3)</w:t>
            </w:r>
          </w:p>
        </w:tc>
        <w:tc>
          <w:tcPr>
            <w:tcW w:w="3043" w:type="dxa"/>
            <w:tcBorders>
              <w:top w:val="nil"/>
              <w:left w:val="nil"/>
              <w:bottom w:val="single" w:sz="8" w:space="0" w:color="auto"/>
              <w:right w:val="single" w:sz="8" w:space="0" w:color="auto"/>
            </w:tcBorders>
            <w:tcMar>
              <w:top w:w="0" w:type="dxa"/>
              <w:left w:w="108" w:type="dxa"/>
              <w:bottom w:w="0" w:type="dxa"/>
              <w:right w:w="108" w:type="dxa"/>
            </w:tcMar>
            <w:hideMark/>
          </w:tcPr>
          <w:p w14:paraId="3DB59571" w14:textId="77777777" w:rsidR="00592F60" w:rsidRPr="00ED7AE0" w:rsidRDefault="00592F60" w:rsidP="00422B40">
            <w:pPr>
              <w:pStyle w:val="NoSpacing"/>
              <w:rPr>
                <w:rFonts w:ascii="Roboto" w:hAnsi="Roboto" w:cs="Arial"/>
                <w:color w:val="000000"/>
                <w:sz w:val="24"/>
                <w:szCs w:val="24"/>
              </w:rPr>
            </w:pPr>
            <w:r w:rsidRPr="00ED7AE0">
              <w:rPr>
                <w:sz w:val="24"/>
                <w:lang w:val="ga-IE" w:bidi="ga-IE"/>
              </w:rPr>
              <w:t>Tuaisceart an Chontae (2)</w:t>
            </w:r>
          </w:p>
        </w:tc>
        <w:tc>
          <w:tcPr>
            <w:tcW w:w="3043" w:type="dxa"/>
            <w:tcBorders>
              <w:top w:val="nil"/>
              <w:left w:val="nil"/>
              <w:bottom w:val="single" w:sz="8" w:space="0" w:color="auto"/>
              <w:right w:val="single" w:sz="8" w:space="0" w:color="auto"/>
            </w:tcBorders>
            <w:tcMar>
              <w:top w:w="0" w:type="dxa"/>
              <w:left w:w="108" w:type="dxa"/>
              <w:bottom w:w="0" w:type="dxa"/>
              <w:right w:w="108" w:type="dxa"/>
            </w:tcMar>
            <w:hideMark/>
          </w:tcPr>
          <w:p w14:paraId="7A32D881" w14:textId="77777777" w:rsidR="00592F60" w:rsidRPr="00ED7AE0" w:rsidRDefault="00592F60" w:rsidP="00422B40">
            <w:pPr>
              <w:pStyle w:val="NoSpacing"/>
              <w:rPr>
                <w:rFonts w:ascii="Roboto" w:hAnsi="Roboto" w:cs="Arial"/>
                <w:color w:val="000000"/>
                <w:sz w:val="24"/>
                <w:szCs w:val="24"/>
              </w:rPr>
            </w:pPr>
            <w:r w:rsidRPr="00ED7AE0">
              <w:rPr>
                <w:sz w:val="24"/>
                <w:lang w:val="ga-IE" w:bidi="ga-IE"/>
              </w:rPr>
              <w:t>Ráth an Dúin (1)</w:t>
            </w:r>
          </w:p>
        </w:tc>
      </w:tr>
    </w:tbl>
    <w:p w14:paraId="63C78E67" w14:textId="77777777" w:rsidR="00592F60" w:rsidRPr="00ED7AE0" w:rsidRDefault="00592F60" w:rsidP="00592F60">
      <w:pPr>
        <w:pStyle w:val="NoSpacing"/>
        <w:rPr>
          <w:rFonts w:ascii="Roboto" w:hAnsi="Roboto" w:cs="Arial"/>
          <w:b/>
          <w:bCs/>
          <w:color w:val="000000"/>
          <w:sz w:val="24"/>
          <w:szCs w:val="24"/>
        </w:rPr>
      </w:pPr>
    </w:p>
    <w:p w14:paraId="0D125A0E" w14:textId="64804436" w:rsidR="002A3803" w:rsidRDefault="002A3803" w:rsidP="00592F60">
      <w:pPr>
        <w:pStyle w:val="NoSpacing"/>
        <w:rPr>
          <w:rFonts w:ascii="Roboto" w:hAnsi="Roboto" w:cs="Arial"/>
          <w:b/>
          <w:bCs/>
          <w:color w:val="000000"/>
          <w:sz w:val="24"/>
          <w:szCs w:val="24"/>
        </w:rPr>
      </w:pPr>
    </w:p>
    <w:p w14:paraId="27C5B50B" w14:textId="77777777" w:rsidR="007801D2" w:rsidRDefault="007801D2" w:rsidP="00592F60">
      <w:pPr>
        <w:pStyle w:val="NoSpacing"/>
        <w:rPr>
          <w:rFonts w:ascii="Roboto" w:hAnsi="Roboto" w:cs="Arial"/>
          <w:b/>
          <w:bCs/>
          <w:color w:val="000000"/>
          <w:sz w:val="24"/>
          <w:szCs w:val="24"/>
        </w:rPr>
      </w:pPr>
    </w:p>
    <w:p w14:paraId="79AEFDC0" w14:textId="0C1141B4" w:rsidR="00592F60" w:rsidRPr="00ED7AE0" w:rsidRDefault="00592F60" w:rsidP="00592F60">
      <w:pPr>
        <w:pStyle w:val="NoSpacing"/>
        <w:rPr>
          <w:rFonts w:ascii="Roboto" w:hAnsi="Roboto" w:cs="Arial"/>
          <w:b/>
          <w:bCs/>
          <w:color w:val="000000"/>
          <w:sz w:val="24"/>
          <w:szCs w:val="24"/>
        </w:rPr>
      </w:pPr>
      <w:r w:rsidRPr="00ED7AE0">
        <w:rPr>
          <w:b/>
          <w:sz w:val="24"/>
          <w:lang w:val="ga-IE" w:bidi="ga-IE"/>
        </w:rPr>
        <w:t>Scéim Deontais do Chlubanna Óige Deonacha Áitiúla</w:t>
      </w:r>
    </w:p>
    <w:p w14:paraId="4949A403" w14:textId="77777777" w:rsidR="00592F60" w:rsidRPr="00ED7AE0" w:rsidRDefault="00592F60" w:rsidP="00592F60">
      <w:pPr>
        <w:pStyle w:val="NoSpacing"/>
        <w:rPr>
          <w:rFonts w:ascii="Roboto" w:hAnsi="Roboto" w:cs="Arial"/>
          <w:color w:val="000000"/>
          <w:sz w:val="24"/>
          <w:szCs w:val="24"/>
        </w:rPr>
      </w:pPr>
    </w:p>
    <w:p w14:paraId="2925EB45" w14:textId="77777777" w:rsidR="00592F60" w:rsidRPr="00ED7AE0" w:rsidRDefault="00592F60" w:rsidP="00592F60">
      <w:pPr>
        <w:pStyle w:val="NoSpacing"/>
        <w:rPr>
          <w:rFonts w:ascii="Roboto" w:hAnsi="Roboto" w:cs="Arial"/>
          <w:color w:val="000000"/>
          <w:sz w:val="24"/>
          <w:szCs w:val="24"/>
        </w:rPr>
      </w:pPr>
      <w:r w:rsidRPr="00ED7AE0">
        <w:rPr>
          <w:sz w:val="24"/>
          <w:lang w:val="ga-IE" w:bidi="ga-IE"/>
        </w:rPr>
        <w:t>Líon na gclubanna óige de réir réigiúin:</w:t>
      </w:r>
    </w:p>
    <w:p w14:paraId="2EBF8A4A" w14:textId="77777777" w:rsidR="00592F60" w:rsidRPr="00ED7AE0" w:rsidRDefault="00592F60" w:rsidP="00592F60">
      <w:pPr>
        <w:pStyle w:val="NoSpacing"/>
        <w:rPr>
          <w:rFonts w:ascii="Roboto" w:hAnsi="Roboto" w:cs="Arial"/>
          <w:color w:val="000000"/>
          <w:sz w:val="24"/>
          <w:szCs w:val="24"/>
        </w:rPr>
      </w:pPr>
    </w:p>
    <w:tbl>
      <w:tblPr>
        <w:tblW w:w="0" w:type="auto"/>
        <w:tblCellMar>
          <w:left w:w="0" w:type="dxa"/>
          <w:right w:w="0" w:type="dxa"/>
        </w:tblCellMar>
        <w:tblLook w:val="04A0" w:firstRow="1" w:lastRow="0" w:firstColumn="1" w:lastColumn="0" w:noHBand="0" w:noVBand="1"/>
      </w:tblPr>
      <w:tblGrid>
        <w:gridCol w:w="3005"/>
        <w:gridCol w:w="3005"/>
        <w:gridCol w:w="3006"/>
      </w:tblGrid>
      <w:tr w:rsidR="00592F60" w:rsidRPr="00ED7AE0" w14:paraId="1D800A6F" w14:textId="77777777" w:rsidTr="00422B40">
        <w:tc>
          <w:tcPr>
            <w:tcW w:w="30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28F2A8" w14:textId="77777777" w:rsidR="00592F60" w:rsidRPr="00ED7AE0" w:rsidRDefault="00592F60" w:rsidP="00422B40">
            <w:pPr>
              <w:pStyle w:val="NoSpacing"/>
              <w:rPr>
                <w:rFonts w:ascii="Roboto" w:hAnsi="Roboto" w:cs="Arial"/>
                <w:color w:val="000000"/>
                <w:sz w:val="24"/>
                <w:szCs w:val="24"/>
              </w:rPr>
            </w:pPr>
            <w:r w:rsidRPr="00ED7AE0">
              <w:rPr>
                <w:sz w:val="24"/>
                <w:lang w:val="ga-IE" w:bidi="ga-IE"/>
              </w:rPr>
              <w:t xml:space="preserve">Dún Laoghaire (47) </w:t>
            </w:r>
          </w:p>
        </w:tc>
        <w:tc>
          <w:tcPr>
            <w:tcW w:w="30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F1CC3C" w14:textId="77777777" w:rsidR="00592F60" w:rsidRPr="00ED7AE0" w:rsidRDefault="00592F60" w:rsidP="00422B40">
            <w:pPr>
              <w:pStyle w:val="NoSpacing"/>
              <w:rPr>
                <w:rFonts w:ascii="Roboto" w:hAnsi="Roboto" w:cs="Arial"/>
                <w:color w:val="000000"/>
                <w:sz w:val="24"/>
                <w:szCs w:val="24"/>
              </w:rPr>
            </w:pPr>
            <w:r w:rsidRPr="00ED7AE0">
              <w:rPr>
                <w:sz w:val="24"/>
                <w:lang w:val="ga-IE" w:bidi="ga-IE"/>
              </w:rPr>
              <w:t xml:space="preserve">Ráth an Dúin (25) </w:t>
            </w:r>
          </w:p>
        </w:tc>
        <w:tc>
          <w:tcPr>
            <w:tcW w:w="30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34CBEC" w14:textId="77777777" w:rsidR="00592F60" w:rsidRPr="00ED7AE0" w:rsidRDefault="00592F60" w:rsidP="00422B40">
            <w:pPr>
              <w:pStyle w:val="NoSpacing"/>
              <w:rPr>
                <w:rFonts w:ascii="Roboto" w:hAnsi="Roboto" w:cs="Arial"/>
                <w:color w:val="000000"/>
                <w:sz w:val="24"/>
                <w:szCs w:val="24"/>
              </w:rPr>
            </w:pPr>
            <w:r w:rsidRPr="00ED7AE0">
              <w:rPr>
                <w:sz w:val="24"/>
                <w:lang w:val="ga-IE" w:bidi="ga-IE"/>
              </w:rPr>
              <w:t>Tamhlacht (105)</w:t>
            </w:r>
          </w:p>
        </w:tc>
      </w:tr>
      <w:tr w:rsidR="00592F60" w:rsidRPr="00ED7AE0" w14:paraId="7260B291" w14:textId="77777777" w:rsidTr="00422B40">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CF4CD" w14:textId="77777777" w:rsidR="00592F60" w:rsidRPr="00ED7AE0" w:rsidRDefault="00592F60" w:rsidP="00422B40">
            <w:pPr>
              <w:pStyle w:val="NoSpacing"/>
              <w:rPr>
                <w:rFonts w:ascii="Roboto" w:hAnsi="Roboto" w:cs="Arial"/>
                <w:color w:val="000000"/>
                <w:sz w:val="24"/>
                <w:szCs w:val="24"/>
              </w:rPr>
            </w:pPr>
            <w:r w:rsidRPr="00ED7AE0">
              <w:rPr>
                <w:sz w:val="24"/>
                <w:lang w:val="ga-IE" w:bidi="ga-IE"/>
              </w:rPr>
              <w:t>Cluain Dolcáin (47)</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75E84A51" w14:textId="77777777" w:rsidR="00592F60" w:rsidRPr="00ED7AE0" w:rsidRDefault="00592F60" w:rsidP="00422B40">
            <w:pPr>
              <w:pStyle w:val="NoSpacing"/>
              <w:rPr>
                <w:rFonts w:ascii="Roboto" w:hAnsi="Roboto" w:cs="Arial"/>
                <w:color w:val="000000"/>
                <w:sz w:val="24"/>
                <w:szCs w:val="24"/>
              </w:rPr>
            </w:pPr>
            <w:r w:rsidRPr="00ED7AE0">
              <w:rPr>
                <w:sz w:val="24"/>
                <w:lang w:val="ga-IE" w:bidi="ga-IE"/>
              </w:rPr>
              <w:t>Baile Bhlainséir (90)</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6B77EA34" w14:textId="77777777" w:rsidR="00592F60" w:rsidRPr="00ED7AE0" w:rsidRDefault="00592F60" w:rsidP="00422B40">
            <w:pPr>
              <w:pStyle w:val="NoSpacing"/>
              <w:rPr>
                <w:rFonts w:ascii="Roboto" w:hAnsi="Roboto" w:cs="Arial"/>
                <w:color w:val="000000"/>
                <w:sz w:val="24"/>
                <w:szCs w:val="24"/>
              </w:rPr>
            </w:pPr>
            <w:r w:rsidRPr="00ED7AE0">
              <w:rPr>
                <w:sz w:val="24"/>
                <w:lang w:val="ga-IE" w:bidi="ga-IE"/>
              </w:rPr>
              <w:t>Tuaisceart an Chontae (85)</w:t>
            </w:r>
          </w:p>
        </w:tc>
      </w:tr>
    </w:tbl>
    <w:p w14:paraId="08D8122B" w14:textId="77777777" w:rsidR="00FD4C29" w:rsidRPr="00ED7AE0" w:rsidRDefault="00772D94" w:rsidP="00FD4C29">
      <w:pPr>
        <w:spacing w:after="160" w:line="259" w:lineRule="auto"/>
        <w:rPr>
          <w:rFonts w:ascii="Roboto" w:hAnsi="Roboto"/>
        </w:rPr>
      </w:pPr>
      <w:r w:rsidRPr="00ED7AE0">
        <w:rPr>
          <w:lang w:bidi="ga-IE"/>
        </w:rPr>
        <w:br w:type="page"/>
      </w:r>
    </w:p>
    <w:p w14:paraId="0829F256" w14:textId="476B27CD" w:rsidR="00FD4C29" w:rsidRPr="004D7EE5" w:rsidRDefault="00FD4C29" w:rsidP="00FD4C29">
      <w:pPr>
        <w:pStyle w:val="Heading3"/>
        <w:rPr>
          <w:rFonts w:ascii="Roboto" w:hAnsi="Roboto"/>
        </w:rPr>
      </w:pPr>
      <w:bookmarkStart w:id="22" w:name="_Toc78313493"/>
      <w:r w:rsidRPr="004D7EE5">
        <w:rPr>
          <w:lang w:bidi="ga-IE"/>
        </w:rPr>
        <w:lastRenderedPageBreak/>
        <w:t>Music Generation</w:t>
      </w:r>
      <w:bookmarkEnd w:id="22"/>
      <w:r w:rsidRPr="004D7EE5">
        <w:rPr>
          <w:lang w:bidi="ga-IE"/>
        </w:rPr>
        <w:t xml:space="preserve"> </w:t>
      </w:r>
    </w:p>
    <w:p w14:paraId="4C428E94" w14:textId="77777777" w:rsidR="00FD4C29" w:rsidRPr="00ED7AE0" w:rsidRDefault="00FD4C29" w:rsidP="00FD4C29">
      <w:pPr>
        <w:widowControl w:val="0"/>
        <w:autoSpaceDE w:val="0"/>
        <w:autoSpaceDN w:val="0"/>
        <w:adjustRightInd w:val="0"/>
        <w:rPr>
          <w:rFonts w:ascii="Roboto" w:hAnsi="Roboto"/>
          <w:color w:val="3E762A"/>
          <w:sz w:val="28"/>
          <w:szCs w:val="28"/>
        </w:rPr>
      </w:pPr>
    </w:p>
    <w:p w14:paraId="3064AC97" w14:textId="25DF5C31" w:rsidR="00FD4C29" w:rsidRPr="00ED7AE0" w:rsidRDefault="00FD4C29" w:rsidP="002876F0">
      <w:pPr>
        <w:pStyle w:val="NormalWeb"/>
        <w:shd w:val="clear" w:color="auto" w:fill="FFFFFF"/>
        <w:spacing w:before="0" w:beforeAutospacing="0" w:after="375" w:afterAutospacing="0" w:line="360" w:lineRule="auto"/>
        <w:ind w:left="3600"/>
        <w:rPr>
          <w:rFonts w:ascii="Roboto" w:hAnsi="Roboto"/>
          <w:color w:val="000000"/>
        </w:rPr>
      </w:pPr>
      <w:r w:rsidRPr="00ED7AE0">
        <w:rPr>
          <w:noProof/>
          <w:color w:val="001BA0"/>
          <w:sz w:val="20"/>
          <w:lang w:bidi="ga-IE"/>
        </w:rPr>
        <w:drawing>
          <wp:anchor distT="0" distB="0" distL="114300" distR="114300" simplePos="0" relativeHeight="251659776" behindDoc="0" locked="0" layoutInCell="1" allowOverlap="1" wp14:anchorId="4C92D97E" wp14:editId="317C3BF6">
            <wp:simplePos x="0" y="0"/>
            <wp:positionH relativeFrom="column">
              <wp:posOffset>33020</wp:posOffset>
            </wp:positionH>
            <wp:positionV relativeFrom="paragraph">
              <wp:posOffset>10795</wp:posOffset>
            </wp:positionV>
            <wp:extent cx="2162175" cy="2000250"/>
            <wp:effectExtent l="0" t="0" r="9525" b="0"/>
            <wp:wrapSquare wrapText="bothSides"/>
            <wp:docPr id="1" name="Picture 1" descr="Image result for music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ic symbols">
                      <a:hlinkClick r:id="rId65"/>
                    </pic:cNvPr>
                    <pic:cNvPicPr>
                      <a:picLocks noChangeAspect="1" noChangeArrowheads="1"/>
                    </pic:cNvPicPr>
                  </pic:nvPicPr>
                  <pic:blipFill>
                    <a:blip r:embed="rId66">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6217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AE0">
        <w:rPr>
          <w:lang w:bidi="ga-IE"/>
        </w:rPr>
        <w:t>Is éard is Music Generation ann ná clár náisiúnta oideachais ceoil na hÉireann, arb é a aidhm ná saol páistí agus daoine óga a athrú ó bhonn trí rochtain ar oideachas ardchaighdeáin i ndáil le léiriú ceoil ina gceantair áitiúla. Bunaithe ar chomhpháirtíocht, cruthaímid bealaí saibhre éagsúla do rannpháirtithe le gur féidir leo tairbhe a bhaint as teagasc gutha agus uirlisí, arna sholáthar ag ceoltóirí oilte proifisiúnta, i ngach seánra agus stíl cheoil.</w:t>
      </w:r>
    </w:p>
    <w:p w14:paraId="213DFB1E" w14:textId="6E424014" w:rsidR="00FD4C29" w:rsidRPr="00ED7AE0" w:rsidRDefault="00FD4C29" w:rsidP="00F5174C">
      <w:pPr>
        <w:pStyle w:val="NormalWeb"/>
        <w:shd w:val="clear" w:color="auto" w:fill="FFFFFF"/>
        <w:spacing w:before="0" w:beforeAutospacing="0" w:after="375" w:afterAutospacing="0" w:line="360" w:lineRule="auto"/>
        <w:rPr>
          <w:rFonts w:ascii="Roboto" w:hAnsi="Roboto"/>
          <w:color w:val="000000"/>
        </w:rPr>
      </w:pPr>
      <w:r w:rsidRPr="00ED7AE0">
        <w:rPr>
          <w:lang w:bidi="ga-IE"/>
        </w:rPr>
        <w:t xml:space="preserve">Ba é Music Network a thionscain Music Generation, agus é cómhaoinithe ag U2, Cistí Éireann, an Roinn Oideachais agus Scileanna agus comhpháirtíochtaí áitiúla oideachais ceoil. </w:t>
      </w:r>
    </w:p>
    <w:p w14:paraId="61D774B4" w14:textId="4BE9512E" w:rsidR="00FD4C29" w:rsidRPr="00ED7AE0" w:rsidRDefault="0018392D" w:rsidP="00F5174C">
      <w:pPr>
        <w:pStyle w:val="NormalWeb"/>
        <w:shd w:val="clear" w:color="auto" w:fill="FFFFFF"/>
        <w:spacing w:before="0" w:beforeAutospacing="0" w:after="375" w:afterAutospacing="0" w:line="360" w:lineRule="auto"/>
        <w:rPr>
          <w:rFonts w:ascii="Roboto" w:hAnsi="Roboto"/>
          <w:color w:val="000000"/>
        </w:rPr>
      </w:pPr>
      <w:r>
        <w:rPr>
          <w:lang w:bidi="ga-IE"/>
        </w:rPr>
        <w:t xml:space="preserve">Beidh Music Generation Fhine Gall á stiúradh ag BOOÁCDL, in éineacht le Comhairle Contae Fhine Gall, ó Mheán Fómhair 2020 i leith. Trí chomhpháirtíocht, tabharfaidh BOOÁCDL léiriú agus oideachas ceoil chuig pobail Shord agus Bhaile Brigín. </w:t>
      </w:r>
    </w:p>
    <w:p w14:paraId="2B33DE48" w14:textId="44A8D8BF" w:rsidR="00FD4C29" w:rsidRPr="00ED7AE0" w:rsidRDefault="00FD4C29">
      <w:pPr>
        <w:spacing w:after="160" w:line="259" w:lineRule="auto"/>
        <w:rPr>
          <w:rFonts w:ascii="Roboto" w:hAnsi="Roboto"/>
        </w:rPr>
      </w:pPr>
      <w:r w:rsidRPr="00ED7AE0">
        <w:rPr>
          <w:lang w:bidi="ga-IE"/>
        </w:rPr>
        <w:br w:type="page"/>
      </w:r>
    </w:p>
    <w:p w14:paraId="7EF06342" w14:textId="6F20892F" w:rsidR="00772D94" w:rsidRPr="00B11752" w:rsidRDefault="00772D94" w:rsidP="001F0C70">
      <w:pPr>
        <w:pStyle w:val="Heading2"/>
        <w:rPr>
          <w:rFonts w:ascii="Roboto" w:hAnsi="Roboto"/>
          <w:b/>
          <w:i/>
        </w:rPr>
      </w:pPr>
      <w:bookmarkStart w:id="23" w:name="_Toc78313494"/>
      <w:r w:rsidRPr="00B11752">
        <w:rPr>
          <w:b/>
          <w:i/>
          <w:lang w:bidi="ga-IE"/>
        </w:rPr>
        <w:lastRenderedPageBreak/>
        <w:t>Ráiteas na Seirbhísí – Seirbhísí Tacaíochta agus Forbartha Eagraíochta</w:t>
      </w:r>
      <w:bookmarkEnd w:id="23"/>
    </w:p>
    <w:p w14:paraId="2DBE1DD4" w14:textId="718B11AC" w:rsidR="000E211B" w:rsidRPr="00ED7AE0" w:rsidRDefault="000E211B" w:rsidP="000E211B">
      <w:pPr>
        <w:rPr>
          <w:rFonts w:ascii="Roboto" w:hAnsi="Roboto"/>
        </w:rPr>
      </w:pPr>
    </w:p>
    <w:p w14:paraId="7F31F482" w14:textId="72CA98EB" w:rsidR="000E211B" w:rsidRPr="00ED7AE0" w:rsidRDefault="000E211B" w:rsidP="000E211B">
      <w:pPr>
        <w:rPr>
          <w:rFonts w:ascii="Roboto" w:hAnsi="Roboto"/>
        </w:rPr>
      </w:pPr>
      <w:r w:rsidRPr="00ED7AE0">
        <w:rPr>
          <w:noProof/>
          <w:lang w:bidi="ga-IE"/>
        </w:rPr>
        <w:drawing>
          <wp:inline distT="0" distB="0" distL="0" distR="0" wp14:anchorId="6977532F" wp14:editId="64021846">
            <wp:extent cx="5760720" cy="1882775"/>
            <wp:effectExtent l="0" t="0" r="5080" b="0"/>
            <wp:docPr id="21341313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67">
                      <a:extLst>
                        <a:ext uri="{28A0092B-C50C-407E-A947-70E740481C1C}">
                          <a14:useLocalDpi xmlns:a14="http://schemas.microsoft.com/office/drawing/2010/main" val="0"/>
                        </a:ext>
                      </a:extLst>
                    </a:blip>
                    <a:stretch>
                      <a:fillRect/>
                    </a:stretch>
                  </pic:blipFill>
                  <pic:spPr>
                    <a:xfrm>
                      <a:off x="0" y="0"/>
                      <a:ext cx="5760720" cy="1882775"/>
                    </a:xfrm>
                    <a:prstGeom prst="rect">
                      <a:avLst/>
                    </a:prstGeom>
                  </pic:spPr>
                </pic:pic>
              </a:graphicData>
            </a:graphic>
          </wp:inline>
        </w:drawing>
      </w:r>
    </w:p>
    <w:p w14:paraId="61595FE9" w14:textId="77777777" w:rsidR="000E211B" w:rsidRPr="00ED7AE0" w:rsidRDefault="000E211B" w:rsidP="000E211B">
      <w:pPr>
        <w:rPr>
          <w:rFonts w:ascii="Roboto" w:hAnsi="Roboto"/>
        </w:rPr>
      </w:pPr>
    </w:p>
    <w:p w14:paraId="649E8F64" w14:textId="77777777" w:rsidR="00772D94" w:rsidRPr="00ED7AE0" w:rsidRDefault="00772D94" w:rsidP="00F5174C">
      <w:pPr>
        <w:rPr>
          <w:rFonts w:ascii="Roboto" w:hAnsi="Roboto"/>
        </w:rPr>
      </w:pPr>
    </w:p>
    <w:p w14:paraId="0C174798" w14:textId="77777777" w:rsidR="00772D94" w:rsidRPr="00ED7AE0" w:rsidRDefault="00772D94" w:rsidP="00F5174C">
      <w:pPr>
        <w:spacing w:line="360" w:lineRule="auto"/>
        <w:rPr>
          <w:rFonts w:ascii="Roboto" w:hAnsi="Roboto"/>
        </w:rPr>
        <w:sectPr w:rsidR="00772D94" w:rsidRPr="00ED7AE0" w:rsidSect="00C55CDC">
          <w:type w:val="continuous"/>
          <w:pgSz w:w="11906" w:h="16838"/>
          <w:pgMar w:top="1440" w:right="1416" w:bottom="1440" w:left="1418" w:header="708" w:footer="708" w:gutter="0"/>
          <w:cols w:space="414"/>
          <w:titlePg/>
          <w:docGrid w:linePitch="360"/>
        </w:sectPr>
      </w:pPr>
    </w:p>
    <w:p w14:paraId="13FC2C9D" w14:textId="67567458" w:rsidR="00D219AA" w:rsidRPr="00ED7AE0" w:rsidRDefault="483990D8" w:rsidP="00F5174C">
      <w:pPr>
        <w:spacing w:line="360" w:lineRule="auto"/>
        <w:rPr>
          <w:rFonts w:ascii="Roboto" w:hAnsi="Roboto"/>
        </w:rPr>
      </w:pPr>
      <w:r w:rsidRPr="00ED7AE0">
        <w:rPr>
          <w:lang w:bidi="ga-IE"/>
        </w:rPr>
        <w:t xml:space="preserve">Is i gceannoifig Bhord Oideachais agus Oiliúna Átha Cliath agus Dhún Laoghaire i dTamhlacht, Baile Átha Cliath 24 atá an Fhoireann um Thacaíocht agus Forbairt Eagraíochta lonnaithe go príomha, ach tá oifigí acu in Ionaid Oiliúna Bhaile Dúill agus Bhaile Uí Lachnáin chomh maith. Cuireann siad raon iomlán seirbhísí ar fáil ar fud na heagraíochta sna 4 phríomhréimse feidhme: airgeadas, acmhainní daonna, seirbhísí corparáideacha agus TFC. Is iomaí saineolas atá ann sna réimsí sin a chlúdaíonn gach uile ghné den tacaíocht chúloifige. Tá an-chuid eolais chorparáidigh faighte ag an bhfoireann ar na seirbhísí a chuirtear ar fáil, lena n-áirítear an creat reachtaíochta agus rialála ar dá réir a bhfeidhmíonn Boird Oideachais agus Oiliúna. Toisc go bhfuil méadú ollmhór tagtha ar an scéim le déanaí in ainneoin nach bhfuil ach acmhainní daonna teoranta ar fáil sa cheannoifig, déantar athbhreithniú ar chleachtais agus córais oibre ar bhonn rialta d’fhonn a </w:t>
      </w:r>
      <w:r w:rsidRPr="00ED7AE0">
        <w:rPr>
          <w:lang w:bidi="ga-IE"/>
        </w:rPr>
        <w:t xml:space="preserve">chinntiú gur féidir freastal ar an éileamh méadaithe. Seo a leanas roinnt príomhfhorbairtí a rachaidh i bhfeidhm ar an bhfoireann um thacaíocht eagraíochta in 2020: </w:t>
      </w:r>
    </w:p>
    <w:p w14:paraId="246ED6A5" w14:textId="598E0DA5" w:rsidR="00D219AA" w:rsidRPr="00ED7AE0" w:rsidRDefault="0D88D335" w:rsidP="00F5174C">
      <w:pPr>
        <w:spacing w:line="360" w:lineRule="auto"/>
        <w:rPr>
          <w:rFonts w:ascii="Roboto" w:hAnsi="Roboto"/>
        </w:rPr>
      </w:pPr>
      <w:r w:rsidRPr="00F5174C">
        <w:rPr>
          <w:rStyle w:val="Heading7Char"/>
          <w:b/>
          <w:lang w:bidi="ga-IE"/>
        </w:rPr>
        <w:t>Bunleibhéal agus Dara Leibhéal</w:t>
      </w:r>
      <w:r w:rsidR="57E22BAB" w:rsidRPr="00ED7AE0">
        <w:rPr>
          <w:rStyle w:val="Heading7Char"/>
          <w:lang w:bidi="ga-IE"/>
        </w:rPr>
        <w:t xml:space="preserve">. </w:t>
      </w:r>
      <w:r w:rsidR="483990D8" w:rsidRPr="00ED7AE0">
        <w:rPr>
          <w:lang w:bidi="ga-IE"/>
        </w:rPr>
        <w:t xml:space="preserve">Osclóidh an Bord dhá hiar-bhunscoil nua in Iarthar na Cathrach agus i mBaile Bhlainséir Thiar.  Lena hais sin, treoróidh BOO oscailt sínte bhuain i gColáiste Pobail Lusca agus cuirfear cóiríocht shealadach i bhfeidhm le haghaidh roinnt mhaith de choláistí pobail BOOÁCDL.  Beidh Bord Oideachas agus Oiliúna Átha Cliath agus Dhún Laoghaire ag lorg léiriú spéise ó thuismitheoirí/caomhóirí ar mhaith leo go mbeadh iar-bhunscoil ina gceantar. Is iad seo a leanas na ceantair ina bhféadfadh a leithéid de scoil a bheith lonnaithe: Scoileanna Náisiúnta Pobail Bhré/Shruthán na Coille Seangánach, Chluain Dolcáin agus an Naigín. Faoin am seo, tá naoi (9) scoil náisiúnta phobail ag an mBord, chomh maith le scoil náisiúnta </w:t>
      </w:r>
      <w:r w:rsidR="483990D8" w:rsidRPr="00ED7AE0">
        <w:rPr>
          <w:lang w:bidi="ga-IE"/>
        </w:rPr>
        <w:lastRenderedPageBreak/>
        <w:t xml:space="preserve">speisialta amháin (1).  Ina theannta sin, tá Scoileanna Speisialta Chrannóg Nua agus Bhaile Uí Dhúda faoi phátrúnacht BOOÁCDL. Is féidir leis na scoileanna sin leas a bhaint as réimse iomlán na seirbhísí a chuireann an fhoireann um thacaíocht eagraíochta ar fáil, ach amháin párolla múinteoirí. </w:t>
      </w:r>
    </w:p>
    <w:p w14:paraId="4E4A748F" w14:textId="50730B6F" w:rsidR="00D219AA" w:rsidRPr="00ED7AE0" w:rsidRDefault="483990D8" w:rsidP="00F5174C">
      <w:pPr>
        <w:spacing w:line="360" w:lineRule="auto"/>
        <w:rPr>
          <w:rFonts w:ascii="Roboto" w:hAnsi="Roboto"/>
        </w:rPr>
      </w:pPr>
      <w:r w:rsidRPr="00F5174C">
        <w:rPr>
          <w:rStyle w:val="Heading7Char"/>
          <w:b/>
          <w:lang w:bidi="ga-IE"/>
        </w:rPr>
        <w:t>Seirbhísí Comhroinnte</w:t>
      </w:r>
      <w:r w:rsidR="5447B10C" w:rsidRPr="00ED7AE0">
        <w:rPr>
          <w:rStyle w:val="Heading7Char"/>
          <w:lang w:bidi="ga-IE"/>
        </w:rPr>
        <w:t xml:space="preserve">. </w:t>
      </w:r>
      <w:r w:rsidRPr="00ED7AE0">
        <w:rPr>
          <w:lang w:bidi="ga-IE"/>
        </w:rPr>
        <w:t xml:space="preserve">Leanfar in 2020 de chreat oibre náisiúnta um sheirbhísí comhroinnte do Bhoird Oideachais agus Oiliúna a fhorbairt, a chlúdóidh na feidhmeanna párolla agus airgeadais. Tá an eilimint phárolla beo anois. Aistreofar an párolla printísigh chuig seirbhís chomhroinnte go luath in 2020. Tá foireann ó BOOÁCDL tar éis a bheith ag obair go dlúth le ESBS chun toradh sásúil a bhaint amach. Leanfar de dhá chóras airgeadais ar leith a oibriú in 2020. Tá sin i bhfeidhm ó aistríodh na hiar-ionaid oiliúna SOLAS chuig BOO Átha Cliath agus Dhún Laoghaire ar an 1 Eanáir 2014.  Cuireadh moill ar an tionscadal seirbhíse comhroinnte maidir le hairgeadas, agus idir an dá linn, cuirfear tús go luath in 2020 le tionscadal chun an córas Sun a uasghrádú le haghaidh na mBOOnna a mbíonn an córas sin á úsáid acu. Tá tús curtha le beart náisiúnta le struchtúr nua a bhunú sa snáithe um thacaíocht eagraíochta, a fhreastalóidh níos fearr ar BOOnna sa tréimhse díreach tar éis </w:t>
      </w:r>
      <w:r w:rsidRPr="00ED7AE0">
        <w:rPr>
          <w:lang w:bidi="ga-IE"/>
        </w:rPr>
        <w:t xml:space="preserve">an moratóir ar earcaíocht a chur ar ceal agus níos faide anonn. </w:t>
      </w:r>
    </w:p>
    <w:p w14:paraId="3FD53FE9" w14:textId="1C4110AD" w:rsidR="00EE6476" w:rsidRDefault="483990D8" w:rsidP="00F5174C">
      <w:pPr>
        <w:spacing w:line="360" w:lineRule="auto"/>
        <w:rPr>
          <w:rFonts w:ascii="Roboto" w:hAnsi="Roboto"/>
        </w:rPr>
      </w:pPr>
      <w:r w:rsidRPr="00F5174C">
        <w:rPr>
          <w:rStyle w:val="Heading7Char"/>
          <w:b/>
          <w:lang w:bidi="ga-IE"/>
        </w:rPr>
        <w:t>Rialachas</w:t>
      </w:r>
      <w:r w:rsidR="65DAB667" w:rsidRPr="00ED7AE0">
        <w:rPr>
          <w:rStyle w:val="Heading7Char"/>
          <w:lang w:bidi="ga-IE"/>
        </w:rPr>
        <w:t>:</w:t>
      </w:r>
      <w:r w:rsidR="65DAB667" w:rsidRPr="00ED7AE0">
        <w:rPr>
          <w:lang w:bidi="ga-IE"/>
        </w:rPr>
        <w:t xml:space="preserve"> Tá cód cleachtais nua á chur i bhfeidhm le haghaidh rialachas na hearnála BOO. Beidh tionchar aige sin ar an snáithe um thacaíocht eagraíochta. </w:t>
      </w:r>
    </w:p>
    <w:p w14:paraId="34DEBDEA" w14:textId="77777777" w:rsidR="00D25097" w:rsidRDefault="483990D8" w:rsidP="00F5174C">
      <w:pPr>
        <w:spacing w:line="360" w:lineRule="auto"/>
        <w:rPr>
          <w:rFonts w:ascii="Roboto" w:hAnsi="Roboto"/>
        </w:rPr>
      </w:pPr>
      <w:r w:rsidRPr="00F5174C">
        <w:rPr>
          <w:rStyle w:val="Heading7Char"/>
          <w:b/>
          <w:lang w:bidi="ga-IE"/>
        </w:rPr>
        <w:t>Bainistíocht Riosca</w:t>
      </w:r>
      <w:r w:rsidR="7295BB70" w:rsidRPr="00F5174C">
        <w:rPr>
          <w:b/>
          <w:lang w:bidi="ga-IE"/>
        </w:rPr>
        <w:t xml:space="preserve">: </w:t>
      </w:r>
      <w:r w:rsidR="7295BB70" w:rsidRPr="00F5174C">
        <w:rPr>
          <w:lang w:bidi="ga-IE"/>
        </w:rPr>
        <w:t xml:space="preserve">Aithnítear rioscaí corparáideacha do BOOÁCDL de réir na straitéise bainistíocht riosca agus tá córais á gcur i bhfeidhm leis na rioscaí aitheanta a bhainistiú agus le monatóireacht a dhéanamh orthu ar bhonn leanúnach. </w:t>
      </w:r>
    </w:p>
    <w:p w14:paraId="39E4EAB7" w14:textId="7F4F1E06" w:rsidR="0018392D" w:rsidRDefault="483990D8" w:rsidP="005345C7">
      <w:pPr>
        <w:spacing w:line="360" w:lineRule="auto"/>
        <w:rPr>
          <w:rFonts w:ascii="Roboto" w:hAnsi="Roboto"/>
        </w:rPr>
      </w:pPr>
      <w:r w:rsidRPr="00F5174C">
        <w:rPr>
          <w:rStyle w:val="Heading7Char"/>
          <w:b/>
          <w:lang w:bidi="ga-IE"/>
        </w:rPr>
        <w:t>Clár Caipitil/Tógála</w:t>
      </w:r>
      <w:r w:rsidR="180CD11A" w:rsidRPr="00F5174C">
        <w:rPr>
          <w:b/>
          <w:lang w:bidi="ga-IE"/>
        </w:rPr>
        <w:t xml:space="preserve">: </w:t>
      </w:r>
      <w:r w:rsidR="180CD11A" w:rsidRPr="00F5174C">
        <w:rPr>
          <w:lang w:bidi="ga-IE"/>
        </w:rPr>
        <w:t xml:space="preserve">Tá clár caipitil agus tógála BOO Átha Cliath agus Dhún Laoghaire ag méadú chomh maith mar gheall ar scoileanna nua a bheith ann agus ar an ngá leis na seanfhoirgnimh atá ann cheana a chothabháil - tá uasghrádú suntasach de dhíth ar chuid díobh faoin am seo.  Tá an obair sin fós dúshlánach, áfach, ós rud é nach bhfuil fáil ag an mBord ach ar mhéid teoranta acmhainní riaracháin agus teicniúla. </w:t>
      </w:r>
    </w:p>
    <w:p w14:paraId="5ADF3CD5" w14:textId="30A5BB0A" w:rsidR="00D219AA" w:rsidRDefault="483990D8" w:rsidP="005345C7">
      <w:pPr>
        <w:spacing w:line="360" w:lineRule="auto"/>
        <w:rPr>
          <w:rFonts w:ascii="Roboto" w:hAnsi="Roboto"/>
        </w:rPr>
      </w:pPr>
      <w:r w:rsidRPr="0018392D">
        <w:rPr>
          <w:rStyle w:val="Heading7Char"/>
          <w:b/>
          <w:lang w:bidi="ga-IE"/>
        </w:rPr>
        <w:t>Comhar le Patrúin Eile</w:t>
      </w:r>
      <w:r w:rsidR="20E03568" w:rsidRPr="0018392D">
        <w:rPr>
          <w:b/>
          <w:lang w:bidi="ga-IE"/>
        </w:rPr>
        <w:t xml:space="preserve">: </w:t>
      </w:r>
      <w:r w:rsidR="20E03568" w:rsidRPr="0018392D">
        <w:rPr>
          <w:lang w:bidi="ga-IE"/>
        </w:rPr>
        <w:t xml:space="preserve">De réir an Achta um Boird Oideachais agus Oiliúna, 2013, leanann an Fhoireann um Thacaíocht Eagraíochta dá cuid seirbhísí agus saineolais, i bhfoirm tacaíocht phraiticiúil agus chomhairleach, a chur ar fáil do chomhlachtaí patrúin eile. Leanann an Fhoireann um Thacaíocht Eagraíochta ar aghaidh ag tacú leis an eagraíocht ar an </w:t>
      </w:r>
      <w:r w:rsidR="20E03568" w:rsidRPr="0018392D">
        <w:rPr>
          <w:lang w:bidi="ga-IE"/>
        </w:rPr>
        <w:lastRenderedPageBreak/>
        <w:t>iomlán freisin, tráth a bhfuil an earnáil ag athrú agus ag fás go suntasach.</w:t>
      </w:r>
    </w:p>
    <w:p w14:paraId="668BC21F" w14:textId="1EBD0CCF" w:rsidR="00322517" w:rsidRPr="00ED7AE0" w:rsidRDefault="00EE6476" w:rsidP="0018392D">
      <w:pPr>
        <w:spacing w:line="360" w:lineRule="auto"/>
        <w:jc w:val="both"/>
        <w:rPr>
          <w:rFonts w:ascii="Roboto" w:hAnsi="Roboto"/>
        </w:rPr>
      </w:pPr>
      <w:r>
        <w:rPr>
          <w:noProof/>
          <w:lang w:bidi="ga-IE"/>
        </w:rPr>
        <w:drawing>
          <wp:inline distT="0" distB="0" distL="0" distR="0" wp14:anchorId="6DFFF0FB" wp14:editId="0B8E0A4B">
            <wp:extent cx="2552700" cy="1419225"/>
            <wp:effectExtent l="0" t="0" r="0" b="9525"/>
            <wp:docPr id="4" name="Picture 4" descr="Image result for organisation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rganisation suppor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52700" cy="1419225"/>
                    </a:xfrm>
                    <a:prstGeom prst="rect">
                      <a:avLst/>
                    </a:prstGeom>
                    <a:noFill/>
                    <a:ln>
                      <a:noFill/>
                    </a:ln>
                  </pic:spPr>
                </pic:pic>
              </a:graphicData>
            </a:graphic>
          </wp:inline>
        </w:drawing>
      </w:r>
    </w:p>
    <w:p w14:paraId="1F89D6B2" w14:textId="77777777" w:rsidR="00322517" w:rsidRPr="00ED7AE0" w:rsidRDefault="00322517" w:rsidP="00322517">
      <w:pPr>
        <w:pStyle w:val="NormalWeb"/>
        <w:spacing w:before="0" w:beforeAutospacing="0" w:after="0" w:afterAutospacing="0" w:line="360" w:lineRule="auto"/>
        <w:rPr>
          <w:rFonts w:ascii="Roboto" w:hAnsi="Roboto"/>
          <w:sz w:val="22"/>
          <w:szCs w:val="22"/>
        </w:rPr>
        <w:sectPr w:rsidR="00322517" w:rsidRPr="00ED7AE0" w:rsidSect="00C55CDC">
          <w:type w:val="continuous"/>
          <w:pgSz w:w="11906" w:h="16838"/>
          <w:pgMar w:top="1440" w:right="1416" w:bottom="1440" w:left="1418" w:header="708" w:footer="708" w:gutter="0"/>
          <w:cols w:num="2" w:space="414"/>
          <w:titlePg/>
          <w:docGrid w:linePitch="360"/>
        </w:sectPr>
      </w:pPr>
    </w:p>
    <w:p w14:paraId="57A3E647" w14:textId="77C44010" w:rsidR="00D219AA" w:rsidRPr="00ED7AE0" w:rsidRDefault="00B11752" w:rsidP="00FD4C29">
      <w:pPr>
        <w:pStyle w:val="Heading1"/>
        <w:numPr>
          <w:ilvl w:val="0"/>
          <w:numId w:val="2"/>
        </w:numPr>
        <w:spacing w:before="0" w:line="360" w:lineRule="auto"/>
        <w:ind w:hanging="720"/>
        <w:rPr>
          <w:rFonts w:ascii="Roboto" w:hAnsi="Roboto"/>
          <w:b/>
        </w:rPr>
      </w:pPr>
      <w:bookmarkStart w:id="24" w:name="_Toc78313495"/>
      <w:r>
        <w:rPr>
          <w:b/>
          <w:lang w:bidi="ga-IE"/>
        </w:rPr>
        <w:lastRenderedPageBreak/>
        <w:t>Fáltais agus Caiteachas Réamh-Mheasta 2020</w:t>
      </w:r>
      <w:bookmarkEnd w:id="24"/>
    </w:p>
    <w:p w14:paraId="35A4C78B" w14:textId="5F9A6486" w:rsidR="00C12DD0" w:rsidRPr="00137130" w:rsidRDefault="004C3085" w:rsidP="004C3085">
      <w:pPr>
        <w:tabs>
          <w:tab w:val="left" w:pos="1035"/>
          <w:tab w:val="center" w:pos="4535"/>
        </w:tabs>
        <w:spacing w:line="360" w:lineRule="auto"/>
        <w:jc w:val="center"/>
        <w:rPr>
          <w:rFonts w:ascii="Georgia" w:hAnsi="Georgia" w:cs="Arial"/>
          <w:b/>
          <w:bCs/>
          <w:lang w:eastAsia="en-IE"/>
        </w:rPr>
      </w:pPr>
      <w:r w:rsidRPr="00137130">
        <w:rPr>
          <w:b/>
          <w:lang w:bidi="ga-IE"/>
        </w:rPr>
        <w:t>Bord Oideachais agus Oiliúna Átha Cliath agus Dhún Laoghaire</w:t>
      </w:r>
    </w:p>
    <w:p w14:paraId="31DF4AF2" w14:textId="27BC208F" w:rsidR="00C12DD0" w:rsidRPr="00137130" w:rsidRDefault="00C12DD0" w:rsidP="00A15B6D">
      <w:pPr>
        <w:spacing w:line="360" w:lineRule="auto"/>
        <w:jc w:val="center"/>
        <w:rPr>
          <w:rFonts w:ascii="Georgia" w:hAnsi="Georgia" w:cs="Arial"/>
          <w:b/>
          <w:bCs/>
          <w:lang w:eastAsia="en-IE"/>
        </w:rPr>
      </w:pPr>
      <w:r w:rsidRPr="00137130">
        <w:rPr>
          <w:b/>
          <w:lang w:bidi="ga-IE"/>
        </w:rPr>
        <w:t>Fáltais agus Caiteachais Réamh-mheasta</w:t>
      </w:r>
    </w:p>
    <w:p w14:paraId="58B853F4" w14:textId="2185C493" w:rsidR="00D219AA" w:rsidRDefault="00D219AA" w:rsidP="00A15B6D">
      <w:pPr>
        <w:spacing w:line="360" w:lineRule="auto"/>
        <w:rPr>
          <w:rFonts w:ascii="Roboto" w:hAnsi="Roboto" w:cs="Arial"/>
        </w:rPr>
      </w:pPr>
    </w:p>
    <w:tbl>
      <w:tblPr>
        <w:tblW w:w="0" w:type="auto"/>
        <w:tblInd w:w="-30" w:type="dxa"/>
        <w:tblLayout w:type="fixed"/>
        <w:tblCellMar>
          <w:left w:w="30" w:type="dxa"/>
          <w:right w:w="30" w:type="dxa"/>
        </w:tblCellMar>
        <w:tblLook w:val="0600" w:firstRow="0" w:lastRow="0" w:firstColumn="0" w:lastColumn="0" w:noHBand="1" w:noVBand="1"/>
      </w:tblPr>
      <w:tblGrid>
        <w:gridCol w:w="4056"/>
        <w:gridCol w:w="1361"/>
        <w:gridCol w:w="283"/>
        <w:gridCol w:w="1560"/>
        <w:gridCol w:w="1559"/>
      </w:tblGrid>
      <w:tr w:rsidR="004C3085" w14:paraId="036A5DFF" w14:textId="77777777" w:rsidTr="00E6169C">
        <w:trPr>
          <w:trHeight w:val="475"/>
        </w:trPr>
        <w:tc>
          <w:tcPr>
            <w:tcW w:w="4056" w:type="dxa"/>
          </w:tcPr>
          <w:p w14:paraId="31FFB9ED"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361" w:type="dxa"/>
          </w:tcPr>
          <w:p w14:paraId="3A8C8394" w14:textId="496A51B6" w:rsidR="004C3085" w:rsidRDefault="004C3085">
            <w:pPr>
              <w:autoSpaceDE w:val="0"/>
              <w:autoSpaceDN w:val="0"/>
              <w:adjustRightInd w:val="0"/>
              <w:jc w:val="center"/>
              <w:rPr>
                <w:rFonts w:ascii="Georgia" w:eastAsiaTheme="minorHAnsi" w:hAnsi="Georgia" w:cs="Georgia"/>
                <w:b/>
                <w:bCs/>
                <w:color w:val="000000"/>
                <w:lang w:eastAsia="en-US"/>
              </w:rPr>
            </w:pPr>
          </w:p>
        </w:tc>
        <w:tc>
          <w:tcPr>
            <w:tcW w:w="283" w:type="dxa"/>
          </w:tcPr>
          <w:p w14:paraId="3BA08D5F" w14:textId="77777777" w:rsidR="004C3085" w:rsidRDefault="004C3085">
            <w:pPr>
              <w:autoSpaceDE w:val="0"/>
              <w:autoSpaceDN w:val="0"/>
              <w:adjustRightInd w:val="0"/>
              <w:jc w:val="center"/>
              <w:rPr>
                <w:rFonts w:ascii="Georgia" w:eastAsiaTheme="minorHAnsi" w:hAnsi="Georgia" w:cs="Georgia"/>
                <w:b/>
                <w:bCs/>
                <w:color w:val="000000"/>
                <w:lang w:eastAsia="en-US"/>
              </w:rPr>
            </w:pPr>
          </w:p>
        </w:tc>
        <w:tc>
          <w:tcPr>
            <w:tcW w:w="1560" w:type="dxa"/>
          </w:tcPr>
          <w:p w14:paraId="195C4FBA" w14:textId="77777777" w:rsidR="004C3085" w:rsidRDefault="004C3085">
            <w:pPr>
              <w:autoSpaceDE w:val="0"/>
              <w:autoSpaceDN w:val="0"/>
              <w:adjustRightInd w:val="0"/>
              <w:jc w:val="center"/>
              <w:rPr>
                <w:rFonts w:ascii="Georgia" w:eastAsiaTheme="minorHAnsi" w:hAnsi="Georgia" w:cs="Georgia"/>
                <w:b/>
                <w:bCs/>
                <w:color w:val="000000"/>
                <w:lang w:eastAsia="en-US"/>
              </w:rPr>
            </w:pPr>
            <w:r>
              <w:rPr>
                <w:b/>
                <w:lang w:bidi="ga-IE"/>
              </w:rPr>
              <w:t>An bhliain dar críoch</w:t>
            </w:r>
          </w:p>
        </w:tc>
        <w:tc>
          <w:tcPr>
            <w:tcW w:w="1559" w:type="dxa"/>
          </w:tcPr>
          <w:p w14:paraId="056B60B9" w14:textId="77777777" w:rsidR="004C3085" w:rsidRDefault="004C3085">
            <w:pPr>
              <w:autoSpaceDE w:val="0"/>
              <w:autoSpaceDN w:val="0"/>
              <w:adjustRightInd w:val="0"/>
              <w:jc w:val="center"/>
              <w:rPr>
                <w:rFonts w:ascii="Georgia" w:eastAsiaTheme="minorHAnsi" w:hAnsi="Georgia" w:cs="Georgia"/>
                <w:b/>
                <w:bCs/>
                <w:color w:val="000000"/>
                <w:lang w:eastAsia="en-US"/>
              </w:rPr>
            </w:pPr>
            <w:r>
              <w:rPr>
                <w:b/>
                <w:lang w:bidi="ga-IE"/>
              </w:rPr>
              <w:t>An bhliain dar críoch</w:t>
            </w:r>
          </w:p>
        </w:tc>
      </w:tr>
      <w:tr w:rsidR="004C3085" w14:paraId="3A271917" w14:textId="77777777" w:rsidTr="00E6169C">
        <w:trPr>
          <w:trHeight w:val="238"/>
        </w:trPr>
        <w:tc>
          <w:tcPr>
            <w:tcW w:w="4056" w:type="dxa"/>
          </w:tcPr>
          <w:p w14:paraId="22A4A960"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361" w:type="dxa"/>
          </w:tcPr>
          <w:p w14:paraId="22028206"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83" w:type="dxa"/>
          </w:tcPr>
          <w:p w14:paraId="5542D1DB" w14:textId="77777777" w:rsidR="004C3085" w:rsidRDefault="004C3085">
            <w:pPr>
              <w:autoSpaceDE w:val="0"/>
              <w:autoSpaceDN w:val="0"/>
              <w:adjustRightInd w:val="0"/>
              <w:jc w:val="center"/>
              <w:rPr>
                <w:rFonts w:ascii="Georgia" w:eastAsiaTheme="minorHAnsi" w:hAnsi="Georgia" w:cs="Georgia"/>
                <w:b/>
                <w:bCs/>
                <w:color w:val="000000"/>
                <w:lang w:eastAsia="en-US"/>
              </w:rPr>
            </w:pPr>
          </w:p>
        </w:tc>
        <w:tc>
          <w:tcPr>
            <w:tcW w:w="1560" w:type="dxa"/>
          </w:tcPr>
          <w:p w14:paraId="7F79A8CE" w14:textId="77777777" w:rsidR="004C3085" w:rsidRDefault="004C3085">
            <w:pPr>
              <w:autoSpaceDE w:val="0"/>
              <w:autoSpaceDN w:val="0"/>
              <w:adjustRightInd w:val="0"/>
              <w:jc w:val="center"/>
              <w:rPr>
                <w:rFonts w:ascii="Georgia" w:eastAsiaTheme="minorHAnsi" w:hAnsi="Georgia" w:cs="Georgia"/>
                <w:b/>
                <w:bCs/>
                <w:color w:val="000000"/>
                <w:lang w:eastAsia="en-US"/>
              </w:rPr>
            </w:pPr>
            <w:r>
              <w:rPr>
                <w:b/>
                <w:lang w:bidi="ga-IE"/>
              </w:rPr>
              <w:t>31/12/2020</w:t>
            </w:r>
          </w:p>
        </w:tc>
        <w:tc>
          <w:tcPr>
            <w:tcW w:w="1559" w:type="dxa"/>
          </w:tcPr>
          <w:p w14:paraId="794DD667" w14:textId="77777777" w:rsidR="004C3085" w:rsidRDefault="004C3085">
            <w:pPr>
              <w:autoSpaceDE w:val="0"/>
              <w:autoSpaceDN w:val="0"/>
              <w:adjustRightInd w:val="0"/>
              <w:jc w:val="center"/>
              <w:rPr>
                <w:rFonts w:ascii="Georgia" w:eastAsiaTheme="minorHAnsi" w:hAnsi="Georgia" w:cs="Georgia"/>
                <w:b/>
                <w:bCs/>
                <w:color w:val="000000"/>
                <w:lang w:eastAsia="en-US"/>
              </w:rPr>
            </w:pPr>
            <w:r>
              <w:rPr>
                <w:b/>
                <w:lang w:bidi="ga-IE"/>
              </w:rPr>
              <w:t>31/12/2019</w:t>
            </w:r>
          </w:p>
        </w:tc>
      </w:tr>
      <w:tr w:rsidR="004C3085" w14:paraId="2283455C" w14:textId="77777777" w:rsidTr="005B67F0">
        <w:trPr>
          <w:trHeight w:val="80"/>
        </w:trPr>
        <w:tc>
          <w:tcPr>
            <w:tcW w:w="4056" w:type="dxa"/>
          </w:tcPr>
          <w:p w14:paraId="08FA61F3"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361" w:type="dxa"/>
          </w:tcPr>
          <w:p w14:paraId="088C4B8C"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83" w:type="dxa"/>
          </w:tcPr>
          <w:p w14:paraId="093AEA0B" w14:textId="77777777" w:rsidR="004C3085" w:rsidRDefault="004C3085">
            <w:pPr>
              <w:autoSpaceDE w:val="0"/>
              <w:autoSpaceDN w:val="0"/>
              <w:adjustRightInd w:val="0"/>
              <w:jc w:val="center"/>
              <w:rPr>
                <w:rFonts w:ascii="Georgia" w:eastAsiaTheme="minorHAnsi" w:hAnsi="Georgia" w:cs="Georgia"/>
                <w:b/>
                <w:bCs/>
                <w:color w:val="000000"/>
                <w:lang w:eastAsia="en-US"/>
              </w:rPr>
            </w:pPr>
          </w:p>
        </w:tc>
        <w:tc>
          <w:tcPr>
            <w:tcW w:w="1560" w:type="dxa"/>
          </w:tcPr>
          <w:p w14:paraId="3431539B" w14:textId="30AE8ADA" w:rsidR="004C3085" w:rsidRDefault="005B67F0" w:rsidP="005B67F0">
            <w:pPr>
              <w:autoSpaceDE w:val="0"/>
              <w:autoSpaceDN w:val="0"/>
              <w:adjustRightInd w:val="0"/>
              <w:jc w:val="right"/>
              <w:rPr>
                <w:rFonts w:ascii="Georgia" w:eastAsiaTheme="minorHAnsi" w:hAnsi="Georgia" w:cs="Georgia"/>
                <w:b/>
                <w:bCs/>
                <w:color w:val="000000"/>
                <w:lang w:eastAsia="en-US"/>
              </w:rPr>
            </w:pPr>
            <w:r>
              <w:rPr>
                <w:b/>
                <w:lang w:bidi="ga-IE"/>
              </w:rPr>
              <w:t>€000</w:t>
            </w:r>
          </w:p>
        </w:tc>
        <w:tc>
          <w:tcPr>
            <w:tcW w:w="1559" w:type="dxa"/>
          </w:tcPr>
          <w:p w14:paraId="63613035" w14:textId="36A2D9A9" w:rsidR="004C3085" w:rsidRDefault="005B67F0" w:rsidP="005B67F0">
            <w:pPr>
              <w:autoSpaceDE w:val="0"/>
              <w:autoSpaceDN w:val="0"/>
              <w:adjustRightInd w:val="0"/>
              <w:jc w:val="right"/>
              <w:rPr>
                <w:rFonts w:ascii="Georgia" w:eastAsiaTheme="minorHAnsi" w:hAnsi="Georgia" w:cs="Georgia"/>
                <w:b/>
                <w:bCs/>
                <w:color w:val="000000"/>
                <w:lang w:eastAsia="en-US"/>
              </w:rPr>
            </w:pPr>
            <w:r>
              <w:rPr>
                <w:b/>
                <w:lang w:bidi="ga-IE"/>
              </w:rPr>
              <w:t>€000</w:t>
            </w:r>
          </w:p>
        </w:tc>
      </w:tr>
      <w:tr w:rsidR="004C3085" w14:paraId="5C3A22C0" w14:textId="77777777" w:rsidTr="00E6169C">
        <w:trPr>
          <w:trHeight w:val="238"/>
        </w:trPr>
        <w:tc>
          <w:tcPr>
            <w:tcW w:w="4056" w:type="dxa"/>
          </w:tcPr>
          <w:p w14:paraId="2108A7AD" w14:textId="77777777" w:rsidR="004C3085" w:rsidRDefault="004C3085">
            <w:pPr>
              <w:autoSpaceDE w:val="0"/>
              <w:autoSpaceDN w:val="0"/>
              <w:adjustRightInd w:val="0"/>
              <w:rPr>
                <w:rFonts w:ascii="Georgia" w:eastAsiaTheme="minorHAnsi" w:hAnsi="Georgia" w:cs="Georgia"/>
                <w:b/>
                <w:bCs/>
                <w:color w:val="000000"/>
                <w:lang w:eastAsia="en-US"/>
              </w:rPr>
            </w:pPr>
            <w:r>
              <w:rPr>
                <w:b/>
                <w:lang w:bidi="ga-IE"/>
              </w:rPr>
              <w:t>FÁLTAIS</w:t>
            </w:r>
          </w:p>
        </w:tc>
        <w:tc>
          <w:tcPr>
            <w:tcW w:w="1361" w:type="dxa"/>
          </w:tcPr>
          <w:p w14:paraId="641555BD"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83" w:type="dxa"/>
          </w:tcPr>
          <w:p w14:paraId="21870EDA" w14:textId="77777777" w:rsidR="004C3085" w:rsidRDefault="004C3085">
            <w:pPr>
              <w:autoSpaceDE w:val="0"/>
              <w:autoSpaceDN w:val="0"/>
              <w:adjustRightInd w:val="0"/>
              <w:jc w:val="center"/>
              <w:rPr>
                <w:rFonts w:ascii="Georgia" w:eastAsiaTheme="minorHAnsi" w:hAnsi="Georgia" w:cs="Georgia"/>
                <w:b/>
                <w:bCs/>
                <w:color w:val="000000"/>
                <w:lang w:eastAsia="en-US"/>
              </w:rPr>
            </w:pPr>
          </w:p>
        </w:tc>
        <w:tc>
          <w:tcPr>
            <w:tcW w:w="1560" w:type="dxa"/>
          </w:tcPr>
          <w:p w14:paraId="555176D8"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559" w:type="dxa"/>
          </w:tcPr>
          <w:p w14:paraId="31491868" w14:textId="77777777" w:rsidR="004C3085" w:rsidRDefault="004C3085">
            <w:pPr>
              <w:autoSpaceDE w:val="0"/>
              <w:autoSpaceDN w:val="0"/>
              <w:adjustRightInd w:val="0"/>
              <w:jc w:val="right"/>
              <w:rPr>
                <w:rFonts w:ascii="Georgia" w:eastAsiaTheme="minorHAnsi" w:hAnsi="Georgia" w:cs="Georgia"/>
                <w:color w:val="000000"/>
                <w:lang w:eastAsia="en-US"/>
              </w:rPr>
            </w:pPr>
          </w:p>
        </w:tc>
      </w:tr>
      <w:tr w:rsidR="004C3085" w14:paraId="77084CBB" w14:textId="77777777" w:rsidTr="00E6169C">
        <w:trPr>
          <w:trHeight w:val="238"/>
        </w:trPr>
        <w:tc>
          <w:tcPr>
            <w:tcW w:w="4056" w:type="dxa"/>
          </w:tcPr>
          <w:p w14:paraId="3D53F8D7" w14:textId="77777777" w:rsidR="004C3085" w:rsidRDefault="004C3085">
            <w:pPr>
              <w:autoSpaceDE w:val="0"/>
              <w:autoSpaceDN w:val="0"/>
              <w:adjustRightInd w:val="0"/>
              <w:rPr>
                <w:rFonts w:ascii="Georgia" w:eastAsiaTheme="minorHAnsi" w:hAnsi="Georgia" w:cs="Georgia"/>
                <w:color w:val="000000"/>
                <w:lang w:eastAsia="en-US"/>
              </w:rPr>
            </w:pPr>
            <w:r>
              <w:rPr>
                <w:lang w:bidi="ga-IE"/>
              </w:rPr>
              <w:t>Iar-Bhunscoileanna agus an Cheannoifig</w:t>
            </w:r>
          </w:p>
        </w:tc>
        <w:tc>
          <w:tcPr>
            <w:tcW w:w="1361" w:type="dxa"/>
          </w:tcPr>
          <w:p w14:paraId="597E28D2"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83" w:type="dxa"/>
          </w:tcPr>
          <w:p w14:paraId="57F0DC86"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560" w:type="dxa"/>
          </w:tcPr>
          <w:p w14:paraId="4E48F185" w14:textId="7777777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114,839 </w:t>
            </w:r>
          </w:p>
        </w:tc>
        <w:tc>
          <w:tcPr>
            <w:tcW w:w="1559" w:type="dxa"/>
          </w:tcPr>
          <w:p w14:paraId="5F666A49" w14:textId="7777777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130,006 </w:t>
            </w:r>
          </w:p>
        </w:tc>
      </w:tr>
      <w:tr w:rsidR="004C3085" w14:paraId="7384B53D" w14:textId="77777777" w:rsidTr="00E6169C">
        <w:trPr>
          <w:trHeight w:val="238"/>
        </w:trPr>
        <w:tc>
          <w:tcPr>
            <w:tcW w:w="4056" w:type="dxa"/>
          </w:tcPr>
          <w:p w14:paraId="14749673" w14:textId="77777777" w:rsidR="004C3085" w:rsidRDefault="004C3085">
            <w:pPr>
              <w:autoSpaceDE w:val="0"/>
              <w:autoSpaceDN w:val="0"/>
              <w:adjustRightInd w:val="0"/>
              <w:rPr>
                <w:rFonts w:ascii="Georgia" w:eastAsiaTheme="minorHAnsi" w:hAnsi="Georgia" w:cs="Georgia"/>
                <w:color w:val="000000"/>
                <w:lang w:eastAsia="en-US"/>
              </w:rPr>
            </w:pPr>
            <w:r>
              <w:rPr>
                <w:lang w:bidi="ga-IE"/>
              </w:rPr>
              <w:t>Bunscoileanna</w:t>
            </w:r>
          </w:p>
        </w:tc>
        <w:tc>
          <w:tcPr>
            <w:tcW w:w="1361" w:type="dxa"/>
          </w:tcPr>
          <w:p w14:paraId="57BC7EA3"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83" w:type="dxa"/>
          </w:tcPr>
          <w:p w14:paraId="75530A47"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560" w:type="dxa"/>
          </w:tcPr>
          <w:p w14:paraId="0DBE488C" w14:textId="7777777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1,456 </w:t>
            </w:r>
          </w:p>
        </w:tc>
        <w:tc>
          <w:tcPr>
            <w:tcW w:w="1559" w:type="dxa"/>
          </w:tcPr>
          <w:p w14:paraId="57F1D4FC" w14:textId="7777777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1,354 </w:t>
            </w:r>
          </w:p>
        </w:tc>
      </w:tr>
      <w:tr w:rsidR="004C3085" w14:paraId="3EFECEFF" w14:textId="77777777" w:rsidTr="00E6169C">
        <w:trPr>
          <w:trHeight w:val="238"/>
        </w:trPr>
        <w:tc>
          <w:tcPr>
            <w:tcW w:w="4056" w:type="dxa"/>
          </w:tcPr>
          <w:p w14:paraId="4529E25E" w14:textId="77777777" w:rsidR="004C3085" w:rsidRDefault="004C3085">
            <w:pPr>
              <w:autoSpaceDE w:val="0"/>
              <w:autoSpaceDN w:val="0"/>
              <w:adjustRightInd w:val="0"/>
              <w:rPr>
                <w:rFonts w:ascii="Georgia" w:eastAsiaTheme="minorHAnsi" w:hAnsi="Georgia" w:cs="Georgia"/>
                <w:color w:val="000000"/>
                <w:lang w:eastAsia="en-US"/>
              </w:rPr>
            </w:pPr>
            <w:r>
              <w:rPr>
                <w:lang w:bidi="ga-IE"/>
              </w:rPr>
              <w:t>Breisoideachas agus Oiliúint</w:t>
            </w:r>
          </w:p>
        </w:tc>
        <w:tc>
          <w:tcPr>
            <w:tcW w:w="1361" w:type="dxa"/>
          </w:tcPr>
          <w:p w14:paraId="72DDF7B4"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83" w:type="dxa"/>
          </w:tcPr>
          <w:p w14:paraId="4874A023"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560" w:type="dxa"/>
          </w:tcPr>
          <w:p w14:paraId="3D304059" w14:textId="7AEB6E14"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76,409 </w:t>
            </w:r>
          </w:p>
        </w:tc>
        <w:tc>
          <w:tcPr>
            <w:tcW w:w="1559" w:type="dxa"/>
          </w:tcPr>
          <w:p w14:paraId="7F2163CE" w14:textId="7777777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60,783 </w:t>
            </w:r>
          </w:p>
        </w:tc>
      </w:tr>
      <w:tr w:rsidR="004C3085" w14:paraId="2297C39D" w14:textId="77777777" w:rsidTr="00E6169C">
        <w:trPr>
          <w:trHeight w:val="238"/>
        </w:trPr>
        <w:tc>
          <w:tcPr>
            <w:tcW w:w="4056" w:type="dxa"/>
          </w:tcPr>
          <w:p w14:paraId="5057DB89" w14:textId="77777777" w:rsidR="004C3085" w:rsidRDefault="004C3085">
            <w:pPr>
              <w:autoSpaceDE w:val="0"/>
              <w:autoSpaceDN w:val="0"/>
              <w:adjustRightInd w:val="0"/>
              <w:rPr>
                <w:rFonts w:ascii="Georgia" w:eastAsiaTheme="minorHAnsi" w:hAnsi="Georgia" w:cs="Georgia"/>
                <w:color w:val="000000"/>
                <w:lang w:eastAsia="en-US"/>
              </w:rPr>
            </w:pPr>
            <w:r>
              <w:rPr>
                <w:lang w:bidi="ga-IE"/>
              </w:rPr>
              <w:t>Seirbhísí Tacaíochta do Scoláirí</w:t>
            </w:r>
          </w:p>
        </w:tc>
        <w:tc>
          <w:tcPr>
            <w:tcW w:w="1361" w:type="dxa"/>
          </w:tcPr>
          <w:p w14:paraId="558DFADF"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83" w:type="dxa"/>
          </w:tcPr>
          <w:p w14:paraId="42DE30A0"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560" w:type="dxa"/>
          </w:tcPr>
          <w:p w14:paraId="60FC4E61" w14:textId="0C6A75B1" w:rsidR="004C3085" w:rsidRDefault="004C3085" w:rsidP="004F21F8">
            <w:pPr>
              <w:autoSpaceDE w:val="0"/>
              <w:autoSpaceDN w:val="0"/>
              <w:adjustRightInd w:val="0"/>
              <w:jc w:val="right"/>
              <w:rPr>
                <w:rFonts w:ascii="Georgia" w:eastAsiaTheme="minorHAnsi" w:hAnsi="Georgia" w:cs="Georgia"/>
                <w:color w:val="000000"/>
                <w:lang w:eastAsia="en-US"/>
              </w:rPr>
            </w:pPr>
            <w:r>
              <w:rPr>
                <w:lang w:bidi="ga-IE"/>
              </w:rPr>
              <w:t xml:space="preserve"> -   </w:t>
            </w:r>
          </w:p>
        </w:tc>
        <w:tc>
          <w:tcPr>
            <w:tcW w:w="1559" w:type="dxa"/>
          </w:tcPr>
          <w:p w14:paraId="4A57BA6D" w14:textId="470AE241"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   </w:t>
            </w:r>
          </w:p>
        </w:tc>
      </w:tr>
      <w:tr w:rsidR="004C3085" w14:paraId="0A59B0AA" w14:textId="77777777" w:rsidTr="00E6169C">
        <w:trPr>
          <w:trHeight w:val="238"/>
        </w:trPr>
        <w:tc>
          <w:tcPr>
            <w:tcW w:w="4056" w:type="dxa"/>
          </w:tcPr>
          <w:p w14:paraId="3338139C" w14:textId="77777777" w:rsidR="004C3085" w:rsidRDefault="004C3085">
            <w:pPr>
              <w:autoSpaceDE w:val="0"/>
              <w:autoSpaceDN w:val="0"/>
              <w:adjustRightInd w:val="0"/>
              <w:rPr>
                <w:rFonts w:ascii="Georgia" w:eastAsiaTheme="minorHAnsi" w:hAnsi="Georgia" w:cs="Georgia"/>
                <w:color w:val="000000"/>
                <w:lang w:eastAsia="en-US"/>
              </w:rPr>
            </w:pPr>
            <w:r>
              <w:rPr>
                <w:lang w:bidi="ga-IE"/>
              </w:rPr>
              <w:t>Seirbhísí don Óige</w:t>
            </w:r>
          </w:p>
        </w:tc>
        <w:tc>
          <w:tcPr>
            <w:tcW w:w="1361" w:type="dxa"/>
          </w:tcPr>
          <w:p w14:paraId="09551CA5"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83" w:type="dxa"/>
          </w:tcPr>
          <w:p w14:paraId="213898AC"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560" w:type="dxa"/>
          </w:tcPr>
          <w:p w14:paraId="1345B0D7" w14:textId="7777777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10,590 </w:t>
            </w:r>
          </w:p>
        </w:tc>
        <w:tc>
          <w:tcPr>
            <w:tcW w:w="1559" w:type="dxa"/>
          </w:tcPr>
          <w:p w14:paraId="739DDDFA" w14:textId="7777777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10,930 </w:t>
            </w:r>
          </w:p>
        </w:tc>
      </w:tr>
      <w:tr w:rsidR="004C3085" w14:paraId="26E84F0F" w14:textId="77777777" w:rsidTr="00E6169C">
        <w:trPr>
          <w:trHeight w:val="250"/>
        </w:trPr>
        <w:tc>
          <w:tcPr>
            <w:tcW w:w="4056" w:type="dxa"/>
          </w:tcPr>
          <w:p w14:paraId="2DDB3284" w14:textId="77777777" w:rsidR="004C3085" w:rsidRDefault="004C3085">
            <w:pPr>
              <w:autoSpaceDE w:val="0"/>
              <w:autoSpaceDN w:val="0"/>
              <w:adjustRightInd w:val="0"/>
              <w:rPr>
                <w:rFonts w:ascii="Georgia" w:eastAsiaTheme="minorHAnsi" w:hAnsi="Georgia" w:cs="Georgia"/>
                <w:color w:val="000000"/>
                <w:lang w:eastAsia="en-US"/>
              </w:rPr>
            </w:pPr>
            <w:r>
              <w:rPr>
                <w:lang w:bidi="ga-IE"/>
              </w:rPr>
              <w:t>Gníomhaireachtaí agus Tionscadail Fhéinmhaoinithe</w:t>
            </w:r>
          </w:p>
        </w:tc>
        <w:tc>
          <w:tcPr>
            <w:tcW w:w="1361" w:type="dxa"/>
          </w:tcPr>
          <w:p w14:paraId="4D2DB3BD"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83" w:type="dxa"/>
          </w:tcPr>
          <w:p w14:paraId="6D5545EE"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560" w:type="dxa"/>
          </w:tcPr>
          <w:p w14:paraId="7B68A75B" w14:textId="7777777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10,928 </w:t>
            </w:r>
          </w:p>
        </w:tc>
        <w:tc>
          <w:tcPr>
            <w:tcW w:w="1559" w:type="dxa"/>
          </w:tcPr>
          <w:p w14:paraId="78E93D79" w14:textId="7777777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10,692 </w:t>
            </w:r>
          </w:p>
        </w:tc>
      </w:tr>
      <w:tr w:rsidR="004C3085" w14:paraId="367DFA30" w14:textId="77777777" w:rsidTr="008541A1">
        <w:trPr>
          <w:trHeight w:val="238"/>
        </w:trPr>
        <w:tc>
          <w:tcPr>
            <w:tcW w:w="4056" w:type="dxa"/>
          </w:tcPr>
          <w:p w14:paraId="392DAEEB" w14:textId="77777777" w:rsidR="004C3085" w:rsidRDefault="004C3085">
            <w:pPr>
              <w:autoSpaceDE w:val="0"/>
              <w:autoSpaceDN w:val="0"/>
              <w:adjustRightInd w:val="0"/>
              <w:rPr>
                <w:rFonts w:ascii="Georgia" w:eastAsiaTheme="minorHAnsi" w:hAnsi="Georgia" w:cs="Georgia"/>
                <w:color w:val="000000"/>
                <w:lang w:eastAsia="en-US"/>
              </w:rPr>
            </w:pPr>
            <w:r>
              <w:rPr>
                <w:lang w:bidi="ga-IE"/>
              </w:rPr>
              <w:t>Caipiteal</w:t>
            </w:r>
          </w:p>
        </w:tc>
        <w:tc>
          <w:tcPr>
            <w:tcW w:w="1361" w:type="dxa"/>
          </w:tcPr>
          <w:p w14:paraId="289C3741"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83" w:type="dxa"/>
          </w:tcPr>
          <w:p w14:paraId="0C006FD7"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560" w:type="dxa"/>
            <w:tcBorders>
              <w:bottom w:val="single" w:sz="4" w:space="0" w:color="auto"/>
            </w:tcBorders>
          </w:tcPr>
          <w:p w14:paraId="07CF3991" w14:textId="7777777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6,083 </w:t>
            </w:r>
          </w:p>
        </w:tc>
        <w:tc>
          <w:tcPr>
            <w:tcW w:w="1559" w:type="dxa"/>
            <w:tcBorders>
              <w:bottom w:val="single" w:sz="4" w:space="0" w:color="auto"/>
            </w:tcBorders>
          </w:tcPr>
          <w:p w14:paraId="33E01477" w14:textId="7777777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8,524 </w:t>
            </w:r>
          </w:p>
        </w:tc>
      </w:tr>
      <w:tr w:rsidR="004C3085" w:rsidRPr="00C44FBF" w14:paraId="20ABB3AE" w14:textId="77777777" w:rsidTr="008541A1">
        <w:trPr>
          <w:trHeight w:val="250"/>
        </w:trPr>
        <w:tc>
          <w:tcPr>
            <w:tcW w:w="4056" w:type="dxa"/>
          </w:tcPr>
          <w:p w14:paraId="19F3DEED" w14:textId="77777777" w:rsidR="004C3085" w:rsidRDefault="004C3085">
            <w:pPr>
              <w:autoSpaceDE w:val="0"/>
              <w:autoSpaceDN w:val="0"/>
              <w:adjustRightInd w:val="0"/>
              <w:rPr>
                <w:rFonts w:ascii="Georgia" w:eastAsiaTheme="minorHAnsi" w:hAnsi="Georgia" w:cs="Georgia"/>
                <w:b/>
                <w:bCs/>
                <w:color w:val="000000"/>
                <w:lang w:eastAsia="en-US"/>
              </w:rPr>
            </w:pPr>
            <w:r>
              <w:rPr>
                <w:b/>
                <w:lang w:bidi="ga-IE"/>
              </w:rPr>
              <w:t>IOMLÁN</w:t>
            </w:r>
          </w:p>
        </w:tc>
        <w:tc>
          <w:tcPr>
            <w:tcW w:w="1361" w:type="dxa"/>
          </w:tcPr>
          <w:p w14:paraId="3BBBFB9F"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83" w:type="dxa"/>
          </w:tcPr>
          <w:p w14:paraId="35B0CE37"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560" w:type="dxa"/>
            <w:tcBorders>
              <w:top w:val="single" w:sz="4" w:space="0" w:color="auto"/>
              <w:bottom w:val="single" w:sz="4" w:space="0" w:color="auto"/>
            </w:tcBorders>
          </w:tcPr>
          <w:p w14:paraId="5AE3EA72" w14:textId="77777777" w:rsidR="004C3085" w:rsidRPr="00C44FBF" w:rsidRDefault="004C3085" w:rsidP="004C3085">
            <w:pPr>
              <w:autoSpaceDE w:val="0"/>
              <w:autoSpaceDN w:val="0"/>
              <w:adjustRightInd w:val="0"/>
              <w:jc w:val="right"/>
              <w:rPr>
                <w:rFonts w:ascii="Georgia" w:eastAsiaTheme="minorHAnsi" w:hAnsi="Georgia" w:cs="Georgia"/>
                <w:b/>
                <w:color w:val="000000"/>
                <w:lang w:eastAsia="en-US"/>
              </w:rPr>
            </w:pPr>
            <w:r w:rsidRPr="00C44FBF">
              <w:rPr>
                <w:b/>
                <w:lang w:bidi="ga-IE"/>
              </w:rPr>
              <w:t xml:space="preserve">220,305 </w:t>
            </w:r>
          </w:p>
        </w:tc>
        <w:tc>
          <w:tcPr>
            <w:tcW w:w="1559" w:type="dxa"/>
            <w:tcBorders>
              <w:top w:val="single" w:sz="4" w:space="0" w:color="auto"/>
              <w:bottom w:val="single" w:sz="4" w:space="0" w:color="auto"/>
            </w:tcBorders>
          </w:tcPr>
          <w:p w14:paraId="74A608C7" w14:textId="77777777" w:rsidR="004C3085" w:rsidRPr="00C44FBF" w:rsidRDefault="004C3085" w:rsidP="004C3085">
            <w:pPr>
              <w:autoSpaceDE w:val="0"/>
              <w:autoSpaceDN w:val="0"/>
              <w:adjustRightInd w:val="0"/>
              <w:jc w:val="right"/>
              <w:rPr>
                <w:rFonts w:ascii="Georgia" w:eastAsiaTheme="minorHAnsi" w:hAnsi="Georgia" w:cs="Georgia"/>
                <w:b/>
                <w:color w:val="000000"/>
                <w:lang w:eastAsia="en-US"/>
              </w:rPr>
            </w:pPr>
            <w:r w:rsidRPr="00C44FBF">
              <w:rPr>
                <w:b/>
                <w:lang w:bidi="ga-IE"/>
              </w:rPr>
              <w:t xml:space="preserve">222,289 </w:t>
            </w:r>
          </w:p>
        </w:tc>
      </w:tr>
      <w:tr w:rsidR="004C3085" w14:paraId="4252C100" w14:textId="77777777" w:rsidTr="008541A1">
        <w:trPr>
          <w:trHeight w:val="250"/>
        </w:trPr>
        <w:tc>
          <w:tcPr>
            <w:tcW w:w="4056" w:type="dxa"/>
          </w:tcPr>
          <w:p w14:paraId="7618D793" w14:textId="77777777" w:rsidR="004C3085" w:rsidRDefault="004C3085">
            <w:pPr>
              <w:autoSpaceDE w:val="0"/>
              <w:autoSpaceDN w:val="0"/>
              <w:adjustRightInd w:val="0"/>
              <w:jc w:val="right"/>
              <w:rPr>
                <w:rFonts w:ascii="Georgia" w:eastAsiaTheme="minorHAnsi" w:hAnsi="Georgia" w:cs="Georgia"/>
                <w:b/>
                <w:bCs/>
                <w:color w:val="000000"/>
                <w:lang w:eastAsia="en-US"/>
              </w:rPr>
            </w:pPr>
          </w:p>
        </w:tc>
        <w:tc>
          <w:tcPr>
            <w:tcW w:w="1361" w:type="dxa"/>
          </w:tcPr>
          <w:p w14:paraId="3213198A"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83" w:type="dxa"/>
          </w:tcPr>
          <w:p w14:paraId="21C795C8"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560" w:type="dxa"/>
            <w:tcBorders>
              <w:top w:val="single" w:sz="4" w:space="0" w:color="auto"/>
            </w:tcBorders>
          </w:tcPr>
          <w:p w14:paraId="00C9DA8C" w14:textId="77777777" w:rsidR="004C3085" w:rsidRDefault="004C3085" w:rsidP="004C3085">
            <w:pPr>
              <w:autoSpaceDE w:val="0"/>
              <w:autoSpaceDN w:val="0"/>
              <w:adjustRightInd w:val="0"/>
              <w:jc w:val="right"/>
              <w:rPr>
                <w:rFonts w:ascii="Georgia" w:eastAsiaTheme="minorHAnsi" w:hAnsi="Georgia" w:cs="Georgia"/>
                <w:color w:val="000000"/>
                <w:lang w:eastAsia="en-US"/>
              </w:rPr>
            </w:pPr>
          </w:p>
        </w:tc>
        <w:tc>
          <w:tcPr>
            <w:tcW w:w="1559" w:type="dxa"/>
            <w:tcBorders>
              <w:top w:val="single" w:sz="4" w:space="0" w:color="auto"/>
            </w:tcBorders>
          </w:tcPr>
          <w:p w14:paraId="5AD1EBDF" w14:textId="77777777" w:rsidR="004C3085" w:rsidRDefault="004C3085" w:rsidP="004C3085">
            <w:pPr>
              <w:autoSpaceDE w:val="0"/>
              <w:autoSpaceDN w:val="0"/>
              <w:adjustRightInd w:val="0"/>
              <w:jc w:val="right"/>
              <w:rPr>
                <w:rFonts w:ascii="Georgia" w:eastAsiaTheme="minorHAnsi" w:hAnsi="Georgia" w:cs="Georgia"/>
                <w:color w:val="000000"/>
                <w:lang w:eastAsia="en-US"/>
              </w:rPr>
            </w:pPr>
          </w:p>
        </w:tc>
      </w:tr>
      <w:tr w:rsidR="004C3085" w14:paraId="744599F7" w14:textId="77777777" w:rsidTr="00E6169C">
        <w:trPr>
          <w:trHeight w:val="238"/>
        </w:trPr>
        <w:tc>
          <w:tcPr>
            <w:tcW w:w="4056" w:type="dxa"/>
          </w:tcPr>
          <w:p w14:paraId="7BC2ED05" w14:textId="77777777" w:rsidR="004C3085" w:rsidRDefault="004C3085">
            <w:pPr>
              <w:autoSpaceDE w:val="0"/>
              <w:autoSpaceDN w:val="0"/>
              <w:adjustRightInd w:val="0"/>
              <w:jc w:val="right"/>
              <w:rPr>
                <w:rFonts w:ascii="Georgia" w:eastAsiaTheme="minorHAnsi" w:hAnsi="Georgia" w:cs="Georgia"/>
                <w:b/>
                <w:bCs/>
                <w:color w:val="000000"/>
                <w:lang w:eastAsia="en-US"/>
              </w:rPr>
            </w:pPr>
          </w:p>
        </w:tc>
        <w:tc>
          <w:tcPr>
            <w:tcW w:w="1361" w:type="dxa"/>
          </w:tcPr>
          <w:p w14:paraId="000BD8B9"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83" w:type="dxa"/>
          </w:tcPr>
          <w:p w14:paraId="6185E714"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560" w:type="dxa"/>
          </w:tcPr>
          <w:p w14:paraId="68FEDB1B" w14:textId="77777777" w:rsidR="004C3085" w:rsidRDefault="004C3085" w:rsidP="004C3085">
            <w:pPr>
              <w:autoSpaceDE w:val="0"/>
              <w:autoSpaceDN w:val="0"/>
              <w:adjustRightInd w:val="0"/>
              <w:jc w:val="right"/>
              <w:rPr>
                <w:rFonts w:ascii="Georgia" w:eastAsiaTheme="minorHAnsi" w:hAnsi="Georgia" w:cs="Georgia"/>
                <w:color w:val="000000"/>
                <w:lang w:eastAsia="en-US"/>
              </w:rPr>
            </w:pPr>
          </w:p>
        </w:tc>
        <w:tc>
          <w:tcPr>
            <w:tcW w:w="1559" w:type="dxa"/>
          </w:tcPr>
          <w:p w14:paraId="1428976B" w14:textId="77777777" w:rsidR="004C3085" w:rsidRDefault="004C3085" w:rsidP="004C3085">
            <w:pPr>
              <w:autoSpaceDE w:val="0"/>
              <w:autoSpaceDN w:val="0"/>
              <w:adjustRightInd w:val="0"/>
              <w:jc w:val="right"/>
              <w:rPr>
                <w:rFonts w:ascii="Georgia" w:eastAsiaTheme="minorHAnsi" w:hAnsi="Georgia" w:cs="Georgia"/>
                <w:color w:val="000000"/>
                <w:lang w:eastAsia="en-US"/>
              </w:rPr>
            </w:pPr>
          </w:p>
        </w:tc>
      </w:tr>
      <w:tr w:rsidR="004C3085" w14:paraId="794B3CB5" w14:textId="77777777" w:rsidTr="00E6169C">
        <w:trPr>
          <w:trHeight w:val="238"/>
        </w:trPr>
        <w:tc>
          <w:tcPr>
            <w:tcW w:w="4056" w:type="dxa"/>
          </w:tcPr>
          <w:p w14:paraId="2D309E7B" w14:textId="77777777" w:rsidR="004C3085" w:rsidRDefault="004C3085">
            <w:pPr>
              <w:autoSpaceDE w:val="0"/>
              <w:autoSpaceDN w:val="0"/>
              <w:adjustRightInd w:val="0"/>
              <w:rPr>
                <w:rFonts w:ascii="Georgia" w:eastAsiaTheme="minorHAnsi" w:hAnsi="Georgia" w:cs="Georgia"/>
                <w:b/>
                <w:bCs/>
                <w:color w:val="000000"/>
                <w:lang w:eastAsia="en-US"/>
              </w:rPr>
            </w:pPr>
            <w:r>
              <w:rPr>
                <w:b/>
                <w:lang w:bidi="ga-IE"/>
              </w:rPr>
              <w:t>ÍOCAÍOCHTAÍ</w:t>
            </w:r>
          </w:p>
        </w:tc>
        <w:tc>
          <w:tcPr>
            <w:tcW w:w="1361" w:type="dxa"/>
          </w:tcPr>
          <w:p w14:paraId="3D3C9100"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83" w:type="dxa"/>
          </w:tcPr>
          <w:p w14:paraId="57938F4E"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560" w:type="dxa"/>
          </w:tcPr>
          <w:p w14:paraId="52ED892A" w14:textId="77777777" w:rsidR="004C3085" w:rsidRDefault="004C3085" w:rsidP="004C3085">
            <w:pPr>
              <w:autoSpaceDE w:val="0"/>
              <w:autoSpaceDN w:val="0"/>
              <w:adjustRightInd w:val="0"/>
              <w:jc w:val="right"/>
              <w:rPr>
                <w:rFonts w:ascii="Georgia" w:eastAsiaTheme="minorHAnsi" w:hAnsi="Georgia" w:cs="Georgia"/>
                <w:b/>
                <w:bCs/>
                <w:color w:val="000000"/>
                <w:lang w:eastAsia="en-US"/>
              </w:rPr>
            </w:pPr>
          </w:p>
        </w:tc>
        <w:tc>
          <w:tcPr>
            <w:tcW w:w="1559" w:type="dxa"/>
          </w:tcPr>
          <w:p w14:paraId="7DB3E453" w14:textId="77777777" w:rsidR="004C3085" w:rsidRDefault="004C3085" w:rsidP="004C3085">
            <w:pPr>
              <w:autoSpaceDE w:val="0"/>
              <w:autoSpaceDN w:val="0"/>
              <w:adjustRightInd w:val="0"/>
              <w:jc w:val="right"/>
              <w:rPr>
                <w:rFonts w:ascii="Georgia" w:eastAsiaTheme="minorHAnsi" w:hAnsi="Georgia" w:cs="Georgia"/>
                <w:b/>
                <w:bCs/>
                <w:color w:val="000000"/>
                <w:lang w:eastAsia="en-US"/>
              </w:rPr>
            </w:pPr>
          </w:p>
        </w:tc>
      </w:tr>
      <w:tr w:rsidR="004C3085" w14:paraId="77C02FCD" w14:textId="77777777" w:rsidTr="00E6169C">
        <w:trPr>
          <w:trHeight w:val="238"/>
        </w:trPr>
        <w:tc>
          <w:tcPr>
            <w:tcW w:w="5417" w:type="dxa"/>
            <w:gridSpan w:val="2"/>
          </w:tcPr>
          <w:p w14:paraId="5664F5FF" w14:textId="77777777" w:rsidR="004C3085" w:rsidRDefault="004C3085">
            <w:pPr>
              <w:autoSpaceDE w:val="0"/>
              <w:autoSpaceDN w:val="0"/>
              <w:adjustRightInd w:val="0"/>
              <w:rPr>
                <w:rFonts w:ascii="Georgia" w:eastAsiaTheme="minorHAnsi" w:hAnsi="Georgia" w:cs="Georgia"/>
                <w:color w:val="000000"/>
                <w:lang w:eastAsia="en-US"/>
              </w:rPr>
            </w:pPr>
            <w:r>
              <w:rPr>
                <w:lang w:bidi="ga-IE"/>
              </w:rPr>
              <w:t>Iar-Bhunscoileanna agus an Cheannoifig</w:t>
            </w:r>
          </w:p>
        </w:tc>
        <w:tc>
          <w:tcPr>
            <w:tcW w:w="283" w:type="dxa"/>
          </w:tcPr>
          <w:p w14:paraId="3AEEFE75"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560" w:type="dxa"/>
          </w:tcPr>
          <w:p w14:paraId="7DA4A471" w14:textId="7777777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120,300 </w:t>
            </w:r>
          </w:p>
        </w:tc>
        <w:tc>
          <w:tcPr>
            <w:tcW w:w="1559" w:type="dxa"/>
          </w:tcPr>
          <w:p w14:paraId="3045905E" w14:textId="7777777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127,612 </w:t>
            </w:r>
          </w:p>
        </w:tc>
      </w:tr>
      <w:tr w:rsidR="004C3085" w14:paraId="7C54391B" w14:textId="77777777" w:rsidTr="00E6169C">
        <w:trPr>
          <w:trHeight w:val="238"/>
        </w:trPr>
        <w:tc>
          <w:tcPr>
            <w:tcW w:w="4056" w:type="dxa"/>
          </w:tcPr>
          <w:p w14:paraId="22F6BA85" w14:textId="77777777" w:rsidR="004C3085" w:rsidRDefault="004C3085">
            <w:pPr>
              <w:autoSpaceDE w:val="0"/>
              <w:autoSpaceDN w:val="0"/>
              <w:adjustRightInd w:val="0"/>
              <w:rPr>
                <w:rFonts w:ascii="Georgia" w:eastAsiaTheme="minorHAnsi" w:hAnsi="Georgia" w:cs="Georgia"/>
                <w:color w:val="000000"/>
                <w:lang w:eastAsia="en-US"/>
              </w:rPr>
            </w:pPr>
            <w:r>
              <w:rPr>
                <w:lang w:bidi="ga-IE"/>
              </w:rPr>
              <w:t>Bunscoileanna</w:t>
            </w:r>
          </w:p>
        </w:tc>
        <w:tc>
          <w:tcPr>
            <w:tcW w:w="1361" w:type="dxa"/>
          </w:tcPr>
          <w:p w14:paraId="6E5E3B48" w14:textId="77777777" w:rsidR="004C3085" w:rsidRDefault="004C3085">
            <w:pPr>
              <w:autoSpaceDE w:val="0"/>
              <w:autoSpaceDN w:val="0"/>
              <w:adjustRightInd w:val="0"/>
              <w:jc w:val="center"/>
              <w:rPr>
                <w:rFonts w:ascii="Georgia" w:eastAsiaTheme="minorHAnsi" w:hAnsi="Georgia" w:cs="Georgia"/>
                <w:color w:val="000000"/>
                <w:lang w:eastAsia="en-US"/>
              </w:rPr>
            </w:pPr>
          </w:p>
        </w:tc>
        <w:tc>
          <w:tcPr>
            <w:tcW w:w="283" w:type="dxa"/>
          </w:tcPr>
          <w:p w14:paraId="3015377D"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560" w:type="dxa"/>
          </w:tcPr>
          <w:p w14:paraId="38FE737A" w14:textId="7777777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1,456 </w:t>
            </w:r>
          </w:p>
        </w:tc>
        <w:tc>
          <w:tcPr>
            <w:tcW w:w="1559" w:type="dxa"/>
          </w:tcPr>
          <w:p w14:paraId="14A0EA96" w14:textId="7777777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1,143 </w:t>
            </w:r>
          </w:p>
        </w:tc>
      </w:tr>
      <w:tr w:rsidR="004C3085" w14:paraId="6AC0CA4E" w14:textId="77777777" w:rsidTr="00E6169C">
        <w:trPr>
          <w:trHeight w:val="238"/>
        </w:trPr>
        <w:tc>
          <w:tcPr>
            <w:tcW w:w="4056" w:type="dxa"/>
          </w:tcPr>
          <w:p w14:paraId="461FBEFD" w14:textId="77777777" w:rsidR="004C3085" w:rsidRDefault="004C3085">
            <w:pPr>
              <w:autoSpaceDE w:val="0"/>
              <w:autoSpaceDN w:val="0"/>
              <w:adjustRightInd w:val="0"/>
              <w:rPr>
                <w:rFonts w:ascii="Georgia" w:eastAsiaTheme="minorHAnsi" w:hAnsi="Georgia" w:cs="Georgia"/>
                <w:color w:val="000000"/>
                <w:lang w:eastAsia="en-US"/>
              </w:rPr>
            </w:pPr>
            <w:r>
              <w:rPr>
                <w:lang w:bidi="ga-IE"/>
              </w:rPr>
              <w:t>Breisoideachas agus Oiliúint</w:t>
            </w:r>
          </w:p>
        </w:tc>
        <w:tc>
          <w:tcPr>
            <w:tcW w:w="1361" w:type="dxa"/>
          </w:tcPr>
          <w:p w14:paraId="4AEEC541" w14:textId="77777777" w:rsidR="004C3085" w:rsidRDefault="004C3085">
            <w:pPr>
              <w:autoSpaceDE w:val="0"/>
              <w:autoSpaceDN w:val="0"/>
              <w:adjustRightInd w:val="0"/>
              <w:jc w:val="center"/>
              <w:rPr>
                <w:rFonts w:ascii="Georgia" w:eastAsiaTheme="minorHAnsi" w:hAnsi="Georgia" w:cs="Georgia"/>
                <w:color w:val="000000"/>
                <w:lang w:eastAsia="en-US"/>
              </w:rPr>
            </w:pPr>
          </w:p>
        </w:tc>
        <w:tc>
          <w:tcPr>
            <w:tcW w:w="283" w:type="dxa"/>
          </w:tcPr>
          <w:p w14:paraId="4512242E"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560" w:type="dxa"/>
          </w:tcPr>
          <w:p w14:paraId="6402E32F" w14:textId="76C0D0C2"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76,409 </w:t>
            </w:r>
          </w:p>
        </w:tc>
        <w:tc>
          <w:tcPr>
            <w:tcW w:w="1559" w:type="dxa"/>
          </w:tcPr>
          <w:p w14:paraId="5DD2602F" w14:textId="7777777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59,044 </w:t>
            </w:r>
          </w:p>
        </w:tc>
      </w:tr>
      <w:tr w:rsidR="004C3085" w14:paraId="72682161" w14:textId="77777777" w:rsidTr="00E6169C">
        <w:trPr>
          <w:trHeight w:val="238"/>
        </w:trPr>
        <w:tc>
          <w:tcPr>
            <w:tcW w:w="4056" w:type="dxa"/>
          </w:tcPr>
          <w:p w14:paraId="011E0D5F" w14:textId="77777777" w:rsidR="004C3085" w:rsidRDefault="004C3085">
            <w:pPr>
              <w:autoSpaceDE w:val="0"/>
              <w:autoSpaceDN w:val="0"/>
              <w:adjustRightInd w:val="0"/>
              <w:rPr>
                <w:rFonts w:ascii="Georgia" w:eastAsiaTheme="minorHAnsi" w:hAnsi="Georgia" w:cs="Georgia"/>
                <w:color w:val="000000"/>
                <w:lang w:eastAsia="en-US"/>
              </w:rPr>
            </w:pPr>
            <w:r>
              <w:rPr>
                <w:lang w:bidi="ga-IE"/>
              </w:rPr>
              <w:t>Seirbhísí Tacaíochta do Scoláirí</w:t>
            </w:r>
          </w:p>
        </w:tc>
        <w:tc>
          <w:tcPr>
            <w:tcW w:w="1361" w:type="dxa"/>
          </w:tcPr>
          <w:p w14:paraId="78F3B2BA" w14:textId="77777777" w:rsidR="004C3085" w:rsidRDefault="004C3085">
            <w:pPr>
              <w:autoSpaceDE w:val="0"/>
              <w:autoSpaceDN w:val="0"/>
              <w:adjustRightInd w:val="0"/>
              <w:jc w:val="center"/>
              <w:rPr>
                <w:rFonts w:ascii="Georgia" w:eastAsiaTheme="minorHAnsi" w:hAnsi="Georgia" w:cs="Georgia"/>
                <w:color w:val="000000"/>
                <w:lang w:eastAsia="en-US"/>
              </w:rPr>
            </w:pPr>
          </w:p>
        </w:tc>
        <w:tc>
          <w:tcPr>
            <w:tcW w:w="283" w:type="dxa"/>
          </w:tcPr>
          <w:p w14:paraId="381C72C6"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560" w:type="dxa"/>
          </w:tcPr>
          <w:p w14:paraId="366BD5D8" w14:textId="4B0E4922"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   </w:t>
            </w:r>
          </w:p>
        </w:tc>
        <w:tc>
          <w:tcPr>
            <w:tcW w:w="1559" w:type="dxa"/>
          </w:tcPr>
          <w:p w14:paraId="61F796FC" w14:textId="3524DB5B"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   </w:t>
            </w:r>
          </w:p>
        </w:tc>
      </w:tr>
      <w:tr w:rsidR="004C3085" w14:paraId="106AE003" w14:textId="77777777" w:rsidTr="00E6169C">
        <w:trPr>
          <w:trHeight w:val="238"/>
        </w:trPr>
        <w:tc>
          <w:tcPr>
            <w:tcW w:w="4056" w:type="dxa"/>
          </w:tcPr>
          <w:p w14:paraId="1FD56C4B" w14:textId="77777777" w:rsidR="004C3085" w:rsidRDefault="004C3085">
            <w:pPr>
              <w:autoSpaceDE w:val="0"/>
              <w:autoSpaceDN w:val="0"/>
              <w:adjustRightInd w:val="0"/>
              <w:rPr>
                <w:rFonts w:ascii="Georgia" w:eastAsiaTheme="minorHAnsi" w:hAnsi="Georgia" w:cs="Georgia"/>
                <w:color w:val="000000"/>
                <w:lang w:eastAsia="en-US"/>
              </w:rPr>
            </w:pPr>
            <w:r>
              <w:rPr>
                <w:lang w:bidi="ga-IE"/>
              </w:rPr>
              <w:t>Seirbhísí don Óige</w:t>
            </w:r>
          </w:p>
        </w:tc>
        <w:tc>
          <w:tcPr>
            <w:tcW w:w="1361" w:type="dxa"/>
          </w:tcPr>
          <w:p w14:paraId="59A83C02" w14:textId="77777777" w:rsidR="004C3085" w:rsidRDefault="004C3085">
            <w:pPr>
              <w:autoSpaceDE w:val="0"/>
              <w:autoSpaceDN w:val="0"/>
              <w:adjustRightInd w:val="0"/>
              <w:jc w:val="center"/>
              <w:rPr>
                <w:rFonts w:ascii="Georgia" w:eastAsiaTheme="minorHAnsi" w:hAnsi="Georgia" w:cs="Georgia"/>
                <w:color w:val="000000"/>
                <w:lang w:eastAsia="en-US"/>
              </w:rPr>
            </w:pPr>
          </w:p>
        </w:tc>
        <w:tc>
          <w:tcPr>
            <w:tcW w:w="283" w:type="dxa"/>
          </w:tcPr>
          <w:p w14:paraId="2612EC80"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560" w:type="dxa"/>
          </w:tcPr>
          <w:p w14:paraId="3F07A0D3" w14:textId="7777777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10,590 </w:t>
            </w:r>
          </w:p>
        </w:tc>
        <w:tc>
          <w:tcPr>
            <w:tcW w:w="1559" w:type="dxa"/>
          </w:tcPr>
          <w:p w14:paraId="22B18C94" w14:textId="7777777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10,086 </w:t>
            </w:r>
          </w:p>
        </w:tc>
      </w:tr>
      <w:tr w:rsidR="004C3085" w14:paraId="52207B2C" w14:textId="77777777" w:rsidTr="00E6169C">
        <w:trPr>
          <w:trHeight w:val="250"/>
        </w:trPr>
        <w:tc>
          <w:tcPr>
            <w:tcW w:w="4056" w:type="dxa"/>
          </w:tcPr>
          <w:p w14:paraId="6F20892F" w14:textId="77777777" w:rsidR="004C3085" w:rsidRDefault="004C3085">
            <w:pPr>
              <w:autoSpaceDE w:val="0"/>
              <w:autoSpaceDN w:val="0"/>
              <w:adjustRightInd w:val="0"/>
              <w:rPr>
                <w:rFonts w:ascii="Georgia" w:eastAsiaTheme="minorHAnsi" w:hAnsi="Georgia" w:cs="Georgia"/>
                <w:color w:val="000000"/>
                <w:lang w:eastAsia="en-US"/>
              </w:rPr>
            </w:pPr>
            <w:r>
              <w:rPr>
                <w:lang w:bidi="ga-IE"/>
              </w:rPr>
              <w:t>Gníomhaireachtaí agus Tionscadail Fhéinmhaoinithe</w:t>
            </w:r>
          </w:p>
        </w:tc>
        <w:tc>
          <w:tcPr>
            <w:tcW w:w="1361" w:type="dxa"/>
          </w:tcPr>
          <w:p w14:paraId="4E3BD5D2"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83" w:type="dxa"/>
          </w:tcPr>
          <w:p w14:paraId="6886BBF8"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560" w:type="dxa"/>
          </w:tcPr>
          <w:p w14:paraId="13E5FB67" w14:textId="7777777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10,928 </w:t>
            </w:r>
          </w:p>
        </w:tc>
        <w:tc>
          <w:tcPr>
            <w:tcW w:w="1559" w:type="dxa"/>
          </w:tcPr>
          <w:p w14:paraId="78EA5DE1" w14:textId="7777777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10,408 </w:t>
            </w:r>
          </w:p>
        </w:tc>
      </w:tr>
      <w:tr w:rsidR="004C3085" w14:paraId="2E8729C7" w14:textId="77777777" w:rsidTr="009A5E58">
        <w:trPr>
          <w:trHeight w:val="238"/>
        </w:trPr>
        <w:tc>
          <w:tcPr>
            <w:tcW w:w="4056" w:type="dxa"/>
          </w:tcPr>
          <w:p w14:paraId="43221955" w14:textId="77777777" w:rsidR="004C3085" w:rsidRDefault="004C3085">
            <w:pPr>
              <w:autoSpaceDE w:val="0"/>
              <w:autoSpaceDN w:val="0"/>
              <w:adjustRightInd w:val="0"/>
              <w:rPr>
                <w:rFonts w:ascii="Georgia" w:eastAsiaTheme="minorHAnsi" w:hAnsi="Georgia" w:cs="Georgia"/>
                <w:color w:val="000000"/>
                <w:lang w:eastAsia="en-US"/>
              </w:rPr>
            </w:pPr>
            <w:r>
              <w:rPr>
                <w:lang w:bidi="ga-IE"/>
              </w:rPr>
              <w:t>Caipiteal</w:t>
            </w:r>
          </w:p>
        </w:tc>
        <w:tc>
          <w:tcPr>
            <w:tcW w:w="1361" w:type="dxa"/>
          </w:tcPr>
          <w:p w14:paraId="0E329D43" w14:textId="77777777" w:rsidR="004C3085" w:rsidRDefault="004C3085">
            <w:pPr>
              <w:autoSpaceDE w:val="0"/>
              <w:autoSpaceDN w:val="0"/>
              <w:adjustRightInd w:val="0"/>
              <w:jc w:val="center"/>
              <w:rPr>
                <w:rFonts w:ascii="Georgia" w:eastAsiaTheme="minorHAnsi" w:hAnsi="Georgia" w:cs="Georgia"/>
                <w:color w:val="000000"/>
                <w:lang w:eastAsia="en-US"/>
              </w:rPr>
            </w:pPr>
          </w:p>
        </w:tc>
        <w:tc>
          <w:tcPr>
            <w:tcW w:w="283" w:type="dxa"/>
          </w:tcPr>
          <w:p w14:paraId="46C7BC7A"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560" w:type="dxa"/>
            <w:tcBorders>
              <w:bottom w:val="single" w:sz="4" w:space="0" w:color="auto"/>
            </w:tcBorders>
          </w:tcPr>
          <w:p w14:paraId="77966371" w14:textId="7777777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6,083 </w:t>
            </w:r>
          </w:p>
        </w:tc>
        <w:tc>
          <w:tcPr>
            <w:tcW w:w="1559" w:type="dxa"/>
            <w:tcBorders>
              <w:bottom w:val="single" w:sz="4" w:space="0" w:color="auto"/>
            </w:tcBorders>
          </w:tcPr>
          <w:p w14:paraId="5F71DF0F" w14:textId="7777777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9,268 </w:t>
            </w:r>
          </w:p>
        </w:tc>
      </w:tr>
      <w:tr w:rsidR="004C3085" w14:paraId="330A0747" w14:textId="77777777" w:rsidTr="009A5E58">
        <w:trPr>
          <w:trHeight w:val="250"/>
        </w:trPr>
        <w:tc>
          <w:tcPr>
            <w:tcW w:w="4056" w:type="dxa"/>
          </w:tcPr>
          <w:p w14:paraId="125A7D47" w14:textId="77777777" w:rsidR="004C3085" w:rsidRDefault="004C3085">
            <w:pPr>
              <w:autoSpaceDE w:val="0"/>
              <w:autoSpaceDN w:val="0"/>
              <w:adjustRightInd w:val="0"/>
              <w:rPr>
                <w:rFonts w:ascii="Georgia" w:eastAsiaTheme="minorHAnsi" w:hAnsi="Georgia" w:cs="Georgia"/>
                <w:b/>
                <w:bCs/>
                <w:color w:val="000000"/>
                <w:lang w:eastAsia="en-US"/>
              </w:rPr>
            </w:pPr>
            <w:r>
              <w:rPr>
                <w:b/>
                <w:lang w:bidi="ga-IE"/>
              </w:rPr>
              <w:t>IOMLÁN</w:t>
            </w:r>
          </w:p>
        </w:tc>
        <w:tc>
          <w:tcPr>
            <w:tcW w:w="1361" w:type="dxa"/>
          </w:tcPr>
          <w:p w14:paraId="3484D94C"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83" w:type="dxa"/>
          </w:tcPr>
          <w:p w14:paraId="6790FD8B"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1560" w:type="dxa"/>
            <w:tcBorders>
              <w:top w:val="single" w:sz="4" w:space="0" w:color="auto"/>
              <w:bottom w:val="single" w:sz="4" w:space="0" w:color="auto"/>
            </w:tcBorders>
          </w:tcPr>
          <w:p w14:paraId="405B9B88" w14:textId="77777777" w:rsidR="004C3085" w:rsidRPr="00C44FBF" w:rsidRDefault="004C3085" w:rsidP="004C3085">
            <w:pPr>
              <w:autoSpaceDE w:val="0"/>
              <w:autoSpaceDN w:val="0"/>
              <w:adjustRightInd w:val="0"/>
              <w:jc w:val="right"/>
              <w:rPr>
                <w:rFonts w:ascii="Georgia" w:eastAsiaTheme="minorHAnsi" w:hAnsi="Georgia" w:cs="Georgia"/>
                <w:b/>
                <w:color w:val="000000"/>
                <w:lang w:eastAsia="en-US"/>
              </w:rPr>
            </w:pPr>
            <w:r w:rsidRPr="00C44FBF">
              <w:rPr>
                <w:b/>
                <w:lang w:bidi="ga-IE"/>
              </w:rPr>
              <w:t xml:space="preserve">225,766 </w:t>
            </w:r>
          </w:p>
        </w:tc>
        <w:tc>
          <w:tcPr>
            <w:tcW w:w="1559" w:type="dxa"/>
            <w:tcBorders>
              <w:top w:val="single" w:sz="4" w:space="0" w:color="auto"/>
              <w:bottom w:val="single" w:sz="4" w:space="0" w:color="auto"/>
            </w:tcBorders>
          </w:tcPr>
          <w:p w14:paraId="156A88AD" w14:textId="77777777" w:rsidR="004C3085" w:rsidRPr="00C44FBF" w:rsidRDefault="004C3085" w:rsidP="004C3085">
            <w:pPr>
              <w:autoSpaceDE w:val="0"/>
              <w:autoSpaceDN w:val="0"/>
              <w:adjustRightInd w:val="0"/>
              <w:jc w:val="right"/>
              <w:rPr>
                <w:rFonts w:ascii="Georgia" w:eastAsiaTheme="minorHAnsi" w:hAnsi="Georgia" w:cs="Georgia"/>
                <w:b/>
                <w:color w:val="000000"/>
                <w:lang w:eastAsia="en-US"/>
              </w:rPr>
            </w:pPr>
            <w:r w:rsidRPr="00C44FBF">
              <w:rPr>
                <w:b/>
                <w:lang w:bidi="ga-IE"/>
              </w:rPr>
              <w:t xml:space="preserve">217,561 </w:t>
            </w:r>
          </w:p>
        </w:tc>
      </w:tr>
      <w:tr w:rsidR="00BC6D06" w14:paraId="0A8DC631" w14:textId="77777777" w:rsidTr="009A5E58">
        <w:trPr>
          <w:trHeight w:val="250"/>
        </w:trPr>
        <w:tc>
          <w:tcPr>
            <w:tcW w:w="4056" w:type="dxa"/>
          </w:tcPr>
          <w:p w14:paraId="2594C48B" w14:textId="2D521C54" w:rsidR="00BC6D06" w:rsidRDefault="00BC6D06" w:rsidP="00BC6D06">
            <w:pPr>
              <w:autoSpaceDE w:val="0"/>
              <w:autoSpaceDN w:val="0"/>
              <w:adjustRightInd w:val="0"/>
              <w:jc w:val="center"/>
              <w:rPr>
                <w:rFonts w:ascii="Georgia" w:eastAsiaTheme="minorHAnsi" w:hAnsi="Georgia" w:cs="Georgia"/>
                <w:b/>
                <w:bCs/>
                <w:color w:val="000000"/>
                <w:lang w:eastAsia="en-US"/>
              </w:rPr>
            </w:pPr>
          </w:p>
          <w:p w14:paraId="4827F6AA" w14:textId="77777777" w:rsidR="00BC6D06" w:rsidRDefault="00BC6D06" w:rsidP="00BC6D06">
            <w:pPr>
              <w:autoSpaceDE w:val="0"/>
              <w:autoSpaceDN w:val="0"/>
              <w:adjustRightInd w:val="0"/>
              <w:jc w:val="center"/>
              <w:rPr>
                <w:rFonts w:ascii="Georgia" w:eastAsiaTheme="minorHAnsi" w:hAnsi="Georgia" w:cs="Georgia"/>
                <w:b/>
                <w:bCs/>
                <w:color w:val="000000"/>
                <w:lang w:eastAsia="en-US"/>
              </w:rPr>
            </w:pPr>
          </w:p>
          <w:p w14:paraId="22C5EBA3" w14:textId="6F855474" w:rsidR="00BC6D06" w:rsidRDefault="00BC6D06" w:rsidP="00BC6D06">
            <w:pPr>
              <w:autoSpaceDE w:val="0"/>
              <w:autoSpaceDN w:val="0"/>
              <w:adjustRightInd w:val="0"/>
              <w:jc w:val="center"/>
              <w:rPr>
                <w:rFonts w:ascii="Georgia" w:eastAsiaTheme="minorHAnsi" w:hAnsi="Georgia" w:cs="Georgia"/>
                <w:b/>
                <w:bCs/>
                <w:color w:val="000000"/>
                <w:lang w:eastAsia="en-US"/>
              </w:rPr>
            </w:pPr>
            <w:r>
              <w:rPr>
                <w:b/>
                <w:lang w:bidi="ga-IE"/>
              </w:rPr>
              <w:t>Barrachas/(Easnamh) Airgid don Bhliain</w:t>
            </w:r>
          </w:p>
        </w:tc>
        <w:tc>
          <w:tcPr>
            <w:tcW w:w="1361" w:type="dxa"/>
          </w:tcPr>
          <w:p w14:paraId="1DED9293"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283" w:type="dxa"/>
          </w:tcPr>
          <w:p w14:paraId="3E1CDA62"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1560" w:type="dxa"/>
            <w:tcBorders>
              <w:top w:val="single" w:sz="4" w:space="0" w:color="auto"/>
            </w:tcBorders>
          </w:tcPr>
          <w:p w14:paraId="017A5D82" w14:textId="0F209EE0" w:rsidR="00BC6D06" w:rsidRDefault="00BC6D06" w:rsidP="00BC6D06">
            <w:pPr>
              <w:autoSpaceDE w:val="0"/>
              <w:autoSpaceDN w:val="0"/>
              <w:adjustRightInd w:val="0"/>
              <w:jc w:val="right"/>
              <w:rPr>
                <w:rFonts w:ascii="Georgia" w:eastAsiaTheme="minorHAnsi" w:hAnsi="Georgia" w:cs="Georgia"/>
                <w:color w:val="000000"/>
                <w:lang w:eastAsia="en-US"/>
              </w:rPr>
            </w:pPr>
          </w:p>
          <w:p w14:paraId="717BC3A6" w14:textId="30CE557E" w:rsidR="009A5E58" w:rsidRDefault="009A5E58" w:rsidP="00BC6D06">
            <w:pPr>
              <w:autoSpaceDE w:val="0"/>
              <w:autoSpaceDN w:val="0"/>
              <w:adjustRightInd w:val="0"/>
              <w:jc w:val="right"/>
              <w:rPr>
                <w:rFonts w:ascii="Georgia" w:eastAsiaTheme="minorHAnsi" w:hAnsi="Georgia" w:cs="Georgia"/>
                <w:color w:val="000000"/>
                <w:lang w:eastAsia="en-US"/>
              </w:rPr>
            </w:pPr>
            <w:r>
              <w:rPr>
                <w:lang w:bidi="ga-IE"/>
              </w:rPr>
              <w:t>,</w:t>
            </w:r>
          </w:p>
          <w:p w14:paraId="489E86D0" w14:textId="0AF09026" w:rsidR="00BC6D06" w:rsidRPr="009A5E58" w:rsidRDefault="009A5E58" w:rsidP="009A5E58">
            <w:pPr>
              <w:pBdr>
                <w:top w:val="single" w:sz="4" w:space="1" w:color="auto"/>
                <w:bottom w:val="double" w:sz="4" w:space="1" w:color="auto"/>
              </w:pBdr>
              <w:autoSpaceDE w:val="0"/>
              <w:autoSpaceDN w:val="0"/>
              <w:adjustRightInd w:val="0"/>
              <w:jc w:val="right"/>
              <w:rPr>
                <w:rFonts w:ascii="Georgia" w:eastAsiaTheme="minorHAnsi" w:hAnsi="Georgia" w:cs="Georgia"/>
                <w:b/>
                <w:color w:val="000000"/>
                <w:lang w:eastAsia="en-US"/>
              </w:rPr>
            </w:pPr>
            <w:r w:rsidRPr="009A5E58">
              <w:rPr>
                <w:b/>
                <w:lang w:bidi="ga-IE"/>
              </w:rPr>
              <w:t>(5,461)</w:t>
            </w:r>
          </w:p>
          <w:p w14:paraId="73F2B84A" w14:textId="3F520535" w:rsidR="00BC6D06" w:rsidRDefault="00BC6D06" w:rsidP="00BC6D06">
            <w:pPr>
              <w:autoSpaceDE w:val="0"/>
              <w:autoSpaceDN w:val="0"/>
              <w:adjustRightInd w:val="0"/>
              <w:rPr>
                <w:rFonts w:ascii="Georgia" w:eastAsiaTheme="minorHAnsi" w:hAnsi="Georgia" w:cs="Georgia"/>
                <w:color w:val="000000"/>
                <w:lang w:eastAsia="en-US"/>
              </w:rPr>
            </w:pPr>
          </w:p>
        </w:tc>
        <w:tc>
          <w:tcPr>
            <w:tcW w:w="1559" w:type="dxa"/>
            <w:tcBorders>
              <w:top w:val="single" w:sz="4" w:space="0" w:color="auto"/>
            </w:tcBorders>
          </w:tcPr>
          <w:p w14:paraId="381E027A" w14:textId="77777777" w:rsidR="00BC6D06" w:rsidRDefault="00BC6D06" w:rsidP="00BC6D06">
            <w:pPr>
              <w:autoSpaceDE w:val="0"/>
              <w:autoSpaceDN w:val="0"/>
              <w:adjustRightInd w:val="0"/>
              <w:jc w:val="right"/>
              <w:rPr>
                <w:rFonts w:ascii="Georgia" w:eastAsiaTheme="minorHAnsi" w:hAnsi="Georgia" w:cs="Georgia"/>
                <w:color w:val="000000"/>
                <w:lang w:eastAsia="en-US"/>
              </w:rPr>
            </w:pPr>
          </w:p>
          <w:p w14:paraId="490A112F" w14:textId="193B94CA" w:rsidR="00BC6D06" w:rsidRDefault="00BC6D06" w:rsidP="00BC6D06">
            <w:pPr>
              <w:autoSpaceDE w:val="0"/>
              <w:autoSpaceDN w:val="0"/>
              <w:adjustRightInd w:val="0"/>
              <w:jc w:val="both"/>
              <w:rPr>
                <w:rFonts w:ascii="Georgia" w:eastAsiaTheme="minorHAnsi" w:hAnsi="Georgia" w:cs="Georgia"/>
                <w:color w:val="000000"/>
                <w:lang w:eastAsia="en-US"/>
              </w:rPr>
            </w:pPr>
          </w:p>
          <w:p w14:paraId="6EDDEA33" w14:textId="77777777" w:rsidR="009A5E58" w:rsidRPr="009A5E58" w:rsidRDefault="009A5E58" w:rsidP="009A5E58">
            <w:pPr>
              <w:pBdr>
                <w:top w:val="single" w:sz="4" w:space="1" w:color="auto"/>
                <w:bottom w:val="double" w:sz="4" w:space="1" w:color="auto"/>
              </w:pBdr>
              <w:autoSpaceDE w:val="0"/>
              <w:autoSpaceDN w:val="0"/>
              <w:adjustRightInd w:val="0"/>
              <w:jc w:val="right"/>
              <w:rPr>
                <w:rFonts w:ascii="Georgia" w:eastAsiaTheme="minorHAnsi" w:hAnsi="Georgia" w:cs="Georgia"/>
                <w:b/>
                <w:color w:val="000000"/>
                <w:lang w:eastAsia="en-US"/>
              </w:rPr>
            </w:pPr>
            <w:r w:rsidRPr="009A5E58">
              <w:rPr>
                <w:b/>
                <w:lang w:bidi="ga-IE"/>
              </w:rPr>
              <w:t>4,728</w:t>
            </w:r>
          </w:p>
          <w:p w14:paraId="1DC7CD6C" w14:textId="77777777" w:rsidR="00BC6D06" w:rsidRDefault="00BC6D06" w:rsidP="00BC6D06">
            <w:pPr>
              <w:autoSpaceDE w:val="0"/>
              <w:autoSpaceDN w:val="0"/>
              <w:adjustRightInd w:val="0"/>
              <w:jc w:val="both"/>
              <w:rPr>
                <w:rFonts w:ascii="Georgia" w:eastAsiaTheme="minorHAnsi" w:hAnsi="Georgia" w:cs="Georgia"/>
                <w:color w:val="000000"/>
                <w:lang w:eastAsia="en-US"/>
              </w:rPr>
            </w:pPr>
          </w:p>
          <w:p w14:paraId="4194F528" w14:textId="2830F8ED" w:rsidR="00BC6D06" w:rsidRDefault="00BC6D06" w:rsidP="009A5E58">
            <w:pPr>
              <w:autoSpaceDE w:val="0"/>
              <w:autoSpaceDN w:val="0"/>
              <w:adjustRightInd w:val="0"/>
              <w:jc w:val="center"/>
              <w:rPr>
                <w:rFonts w:ascii="Georgia" w:eastAsiaTheme="minorHAnsi" w:hAnsi="Georgia" w:cs="Georgia"/>
                <w:color w:val="000000"/>
                <w:lang w:eastAsia="en-US"/>
              </w:rPr>
            </w:pPr>
          </w:p>
        </w:tc>
      </w:tr>
      <w:tr w:rsidR="00BC6D06" w14:paraId="7662C127" w14:textId="77777777" w:rsidTr="009A5E58">
        <w:trPr>
          <w:trHeight w:val="238"/>
        </w:trPr>
        <w:tc>
          <w:tcPr>
            <w:tcW w:w="4056" w:type="dxa"/>
          </w:tcPr>
          <w:p w14:paraId="594A8DF2" w14:textId="77777777" w:rsidR="00BC6D06" w:rsidRDefault="00BC6D06" w:rsidP="00BC6D06">
            <w:pPr>
              <w:autoSpaceDE w:val="0"/>
              <w:autoSpaceDN w:val="0"/>
              <w:adjustRightInd w:val="0"/>
              <w:rPr>
                <w:rFonts w:ascii="Georgia" w:eastAsiaTheme="minorHAnsi" w:hAnsi="Georgia" w:cs="Georgia"/>
                <w:b/>
                <w:color w:val="000000"/>
                <w:lang w:eastAsia="en-US"/>
              </w:rPr>
            </w:pPr>
          </w:p>
          <w:p w14:paraId="496D496D" w14:textId="7B1E6D0D" w:rsidR="00BC6D06" w:rsidRDefault="00BC6D06" w:rsidP="00BC6D06">
            <w:pPr>
              <w:autoSpaceDE w:val="0"/>
              <w:autoSpaceDN w:val="0"/>
              <w:adjustRightInd w:val="0"/>
              <w:rPr>
                <w:rFonts w:ascii="Georgia" w:eastAsiaTheme="minorHAnsi" w:hAnsi="Georgia" w:cs="Georgia"/>
                <w:b/>
                <w:color w:val="000000"/>
                <w:lang w:eastAsia="en-US"/>
              </w:rPr>
            </w:pPr>
            <w:r>
              <w:rPr>
                <w:b/>
                <w:lang w:bidi="ga-IE"/>
              </w:rPr>
              <w:t xml:space="preserve">Réiteach an </w:t>
            </w:r>
          </w:p>
          <w:p w14:paraId="40803C14" w14:textId="4D54CDF0" w:rsidR="00BC6D06" w:rsidRPr="005B67F0" w:rsidRDefault="00BC6D06" w:rsidP="00BC6D06">
            <w:pPr>
              <w:autoSpaceDE w:val="0"/>
              <w:autoSpaceDN w:val="0"/>
              <w:adjustRightInd w:val="0"/>
              <w:rPr>
                <w:rFonts w:ascii="Georgia" w:eastAsiaTheme="minorHAnsi" w:hAnsi="Georgia" w:cs="Georgia"/>
                <w:b/>
                <w:color w:val="000000"/>
                <w:lang w:eastAsia="en-US"/>
              </w:rPr>
            </w:pPr>
            <w:r w:rsidRPr="005B67F0">
              <w:rPr>
                <w:b/>
                <w:lang w:bidi="ga-IE"/>
              </w:rPr>
              <w:t>Bharrachais/(Easnaimh) Airgid</w:t>
            </w:r>
          </w:p>
        </w:tc>
        <w:tc>
          <w:tcPr>
            <w:tcW w:w="1361" w:type="dxa"/>
          </w:tcPr>
          <w:p w14:paraId="128D9692"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283" w:type="dxa"/>
          </w:tcPr>
          <w:p w14:paraId="5CD62791"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1560" w:type="dxa"/>
          </w:tcPr>
          <w:p w14:paraId="1EB8DF49"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1559" w:type="dxa"/>
          </w:tcPr>
          <w:p w14:paraId="355AC5CB"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r>
      <w:tr w:rsidR="00BC6D06" w14:paraId="0C9330B9" w14:textId="77777777" w:rsidTr="00E6169C">
        <w:trPr>
          <w:trHeight w:val="238"/>
        </w:trPr>
        <w:tc>
          <w:tcPr>
            <w:tcW w:w="4056" w:type="dxa"/>
          </w:tcPr>
          <w:p w14:paraId="4598EF27" w14:textId="77777777" w:rsidR="00BC6D06" w:rsidRDefault="00BC6D06" w:rsidP="00BC6D06">
            <w:pPr>
              <w:autoSpaceDE w:val="0"/>
              <w:autoSpaceDN w:val="0"/>
              <w:adjustRightInd w:val="0"/>
              <w:rPr>
                <w:rFonts w:ascii="Georgia" w:eastAsiaTheme="minorHAnsi" w:hAnsi="Georgia" w:cs="Georgia"/>
                <w:color w:val="000000"/>
                <w:lang w:eastAsia="en-US"/>
              </w:rPr>
            </w:pPr>
            <w:r>
              <w:rPr>
                <w:lang w:bidi="ga-IE"/>
              </w:rPr>
              <w:t>Pá Príomhscéime</w:t>
            </w:r>
          </w:p>
        </w:tc>
        <w:tc>
          <w:tcPr>
            <w:tcW w:w="1361" w:type="dxa"/>
          </w:tcPr>
          <w:p w14:paraId="171B79EC"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283" w:type="dxa"/>
          </w:tcPr>
          <w:p w14:paraId="1421028B"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1560" w:type="dxa"/>
          </w:tcPr>
          <w:p w14:paraId="516B3DA0" w14:textId="77777777" w:rsidR="00BC6D06" w:rsidRDefault="00BC6D06" w:rsidP="00BC6D06">
            <w:pPr>
              <w:autoSpaceDE w:val="0"/>
              <w:autoSpaceDN w:val="0"/>
              <w:adjustRightInd w:val="0"/>
              <w:jc w:val="right"/>
              <w:rPr>
                <w:rFonts w:ascii="Georgia" w:eastAsiaTheme="minorHAnsi" w:hAnsi="Georgia" w:cs="Georgia"/>
                <w:color w:val="000000"/>
                <w:lang w:eastAsia="en-US"/>
              </w:rPr>
            </w:pPr>
            <w:r>
              <w:rPr>
                <w:lang w:bidi="ga-IE"/>
              </w:rPr>
              <w:t>(4,622)</w:t>
            </w:r>
          </w:p>
        </w:tc>
        <w:tc>
          <w:tcPr>
            <w:tcW w:w="1559" w:type="dxa"/>
            <w:shd w:val="solid" w:color="000000" w:fill="auto"/>
          </w:tcPr>
          <w:p w14:paraId="1A2806A2"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r>
      <w:tr w:rsidR="00BC6D06" w14:paraId="33AE49C0" w14:textId="77777777" w:rsidTr="00C44FBF">
        <w:trPr>
          <w:trHeight w:val="238"/>
        </w:trPr>
        <w:tc>
          <w:tcPr>
            <w:tcW w:w="4056" w:type="dxa"/>
          </w:tcPr>
          <w:p w14:paraId="05C0E1B5" w14:textId="77777777" w:rsidR="00BC6D06" w:rsidRDefault="00BC6D06" w:rsidP="00BC6D06">
            <w:pPr>
              <w:autoSpaceDE w:val="0"/>
              <w:autoSpaceDN w:val="0"/>
              <w:adjustRightInd w:val="0"/>
              <w:rPr>
                <w:rFonts w:ascii="Georgia" w:eastAsiaTheme="minorHAnsi" w:hAnsi="Georgia" w:cs="Georgia"/>
                <w:color w:val="000000"/>
                <w:lang w:eastAsia="en-US"/>
              </w:rPr>
            </w:pPr>
            <w:r>
              <w:rPr>
                <w:lang w:bidi="ga-IE"/>
              </w:rPr>
              <w:t>Neamhphá Príomhscéime</w:t>
            </w:r>
          </w:p>
        </w:tc>
        <w:tc>
          <w:tcPr>
            <w:tcW w:w="1361" w:type="dxa"/>
          </w:tcPr>
          <w:p w14:paraId="539F8E95"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283" w:type="dxa"/>
          </w:tcPr>
          <w:p w14:paraId="2B2DBBF4"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1560" w:type="dxa"/>
            <w:tcBorders>
              <w:bottom w:val="single" w:sz="4" w:space="0" w:color="auto"/>
            </w:tcBorders>
          </w:tcPr>
          <w:p w14:paraId="1490409B" w14:textId="77777777" w:rsidR="00BC6D06" w:rsidRDefault="00BC6D06" w:rsidP="00BC6D06">
            <w:pPr>
              <w:autoSpaceDE w:val="0"/>
              <w:autoSpaceDN w:val="0"/>
              <w:adjustRightInd w:val="0"/>
              <w:jc w:val="right"/>
              <w:rPr>
                <w:rFonts w:ascii="Georgia" w:eastAsiaTheme="minorHAnsi" w:hAnsi="Georgia" w:cs="Georgia"/>
                <w:color w:val="000000"/>
                <w:lang w:eastAsia="en-US"/>
              </w:rPr>
            </w:pPr>
            <w:r>
              <w:rPr>
                <w:lang w:bidi="ga-IE"/>
              </w:rPr>
              <w:t>(839)</w:t>
            </w:r>
          </w:p>
        </w:tc>
        <w:tc>
          <w:tcPr>
            <w:tcW w:w="1559" w:type="dxa"/>
            <w:shd w:val="solid" w:color="000000" w:fill="auto"/>
          </w:tcPr>
          <w:p w14:paraId="7D0B404A"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r>
      <w:tr w:rsidR="00BC6D06" w14:paraId="5907D08C" w14:textId="77777777" w:rsidTr="00C44FBF">
        <w:trPr>
          <w:trHeight w:val="250"/>
        </w:trPr>
        <w:tc>
          <w:tcPr>
            <w:tcW w:w="4056" w:type="dxa"/>
          </w:tcPr>
          <w:p w14:paraId="40500FC2"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1361" w:type="dxa"/>
          </w:tcPr>
          <w:p w14:paraId="5A796A7B"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283" w:type="dxa"/>
          </w:tcPr>
          <w:p w14:paraId="7EF6C4D3"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1560" w:type="dxa"/>
            <w:tcBorders>
              <w:top w:val="single" w:sz="4" w:space="0" w:color="auto"/>
              <w:bottom w:val="single" w:sz="4" w:space="0" w:color="auto"/>
            </w:tcBorders>
          </w:tcPr>
          <w:p w14:paraId="5BE9D22E" w14:textId="77777777" w:rsidR="00BC6D06" w:rsidRDefault="00BC6D06" w:rsidP="00BC6D06">
            <w:pPr>
              <w:autoSpaceDE w:val="0"/>
              <w:autoSpaceDN w:val="0"/>
              <w:adjustRightInd w:val="0"/>
              <w:jc w:val="right"/>
              <w:rPr>
                <w:rFonts w:ascii="Georgia" w:eastAsiaTheme="minorHAnsi" w:hAnsi="Georgia" w:cs="Georgia"/>
                <w:color w:val="000000"/>
                <w:lang w:eastAsia="en-US"/>
              </w:rPr>
            </w:pPr>
            <w:r w:rsidRPr="005B67F0">
              <w:rPr>
                <w:b/>
                <w:shd w:val="clear" w:color="auto" w:fill="F2F2F2" w:themeFill="background1" w:themeFillShade="F2"/>
                <w:lang w:bidi="ga-IE"/>
              </w:rPr>
              <w:t>(5,461</w:t>
            </w:r>
            <w:r>
              <w:rPr>
                <w:lang w:bidi="ga-IE"/>
              </w:rPr>
              <w:t>)</w:t>
            </w:r>
          </w:p>
        </w:tc>
        <w:tc>
          <w:tcPr>
            <w:tcW w:w="1559" w:type="dxa"/>
            <w:shd w:val="solid" w:color="000000" w:fill="auto"/>
          </w:tcPr>
          <w:p w14:paraId="34310E8C"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r>
      <w:tr w:rsidR="00BC6D06" w14:paraId="13FF6DE6" w14:textId="77777777" w:rsidTr="00C44FBF">
        <w:trPr>
          <w:trHeight w:val="250"/>
        </w:trPr>
        <w:tc>
          <w:tcPr>
            <w:tcW w:w="4056" w:type="dxa"/>
          </w:tcPr>
          <w:p w14:paraId="1BD873D6"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1361" w:type="dxa"/>
          </w:tcPr>
          <w:p w14:paraId="59E09E93"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283" w:type="dxa"/>
          </w:tcPr>
          <w:p w14:paraId="19305255"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1560" w:type="dxa"/>
            <w:tcBorders>
              <w:top w:val="single" w:sz="4" w:space="0" w:color="auto"/>
            </w:tcBorders>
          </w:tcPr>
          <w:p w14:paraId="6DD3540D"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1559" w:type="dxa"/>
          </w:tcPr>
          <w:p w14:paraId="5F4C7A5F"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r>
      <w:tr w:rsidR="00BC6D06" w14:paraId="2751C456" w14:textId="77777777" w:rsidTr="00E6169C">
        <w:trPr>
          <w:trHeight w:val="238"/>
        </w:trPr>
        <w:tc>
          <w:tcPr>
            <w:tcW w:w="4056" w:type="dxa"/>
          </w:tcPr>
          <w:p w14:paraId="4927CCCC"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1361" w:type="dxa"/>
          </w:tcPr>
          <w:p w14:paraId="16E88973"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283" w:type="dxa"/>
          </w:tcPr>
          <w:p w14:paraId="71EDC45C"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1560" w:type="dxa"/>
          </w:tcPr>
          <w:p w14:paraId="4992F77B"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1559" w:type="dxa"/>
          </w:tcPr>
          <w:p w14:paraId="262CFF7A"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r>
      <w:tr w:rsidR="00BC6D06" w14:paraId="4369578D" w14:textId="77777777" w:rsidTr="00E6169C">
        <w:trPr>
          <w:trHeight w:val="238"/>
        </w:trPr>
        <w:tc>
          <w:tcPr>
            <w:tcW w:w="4056" w:type="dxa"/>
          </w:tcPr>
          <w:p w14:paraId="06E5E8FE"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1361" w:type="dxa"/>
          </w:tcPr>
          <w:p w14:paraId="3D281245"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283" w:type="dxa"/>
          </w:tcPr>
          <w:p w14:paraId="4551AB2C"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1560" w:type="dxa"/>
          </w:tcPr>
          <w:p w14:paraId="6920831C"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1559" w:type="dxa"/>
          </w:tcPr>
          <w:p w14:paraId="1F52B7FE"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r>
      <w:tr w:rsidR="00BC6D06" w14:paraId="01AA9C20" w14:textId="77777777" w:rsidTr="00E6169C">
        <w:trPr>
          <w:trHeight w:val="238"/>
        </w:trPr>
        <w:tc>
          <w:tcPr>
            <w:tcW w:w="4056" w:type="dxa"/>
          </w:tcPr>
          <w:p w14:paraId="3B50929E" w14:textId="041EBB1D" w:rsidR="00BC6D06" w:rsidRDefault="00BC6D06" w:rsidP="00BC6D06">
            <w:pPr>
              <w:autoSpaceDE w:val="0"/>
              <w:autoSpaceDN w:val="0"/>
              <w:adjustRightInd w:val="0"/>
              <w:rPr>
                <w:rFonts w:ascii="Georgia" w:eastAsiaTheme="minorHAnsi" w:hAnsi="Georgia" w:cs="Georgia"/>
                <w:color w:val="000000"/>
                <w:lang w:eastAsia="en-US"/>
              </w:rPr>
            </w:pPr>
            <w:r>
              <w:rPr>
                <w:b/>
                <w:lang w:bidi="ga-IE"/>
              </w:rPr>
              <w:t xml:space="preserve">Tabhair do d’aire: </w:t>
            </w:r>
            <w:r>
              <w:rPr>
                <w:lang w:bidi="ga-IE"/>
              </w:rPr>
              <w:t>Tá toradh 2019 faoi réir iniúchadh</w:t>
            </w:r>
          </w:p>
        </w:tc>
        <w:tc>
          <w:tcPr>
            <w:tcW w:w="1361" w:type="dxa"/>
          </w:tcPr>
          <w:p w14:paraId="1D157B70"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283" w:type="dxa"/>
          </w:tcPr>
          <w:p w14:paraId="5C2D2877"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1560" w:type="dxa"/>
          </w:tcPr>
          <w:p w14:paraId="4B764096"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c>
          <w:tcPr>
            <w:tcW w:w="1559" w:type="dxa"/>
          </w:tcPr>
          <w:p w14:paraId="12988ECA" w14:textId="77777777" w:rsidR="00BC6D06" w:rsidRDefault="00BC6D06" w:rsidP="00BC6D06">
            <w:pPr>
              <w:autoSpaceDE w:val="0"/>
              <w:autoSpaceDN w:val="0"/>
              <w:adjustRightInd w:val="0"/>
              <w:jc w:val="right"/>
              <w:rPr>
                <w:rFonts w:ascii="Georgia" w:eastAsiaTheme="minorHAnsi" w:hAnsi="Georgia" w:cs="Georgia"/>
                <w:color w:val="000000"/>
                <w:lang w:eastAsia="en-US"/>
              </w:rPr>
            </w:pPr>
          </w:p>
        </w:tc>
      </w:tr>
    </w:tbl>
    <w:p w14:paraId="23D30DC0" w14:textId="69559EE2" w:rsidR="004C3085" w:rsidRDefault="004C3085" w:rsidP="00A15B6D">
      <w:pPr>
        <w:spacing w:line="360" w:lineRule="auto"/>
        <w:rPr>
          <w:rFonts w:ascii="Roboto" w:hAnsi="Roboto" w:cs="Arial"/>
        </w:rPr>
      </w:pPr>
    </w:p>
    <w:p w14:paraId="14BD3CF7" w14:textId="32E8C81F" w:rsidR="008927E3" w:rsidRDefault="008927E3" w:rsidP="00A15B6D">
      <w:pPr>
        <w:spacing w:line="360" w:lineRule="auto"/>
        <w:rPr>
          <w:rFonts w:ascii="Roboto" w:hAnsi="Roboto" w:cs="Arial"/>
        </w:rPr>
      </w:pPr>
    </w:p>
    <w:p w14:paraId="6A4F469D" w14:textId="77777777" w:rsidR="008927E3" w:rsidRDefault="008927E3" w:rsidP="00A15B6D">
      <w:pPr>
        <w:spacing w:line="360" w:lineRule="auto"/>
        <w:rPr>
          <w:rFonts w:ascii="Roboto" w:hAnsi="Roboto" w:cs="Arial"/>
        </w:rPr>
      </w:pPr>
    </w:p>
    <w:p w14:paraId="54BD0639" w14:textId="72A48B33" w:rsidR="00D219AA" w:rsidRPr="00ED7AE0" w:rsidRDefault="00D219AA" w:rsidP="00A15B6D">
      <w:pPr>
        <w:spacing w:line="360" w:lineRule="auto"/>
        <w:rPr>
          <w:rFonts w:ascii="Roboto" w:hAnsi="Roboto" w:cs="Arial"/>
        </w:rPr>
      </w:pPr>
    </w:p>
    <w:p w14:paraId="274877D2" w14:textId="77777777" w:rsidR="004C3085" w:rsidRPr="00003915" w:rsidRDefault="004C3085" w:rsidP="004C3085">
      <w:pPr>
        <w:tabs>
          <w:tab w:val="left" w:pos="1035"/>
          <w:tab w:val="center" w:pos="4535"/>
        </w:tabs>
        <w:spacing w:line="360" w:lineRule="auto"/>
        <w:jc w:val="center"/>
        <w:rPr>
          <w:rFonts w:ascii="Georgia" w:hAnsi="Georgia" w:cs="Arial"/>
          <w:b/>
          <w:bCs/>
          <w:lang w:eastAsia="en-IE"/>
        </w:rPr>
      </w:pPr>
      <w:r w:rsidRPr="00003915">
        <w:rPr>
          <w:b/>
          <w:lang w:bidi="ga-IE"/>
        </w:rPr>
        <w:t>Bord Oideachais agus Oiliúna Átha Cliath agus Dhún Laoghaire</w:t>
      </w:r>
    </w:p>
    <w:p w14:paraId="080EDBE6" w14:textId="1948559F" w:rsidR="0090410C" w:rsidRPr="00003915" w:rsidRDefault="0090410C" w:rsidP="004C3085">
      <w:pPr>
        <w:spacing w:line="360" w:lineRule="auto"/>
        <w:jc w:val="center"/>
        <w:rPr>
          <w:rFonts w:ascii="Georgia" w:hAnsi="Georgia" w:cs="Arial"/>
          <w:b/>
          <w:bCs/>
          <w:lang w:eastAsia="en-IE"/>
        </w:rPr>
      </w:pPr>
      <w:r w:rsidRPr="00003915">
        <w:rPr>
          <w:b/>
          <w:lang w:bidi="ga-IE"/>
        </w:rPr>
        <w:t xml:space="preserve"> Caiteachas Réamh-Mheasta – Scoileanna agus Ceannoifig</w:t>
      </w:r>
    </w:p>
    <w:p w14:paraId="040F7DC1" w14:textId="3E35FA25" w:rsidR="004C3085" w:rsidRDefault="004C3085" w:rsidP="004C3085">
      <w:pPr>
        <w:spacing w:line="360" w:lineRule="auto"/>
        <w:jc w:val="center"/>
        <w:rPr>
          <w:rFonts w:ascii="Roboto" w:hAnsi="Roboto" w:cs="Arial"/>
          <w:b/>
          <w:bCs/>
          <w:lang w:eastAsia="en-IE"/>
        </w:rPr>
      </w:pPr>
    </w:p>
    <w:tbl>
      <w:tblPr>
        <w:tblW w:w="0" w:type="auto"/>
        <w:tblInd w:w="-30" w:type="dxa"/>
        <w:tblLayout w:type="fixed"/>
        <w:tblCellMar>
          <w:left w:w="30" w:type="dxa"/>
          <w:right w:w="30" w:type="dxa"/>
        </w:tblCellMar>
        <w:tblLook w:val="0000" w:firstRow="0" w:lastRow="0" w:firstColumn="0" w:lastColumn="0" w:noHBand="0" w:noVBand="0"/>
      </w:tblPr>
      <w:tblGrid>
        <w:gridCol w:w="199"/>
        <w:gridCol w:w="4248"/>
        <w:gridCol w:w="2146"/>
        <w:gridCol w:w="2145"/>
      </w:tblGrid>
      <w:tr w:rsidR="004C3085" w14:paraId="4584696E" w14:textId="77777777">
        <w:trPr>
          <w:trHeight w:val="199"/>
        </w:trPr>
        <w:tc>
          <w:tcPr>
            <w:tcW w:w="199" w:type="dxa"/>
            <w:tcBorders>
              <w:top w:val="nil"/>
              <w:left w:val="nil"/>
              <w:bottom w:val="nil"/>
              <w:right w:val="nil"/>
            </w:tcBorders>
          </w:tcPr>
          <w:p w14:paraId="45784AF3"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4248" w:type="dxa"/>
            <w:tcBorders>
              <w:top w:val="nil"/>
              <w:left w:val="nil"/>
              <w:bottom w:val="nil"/>
              <w:right w:val="nil"/>
            </w:tcBorders>
          </w:tcPr>
          <w:p w14:paraId="32E03793"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146" w:type="dxa"/>
            <w:tcBorders>
              <w:top w:val="nil"/>
              <w:left w:val="nil"/>
              <w:bottom w:val="nil"/>
              <w:right w:val="nil"/>
            </w:tcBorders>
          </w:tcPr>
          <w:p w14:paraId="5EC0E070" w14:textId="77777777" w:rsidR="004C3085" w:rsidRDefault="004C3085" w:rsidP="003B0C32">
            <w:pPr>
              <w:autoSpaceDE w:val="0"/>
              <w:autoSpaceDN w:val="0"/>
              <w:adjustRightInd w:val="0"/>
              <w:jc w:val="right"/>
              <w:rPr>
                <w:rFonts w:ascii="Georgia" w:eastAsiaTheme="minorHAnsi" w:hAnsi="Georgia" w:cs="Georgia"/>
                <w:b/>
                <w:bCs/>
                <w:color w:val="000000"/>
                <w:lang w:eastAsia="en-US"/>
              </w:rPr>
            </w:pPr>
            <w:r>
              <w:rPr>
                <w:b/>
                <w:lang w:bidi="ga-IE"/>
              </w:rPr>
              <w:t>An bhliain dar críoch</w:t>
            </w:r>
          </w:p>
        </w:tc>
        <w:tc>
          <w:tcPr>
            <w:tcW w:w="2145" w:type="dxa"/>
            <w:tcBorders>
              <w:top w:val="nil"/>
              <w:left w:val="nil"/>
              <w:bottom w:val="nil"/>
              <w:right w:val="nil"/>
            </w:tcBorders>
          </w:tcPr>
          <w:p w14:paraId="286F00F4" w14:textId="77777777" w:rsidR="004C3085" w:rsidRDefault="004C3085" w:rsidP="003B0C32">
            <w:pPr>
              <w:autoSpaceDE w:val="0"/>
              <w:autoSpaceDN w:val="0"/>
              <w:adjustRightInd w:val="0"/>
              <w:jc w:val="right"/>
              <w:rPr>
                <w:rFonts w:ascii="Georgia" w:eastAsiaTheme="minorHAnsi" w:hAnsi="Georgia" w:cs="Georgia"/>
                <w:b/>
                <w:bCs/>
                <w:color w:val="000000"/>
                <w:lang w:eastAsia="en-US"/>
              </w:rPr>
            </w:pPr>
            <w:r>
              <w:rPr>
                <w:b/>
                <w:lang w:bidi="ga-IE"/>
              </w:rPr>
              <w:t>An bhliain dar críoch</w:t>
            </w:r>
          </w:p>
        </w:tc>
      </w:tr>
      <w:tr w:rsidR="004C3085" w14:paraId="1C2CF401" w14:textId="77777777" w:rsidTr="004C3085">
        <w:trPr>
          <w:trHeight w:val="199"/>
        </w:trPr>
        <w:tc>
          <w:tcPr>
            <w:tcW w:w="4447" w:type="dxa"/>
            <w:gridSpan w:val="2"/>
            <w:tcBorders>
              <w:top w:val="nil"/>
              <w:left w:val="nil"/>
              <w:bottom w:val="nil"/>
              <w:right w:val="nil"/>
            </w:tcBorders>
          </w:tcPr>
          <w:p w14:paraId="1D0A4244" w14:textId="77777777" w:rsidR="008927E3" w:rsidRDefault="008927E3">
            <w:pPr>
              <w:autoSpaceDE w:val="0"/>
              <w:autoSpaceDN w:val="0"/>
              <w:adjustRightInd w:val="0"/>
              <w:rPr>
                <w:rFonts w:ascii="Georgia" w:eastAsiaTheme="minorHAnsi" w:hAnsi="Georgia" w:cs="Georgia"/>
                <w:b/>
                <w:bCs/>
                <w:color w:val="000000"/>
                <w:lang w:eastAsia="en-US"/>
              </w:rPr>
            </w:pPr>
          </w:p>
          <w:p w14:paraId="40E9F2C5" w14:textId="77777777" w:rsidR="008927E3" w:rsidRDefault="008927E3">
            <w:pPr>
              <w:autoSpaceDE w:val="0"/>
              <w:autoSpaceDN w:val="0"/>
              <w:adjustRightInd w:val="0"/>
              <w:rPr>
                <w:rFonts w:ascii="Georgia" w:eastAsiaTheme="minorHAnsi" w:hAnsi="Georgia" w:cs="Georgia"/>
                <w:b/>
                <w:bCs/>
                <w:color w:val="000000"/>
                <w:lang w:eastAsia="en-US"/>
              </w:rPr>
            </w:pPr>
          </w:p>
          <w:p w14:paraId="03CD842C" w14:textId="10A5BA54" w:rsidR="004C3085" w:rsidRDefault="004C3085">
            <w:pPr>
              <w:autoSpaceDE w:val="0"/>
              <w:autoSpaceDN w:val="0"/>
              <w:adjustRightInd w:val="0"/>
              <w:rPr>
                <w:rFonts w:ascii="Georgia" w:eastAsiaTheme="minorHAnsi" w:hAnsi="Georgia" w:cs="Georgia"/>
                <w:b/>
                <w:bCs/>
                <w:color w:val="000000"/>
                <w:lang w:eastAsia="en-US"/>
              </w:rPr>
            </w:pPr>
            <w:r>
              <w:rPr>
                <w:b/>
                <w:lang w:bidi="ga-IE"/>
              </w:rPr>
              <w:t>Íocaíochtaí Scoile agus Ceannoifige</w:t>
            </w:r>
          </w:p>
        </w:tc>
        <w:tc>
          <w:tcPr>
            <w:tcW w:w="2146" w:type="dxa"/>
            <w:tcBorders>
              <w:top w:val="nil"/>
              <w:left w:val="nil"/>
              <w:bottom w:val="nil"/>
              <w:right w:val="nil"/>
            </w:tcBorders>
          </w:tcPr>
          <w:p w14:paraId="00E0153E" w14:textId="77777777" w:rsidR="004C3085" w:rsidRDefault="004C3085" w:rsidP="003B0C32">
            <w:pPr>
              <w:autoSpaceDE w:val="0"/>
              <w:autoSpaceDN w:val="0"/>
              <w:adjustRightInd w:val="0"/>
              <w:jc w:val="right"/>
              <w:rPr>
                <w:rFonts w:ascii="Georgia" w:eastAsiaTheme="minorHAnsi" w:hAnsi="Georgia" w:cs="Georgia"/>
                <w:b/>
                <w:bCs/>
                <w:color w:val="000000"/>
                <w:lang w:eastAsia="en-US"/>
              </w:rPr>
            </w:pPr>
            <w:r>
              <w:rPr>
                <w:b/>
                <w:lang w:bidi="ga-IE"/>
              </w:rPr>
              <w:t>31/12/2020</w:t>
            </w:r>
          </w:p>
          <w:p w14:paraId="7E280529" w14:textId="6C0483AC" w:rsidR="008927E3" w:rsidRDefault="008927E3" w:rsidP="003B0C32">
            <w:pPr>
              <w:autoSpaceDE w:val="0"/>
              <w:autoSpaceDN w:val="0"/>
              <w:adjustRightInd w:val="0"/>
              <w:jc w:val="right"/>
              <w:rPr>
                <w:rFonts w:ascii="Georgia" w:eastAsiaTheme="minorHAnsi" w:hAnsi="Georgia" w:cs="Georgia"/>
                <w:b/>
                <w:bCs/>
                <w:color w:val="000000"/>
                <w:lang w:eastAsia="en-US"/>
              </w:rPr>
            </w:pPr>
            <w:r>
              <w:rPr>
                <w:b/>
                <w:lang w:bidi="ga-IE"/>
              </w:rPr>
              <w:t>€000</w:t>
            </w:r>
          </w:p>
        </w:tc>
        <w:tc>
          <w:tcPr>
            <w:tcW w:w="2145" w:type="dxa"/>
            <w:tcBorders>
              <w:top w:val="nil"/>
              <w:left w:val="nil"/>
              <w:bottom w:val="nil"/>
              <w:right w:val="nil"/>
            </w:tcBorders>
          </w:tcPr>
          <w:p w14:paraId="506F3C52" w14:textId="77777777" w:rsidR="004C3085" w:rsidRDefault="004C3085" w:rsidP="003B0C32">
            <w:pPr>
              <w:autoSpaceDE w:val="0"/>
              <w:autoSpaceDN w:val="0"/>
              <w:adjustRightInd w:val="0"/>
              <w:jc w:val="right"/>
              <w:rPr>
                <w:rFonts w:ascii="Georgia" w:eastAsiaTheme="minorHAnsi" w:hAnsi="Georgia" w:cs="Georgia"/>
                <w:b/>
                <w:bCs/>
                <w:color w:val="000000"/>
                <w:lang w:eastAsia="en-US"/>
              </w:rPr>
            </w:pPr>
            <w:r>
              <w:rPr>
                <w:b/>
                <w:lang w:bidi="ga-IE"/>
              </w:rPr>
              <w:t>31/12/2019</w:t>
            </w:r>
          </w:p>
          <w:p w14:paraId="605AF319" w14:textId="2981DD7B" w:rsidR="008927E3" w:rsidRDefault="008927E3" w:rsidP="003B0C32">
            <w:pPr>
              <w:autoSpaceDE w:val="0"/>
              <w:autoSpaceDN w:val="0"/>
              <w:adjustRightInd w:val="0"/>
              <w:jc w:val="right"/>
              <w:rPr>
                <w:rFonts w:ascii="Georgia" w:eastAsiaTheme="minorHAnsi" w:hAnsi="Georgia" w:cs="Georgia"/>
                <w:b/>
                <w:bCs/>
                <w:color w:val="000000"/>
                <w:lang w:eastAsia="en-US"/>
              </w:rPr>
            </w:pPr>
            <w:r>
              <w:rPr>
                <w:b/>
                <w:lang w:bidi="ga-IE"/>
              </w:rPr>
              <w:t>€000</w:t>
            </w:r>
          </w:p>
        </w:tc>
      </w:tr>
      <w:tr w:rsidR="004C3085" w14:paraId="50CE9D6A" w14:textId="77777777">
        <w:trPr>
          <w:trHeight w:val="199"/>
        </w:trPr>
        <w:tc>
          <w:tcPr>
            <w:tcW w:w="199" w:type="dxa"/>
            <w:tcBorders>
              <w:top w:val="nil"/>
              <w:left w:val="nil"/>
              <w:bottom w:val="nil"/>
              <w:right w:val="nil"/>
            </w:tcBorders>
          </w:tcPr>
          <w:p w14:paraId="03998FC0" w14:textId="77777777" w:rsidR="004C3085" w:rsidRDefault="004C3085">
            <w:pPr>
              <w:autoSpaceDE w:val="0"/>
              <w:autoSpaceDN w:val="0"/>
              <w:adjustRightInd w:val="0"/>
              <w:rPr>
                <w:rFonts w:ascii="Georgia" w:eastAsiaTheme="minorHAnsi" w:hAnsi="Georgia" w:cs="Georgia"/>
                <w:b/>
                <w:bCs/>
                <w:color w:val="000000"/>
                <w:lang w:eastAsia="en-US"/>
              </w:rPr>
            </w:pPr>
          </w:p>
        </w:tc>
        <w:tc>
          <w:tcPr>
            <w:tcW w:w="4248" w:type="dxa"/>
            <w:tcBorders>
              <w:top w:val="nil"/>
              <w:left w:val="nil"/>
              <w:bottom w:val="nil"/>
              <w:right w:val="nil"/>
            </w:tcBorders>
          </w:tcPr>
          <w:p w14:paraId="352C73DF" w14:textId="77777777" w:rsidR="004C3085" w:rsidRDefault="004C3085">
            <w:pPr>
              <w:autoSpaceDE w:val="0"/>
              <w:autoSpaceDN w:val="0"/>
              <w:adjustRightInd w:val="0"/>
              <w:rPr>
                <w:rFonts w:ascii="Georgia" w:eastAsiaTheme="minorHAnsi" w:hAnsi="Georgia" w:cs="Georgia"/>
                <w:b/>
                <w:bCs/>
                <w:color w:val="000000"/>
                <w:lang w:eastAsia="en-US"/>
              </w:rPr>
            </w:pPr>
          </w:p>
        </w:tc>
        <w:tc>
          <w:tcPr>
            <w:tcW w:w="2146" w:type="dxa"/>
            <w:tcBorders>
              <w:top w:val="nil"/>
              <w:left w:val="nil"/>
              <w:bottom w:val="nil"/>
              <w:right w:val="nil"/>
            </w:tcBorders>
          </w:tcPr>
          <w:p w14:paraId="0565F18E" w14:textId="5F4962DC" w:rsidR="004C3085" w:rsidRDefault="004C3085" w:rsidP="003B0C32">
            <w:pPr>
              <w:autoSpaceDE w:val="0"/>
              <w:autoSpaceDN w:val="0"/>
              <w:adjustRightInd w:val="0"/>
              <w:jc w:val="right"/>
              <w:rPr>
                <w:rFonts w:ascii="Georgia" w:eastAsiaTheme="minorHAnsi" w:hAnsi="Georgia" w:cs="Georgia"/>
                <w:b/>
                <w:bCs/>
                <w:color w:val="000000"/>
                <w:lang w:eastAsia="en-US"/>
              </w:rPr>
            </w:pPr>
          </w:p>
        </w:tc>
        <w:tc>
          <w:tcPr>
            <w:tcW w:w="2145" w:type="dxa"/>
            <w:tcBorders>
              <w:top w:val="nil"/>
              <w:left w:val="nil"/>
              <w:bottom w:val="nil"/>
              <w:right w:val="nil"/>
            </w:tcBorders>
          </w:tcPr>
          <w:p w14:paraId="32F08943" w14:textId="35D59F34" w:rsidR="004C3085" w:rsidRDefault="004C3085" w:rsidP="008927E3">
            <w:pPr>
              <w:autoSpaceDE w:val="0"/>
              <w:autoSpaceDN w:val="0"/>
              <w:adjustRightInd w:val="0"/>
              <w:rPr>
                <w:rFonts w:ascii="Georgia" w:eastAsiaTheme="minorHAnsi" w:hAnsi="Georgia" w:cs="Georgia"/>
                <w:b/>
                <w:bCs/>
                <w:color w:val="000000"/>
                <w:lang w:eastAsia="en-US"/>
              </w:rPr>
            </w:pPr>
          </w:p>
        </w:tc>
      </w:tr>
      <w:tr w:rsidR="004C3085" w14:paraId="3579546E" w14:textId="77777777" w:rsidTr="004C3085">
        <w:trPr>
          <w:trHeight w:val="199"/>
        </w:trPr>
        <w:tc>
          <w:tcPr>
            <w:tcW w:w="4447" w:type="dxa"/>
            <w:gridSpan w:val="2"/>
            <w:tcBorders>
              <w:top w:val="nil"/>
              <w:left w:val="nil"/>
              <w:bottom w:val="nil"/>
              <w:right w:val="nil"/>
            </w:tcBorders>
          </w:tcPr>
          <w:p w14:paraId="2179CFB0" w14:textId="77777777" w:rsidR="004C3085" w:rsidRDefault="004C3085">
            <w:pPr>
              <w:autoSpaceDE w:val="0"/>
              <w:autoSpaceDN w:val="0"/>
              <w:adjustRightInd w:val="0"/>
              <w:rPr>
                <w:rFonts w:ascii="Georgia" w:eastAsiaTheme="minorHAnsi" w:hAnsi="Georgia" w:cs="Georgia"/>
                <w:b/>
                <w:bCs/>
                <w:color w:val="000000"/>
                <w:lang w:eastAsia="en-US"/>
              </w:rPr>
            </w:pPr>
            <w:r>
              <w:rPr>
                <w:b/>
                <w:lang w:bidi="ga-IE"/>
              </w:rPr>
              <w:t>PÁ</w:t>
            </w:r>
          </w:p>
        </w:tc>
        <w:tc>
          <w:tcPr>
            <w:tcW w:w="2146" w:type="dxa"/>
            <w:tcBorders>
              <w:top w:val="nil"/>
              <w:left w:val="nil"/>
              <w:bottom w:val="nil"/>
              <w:right w:val="nil"/>
            </w:tcBorders>
          </w:tcPr>
          <w:p w14:paraId="717F49A9"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145" w:type="dxa"/>
            <w:tcBorders>
              <w:top w:val="nil"/>
              <w:left w:val="nil"/>
              <w:bottom w:val="nil"/>
              <w:right w:val="nil"/>
            </w:tcBorders>
          </w:tcPr>
          <w:p w14:paraId="3B39DA52" w14:textId="77777777" w:rsidR="004C3085" w:rsidRDefault="004C3085">
            <w:pPr>
              <w:autoSpaceDE w:val="0"/>
              <w:autoSpaceDN w:val="0"/>
              <w:adjustRightInd w:val="0"/>
              <w:jc w:val="right"/>
              <w:rPr>
                <w:rFonts w:ascii="Georgia" w:eastAsiaTheme="minorHAnsi" w:hAnsi="Georgia" w:cs="Georgia"/>
                <w:color w:val="000000"/>
                <w:lang w:eastAsia="en-US"/>
              </w:rPr>
            </w:pPr>
          </w:p>
        </w:tc>
      </w:tr>
      <w:tr w:rsidR="004C3085" w14:paraId="079C488E" w14:textId="77777777">
        <w:trPr>
          <w:trHeight w:val="211"/>
        </w:trPr>
        <w:tc>
          <w:tcPr>
            <w:tcW w:w="199" w:type="dxa"/>
            <w:tcBorders>
              <w:top w:val="nil"/>
              <w:left w:val="nil"/>
              <w:bottom w:val="nil"/>
              <w:right w:val="nil"/>
            </w:tcBorders>
          </w:tcPr>
          <w:p w14:paraId="0AA8D53C" w14:textId="77777777" w:rsidR="004C3085" w:rsidRDefault="004C3085">
            <w:pPr>
              <w:autoSpaceDE w:val="0"/>
              <w:autoSpaceDN w:val="0"/>
              <w:adjustRightInd w:val="0"/>
              <w:rPr>
                <w:rFonts w:ascii="Georgia" w:eastAsiaTheme="minorHAnsi" w:hAnsi="Georgia" w:cs="Georgia"/>
                <w:color w:val="000000"/>
                <w:lang w:eastAsia="en-US"/>
              </w:rPr>
            </w:pPr>
          </w:p>
        </w:tc>
        <w:tc>
          <w:tcPr>
            <w:tcW w:w="4248" w:type="dxa"/>
            <w:tcBorders>
              <w:top w:val="nil"/>
              <w:left w:val="nil"/>
              <w:bottom w:val="nil"/>
              <w:right w:val="nil"/>
            </w:tcBorders>
          </w:tcPr>
          <w:p w14:paraId="0A090709" w14:textId="77777777" w:rsidR="004C3085" w:rsidRDefault="004C3085">
            <w:pPr>
              <w:autoSpaceDE w:val="0"/>
              <w:autoSpaceDN w:val="0"/>
              <w:adjustRightInd w:val="0"/>
              <w:rPr>
                <w:rFonts w:ascii="Georgia" w:eastAsiaTheme="minorHAnsi" w:hAnsi="Georgia" w:cs="Georgia"/>
                <w:color w:val="000000"/>
                <w:lang w:eastAsia="en-US"/>
              </w:rPr>
            </w:pPr>
            <w:r>
              <w:rPr>
                <w:lang w:bidi="ga-IE"/>
              </w:rPr>
              <w:t>Treoir</w:t>
            </w:r>
          </w:p>
        </w:tc>
        <w:tc>
          <w:tcPr>
            <w:tcW w:w="2146" w:type="dxa"/>
            <w:tcBorders>
              <w:top w:val="nil"/>
              <w:left w:val="nil"/>
              <w:bottom w:val="nil"/>
              <w:right w:val="nil"/>
            </w:tcBorders>
          </w:tcPr>
          <w:p w14:paraId="175FAC81" w14:textId="08C71786"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99,251 </w:t>
            </w:r>
          </w:p>
        </w:tc>
        <w:tc>
          <w:tcPr>
            <w:tcW w:w="2145" w:type="dxa"/>
            <w:tcBorders>
              <w:top w:val="nil"/>
              <w:left w:val="nil"/>
              <w:bottom w:val="nil"/>
              <w:right w:val="nil"/>
            </w:tcBorders>
          </w:tcPr>
          <w:p w14:paraId="4C69883C" w14:textId="5364A78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107,423 </w:t>
            </w:r>
          </w:p>
        </w:tc>
      </w:tr>
      <w:tr w:rsidR="004C3085" w14:paraId="7311ACC5" w14:textId="77777777">
        <w:trPr>
          <w:trHeight w:val="211"/>
        </w:trPr>
        <w:tc>
          <w:tcPr>
            <w:tcW w:w="199" w:type="dxa"/>
            <w:tcBorders>
              <w:top w:val="nil"/>
              <w:left w:val="nil"/>
              <w:bottom w:val="nil"/>
              <w:right w:val="nil"/>
            </w:tcBorders>
          </w:tcPr>
          <w:p w14:paraId="11983280" w14:textId="77777777" w:rsidR="004C3085" w:rsidRDefault="004C3085">
            <w:pPr>
              <w:autoSpaceDE w:val="0"/>
              <w:autoSpaceDN w:val="0"/>
              <w:adjustRightInd w:val="0"/>
              <w:rPr>
                <w:rFonts w:ascii="Georgia" w:eastAsiaTheme="minorHAnsi" w:hAnsi="Georgia" w:cs="Georgia"/>
                <w:color w:val="000000"/>
                <w:lang w:eastAsia="en-US"/>
              </w:rPr>
            </w:pPr>
          </w:p>
        </w:tc>
        <w:tc>
          <w:tcPr>
            <w:tcW w:w="4248" w:type="dxa"/>
            <w:tcBorders>
              <w:top w:val="nil"/>
              <w:left w:val="nil"/>
              <w:bottom w:val="nil"/>
              <w:right w:val="nil"/>
            </w:tcBorders>
          </w:tcPr>
          <w:p w14:paraId="16D613D9" w14:textId="77777777" w:rsidR="004C3085" w:rsidRDefault="004C3085">
            <w:pPr>
              <w:autoSpaceDE w:val="0"/>
              <w:autoSpaceDN w:val="0"/>
              <w:adjustRightInd w:val="0"/>
              <w:rPr>
                <w:rFonts w:ascii="Georgia" w:eastAsiaTheme="minorHAnsi" w:hAnsi="Georgia" w:cs="Georgia"/>
                <w:color w:val="000000"/>
                <w:lang w:eastAsia="en-US"/>
              </w:rPr>
            </w:pPr>
            <w:r>
              <w:rPr>
                <w:lang w:bidi="ga-IE"/>
              </w:rPr>
              <w:t>Riarachán</w:t>
            </w:r>
          </w:p>
        </w:tc>
        <w:tc>
          <w:tcPr>
            <w:tcW w:w="2146" w:type="dxa"/>
            <w:tcBorders>
              <w:top w:val="nil"/>
              <w:left w:val="nil"/>
              <w:bottom w:val="nil"/>
              <w:right w:val="nil"/>
            </w:tcBorders>
          </w:tcPr>
          <w:p w14:paraId="2DC419EA" w14:textId="452BE85B"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5,690 </w:t>
            </w:r>
          </w:p>
        </w:tc>
        <w:tc>
          <w:tcPr>
            <w:tcW w:w="2145" w:type="dxa"/>
            <w:tcBorders>
              <w:top w:val="nil"/>
              <w:left w:val="nil"/>
              <w:bottom w:val="nil"/>
              <w:right w:val="nil"/>
            </w:tcBorders>
          </w:tcPr>
          <w:p w14:paraId="5722F4AE" w14:textId="328D4D86"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5,487 </w:t>
            </w:r>
          </w:p>
        </w:tc>
      </w:tr>
      <w:tr w:rsidR="004C3085" w14:paraId="52C7946D" w14:textId="77777777">
        <w:trPr>
          <w:trHeight w:val="211"/>
        </w:trPr>
        <w:tc>
          <w:tcPr>
            <w:tcW w:w="199" w:type="dxa"/>
            <w:tcBorders>
              <w:top w:val="nil"/>
              <w:left w:val="nil"/>
              <w:bottom w:val="nil"/>
              <w:right w:val="nil"/>
            </w:tcBorders>
          </w:tcPr>
          <w:p w14:paraId="081E018C" w14:textId="77777777" w:rsidR="004C3085" w:rsidRDefault="004C3085">
            <w:pPr>
              <w:autoSpaceDE w:val="0"/>
              <w:autoSpaceDN w:val="0"/>
              <w:adjustRightInd w:val="0"/>
              <w:rPr>
                <w:rFonts w:ascii="Georgia" w:eastAsiaTheme="minorHAnsi" w:hAnsi="Georgia" w:cs="Georgia"/>
                <w:color w:val="000000"/>
                <w:lang w:eastAsia="en-US"/>
              </w:rPr>
            </w:pPr>
          </w:p>
        </w:tc>
        <w:tc>
          <w:tcPr>
            <w:tcW w:w="4248" w:type="dxa"/>
            <w:tcBorders>
              <w:top w:val="nil"/>
              <w:left w:val="nil"/>
              <w:bottom w:val="nil"/>
              <w:right w:val="nil"/>
            </w:tcBorders>
          </w:tcPr>
          <w:p w14:paraId="022E14A1" w14:textId="77777777" w:rsidR="004C3085" w:rsidRDefault="004C3085">
            <w:pPr>
              <w:autoSpaceDE w:val="0"/>
              <w:autoSpaceDN w:val="0"/>
              <w:adjustRightInd w:val="0"/>
              <w:rPr>
                <w:rFonts w:ascii="Georgia" w:eastAsiaTheme="minorHAnsi" w:hAnsi="Georgia" w:cs="Georgia"/>
                <w:color w:val="000000"/>
                <w:lang w:eastAsia="en-US"/>
              </w:rPr>
            </w:pPr>
            <w:r>
              <w:rPr>
                <w:lang w:bidi="ga-IE"/>
              </w:rPr>
              <w:t>Cothabháil</w:t>
            </w:r>
          </w:p>
        </w:tc>
        <w:tc>
          <w:tcPr>
            <w:tcW w:w="2146" w:type="dxa"/>
            <w:tcBorders>
              <w:top w:val="nil"/>
              <w:left w:val="nil"/>
              <w:bottom w:val="nil"/>
              <w:right w:val="nil"/>
            </w:tcBorders>
          </w:tcPr>
          <w:p w14:paraId="3CDA23E1" w14:textId="4C784A8B"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3,340 </w:t>
            </w:r>
          </w:p>
        </w:tc>
        <w:tc>
          <w:tcPr>
            <w:tcW w:w="2145" w:type="dxa"/>
            <w:tcBorders>
              <w:top w:val="nil"/>
              <w:left w:val="nil"/>
              <w:bottom w:val="nil"/>
              <w:right w:val="nil"/>
            </w:tcBorders>
          </w:tcPr>
          <w:p w14:paraId="179F3BD8" w14:textId="0668F778"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3,220 </w:t>
            </w:r>
          </w:p>
        </w:tc>
      </w:tr>
      <w:tr w:rsidR="004C3085" w:rsidRPr="00C44FBF" w14:paraId="211800B8" w14:textId="77777777">
        <w:trPr>
          <w:trHeight w:val="211"/>
        </w:trPr>
        <w:tc>
          <w:tcPr>
            <w:tcW w:w="199" w:type="dxa"/>
            <w:tcBorders>
              <w:top w:val="nil"/>
              <w:left w:val="nil"/>
              <w:bottom w:val="nil"/>
              <w:right w:val="nil"/>
            </w:tcBorders>
          </w:tcPr>
          <w:p w14:paraId="4D95F3F6" w14:textId="77777777" w:rsidR="004C3085" w:rsidRDefault="004C3085">
            <w:pPr>
              <w:autoSpaceDE w:val="0"/>
              <w:autoSpaceDN w:val="0"/>
              <w:adjustRightInd w:val="0"/>
              <w:rPr>
                <w:rFonts w:ascii="Georgia" w:eastAsiaTheme="minorHAnsi" w:hAnsi="Georgia" w:cs="Georgia"/>
                <w:color w:val="000000"/>
                <w:lang w:eastAsia="en-US"/>
              </w:rPr>
            </w:pPr>
          </w:p>
        </w:tc>
        <w:tc>
          <w:tcPr>
            <w:tcW w:w="4248" w:type="dxa"/>
            <w:tcBorders>
              <w:top w:val="nil"/>
              <w:left w:val="nil"/>
              <w:bottom w:val="nil"/>
              <w:right w:val="nil"/>
            </w:tcBorders>
          </w:tcPr>
          <w:p w14:paraId="0CBD0075" w14:textId="77777777" w:rsidR="004C3085" w:rsidRDefault="004C3085">
            <w:pPr>
              <w:autoSpaceDE w:val="0"/>
              <w:autoSpaceDN w:val="0"/>
              <w:adjustRightInd w:val="0"/>
              <w:rPr>
                <w:rFonts w:ascii="Georgia" w:eastAsiaTheme="minorHAnsi" w:hAnsi="Georgia" w:cs="Georgia"/>
                <w:color w:val="000000"/>
                <w:lang w:eastAsia="en-US"/>
              </w:rPr>
            </w:pPr>
          </w:p>
        </w:tc>
        <w:tc>
          <w:tcPr>
            <w:tcW w:w="2146" w:type="dxa"/>
            <w:tcBorders>
              <w:top w:val="single" w:sz="6" w:space="0" w:color="auto"/>
              <w:left w:val="nil"/>
              <w:bottom w:val="single" w:sz="6" w:space="0" w:color="auto"/>
              <w:right w:val="nil"/>
            </w:tcBorders>
          </w:tcPr>
          <w:p w14:paraId="49C7450C" w14:textId="77777777" w:rsidR="004C3085" w:rsidRPr="00C44FBF" w:rsidRDefault="004C3085" w:rsidP="004C3085">
            <w:pPr>
              <w:autoSpaceDE w:val="0"/>
              <w:autoSpaceDN w:val="0"/>
              <w:adjustRightInd w:val="0"/>
              <w:jc w:val="right"/>
              <w:rPr>
                <w:rFonts w:ascii="Georgia" w:eastAsiaTheme="minorHAnsi" w:hAnsi="Georgia" w:cs="Georgia"/>
                <w:b/>
                <w:color w:val="000000"/>
                <w:lang w:eastAsia="en-US"/>
              </w:rPr>
            </w:pPr>
            <w:r w:rsidRPr="00C44FBF">
              <w:rPr>
                <w:b/>
                <w:lang w:bidi="ga-IE"/>
              </w:rPr>
              <w:t xml:space="preserve">108,281 </w:t>
            </w:r>
          </w:p>
        </w:tc>
        <w:tc>
          <w:tcPr>
            <w:tcW w:w="2145" w:type="dxa"/>
            <w:tcBorders>
              <w:top w:val="single" w:sz="6" w:space="0" w:color="auto"/>
              <w:left w:val="nil"/>
              <w:bottom w:val="single" w:sz="6" w:space="0" w:color="auto"/>
              <w:right w:val="nil"/>
            </w:tcBorders>
          </w:tcPr>
          <w:p w14:paraId="7CB0AE34" w14:textId="77777777" w:rsidR="004C3085" w:rsidRPr="00C44FBF" w:rsidRDefault="004C3085" w:rsidP="004C3085">
            <w:pPr>
              <w:autoSpaceDE w:val="0"/>
              <w:autoSpaceDN w:val="0"/>
              <w:adjustRightInd w:val="0"/>
              <w:jc w:val="right"/>
              <w:rPr>
                <w:rFonts w:ascii="Georgia" w:eastAsiaTheme="minorHAnsi" w:hAnsi="Georgia" w:cs="Georgia"/>
                <w:b/>
                <w:color w:val="000000"/>
                <w:lang w:eastAsia="en-US"/>
              </w:rPr>
            </w:pPr>
            <w:r w:rsidRPr="00C44FBF">
              <w:rPr>
                <w:b/>
                <w:lang w:bidi="ga-IE"/>
              </w:rPr>
              <w:t xml:space="preserve">116,130 </w:t>
            </w:r>
          </w:p>
        </w:tc>
      </w:tr>
      <w:tr w:rsidR="004C3085" w14:paraId="1AF4F86F" w14:textId="77777777">
        <w:trPr>
          <w:trHeight w:val="211"/>
        </w:trPr>
        <w:tc>
          <w:tcPr>
            <w:tcW w:w="199" w:type="dxa"/>
            <w:tcBorders>
              <w:top w:val="nil"/>
              <w:left w:val="nil"/>
              <w:bottom w:val="nil"/>
              <w:right w:val="nil"/>
            </w:tcBorders>
          </w:tcPr>
          <w:p w14:paraId="30E06830" w14:textId="77777777" w:rsidR="004C3085" w:rsidRDefault="004C3085">
            <w:pPr>
              <w:autoSpaceDE w:val="0"/>
              <w:autoSpaceDN w:val="0"/>
              <w:adjustRightInd w:val="0"/>
              <w:rPr>
                <w:rFonts w:ascii="Georgia" w:eastAsiaTheme="minorHAnsi" w:hAnsi="Georgia" w:cs="Georgia"/>
                <w:color w:val="000000"/>
                <w:lang w:eastAsia="en-US"/>
              </w:rPr>
            </w:pPr>
          </w:p>
        </w:tc>
        <w:tc>
          <w:tcPr>
            <w:tcW w:w="4248" w:type="dxa"/>
            <w:tcBorders>
              <w:top w:val="nil"/>
              <w:left w:val="nil"/>
              <w:bottom w:val="nil"/>
              <w:right w:val="nil"/>
            </w:tcBorders>
          </w:tcPr>
          <w:p w14:paraId="2C09CF02" w14:textId="77777777" w:rsidR="004C3085" w:rsidRDefault="004C3085">
            <w:pPr>
              <w:autoSpaceDE w:val="0"/>
              <w:autoSpaceDN w:val="0"/>
              <w:adjustRightInd w:val="0"/>
              <w:rPr>
                <w:rFonts w:ascii="Georgia" w:eastAsiaTheme="minorHAnsi" w:hAnsi="Georgia" w:cs="Georgia"/>
                <w:color w:val="000000"/>
                <w:lang w:eastAsia="en-US"/>
              </w:rPr>
            </w:pPr>
          </w:p>
        </w:tc>
        <w:tc>
          <w:tcPr>
            <w:tcW w:w="2146" w:type="dxa"/>
            <w:tcBorders>
              <w:top w:val="nil"/>
              <w:left w:val="nil"/>
              <w:bottom w:val="nil"/>
              <w:right w:val="nil"/>
            </w:tcBorders>
          </w:tcPr>
          <w:p w14:paraId="0F5743D7" w14:textId="77777777" w:rsidR="004C3085" w:rsidRDefault="004C3085" w:rsidP="004C3085">
            <w:pPr>
              <w:autoSpaceDE w:val="0"/>
              <w:autoSpaceDN w:val="0"/>
              <w:adjustRightInd w:val="0"/>
              <w:jc w:val="right"/>
              <w:rPr>
                <w:rFonts w:ascii="Georgia" w:eastAsiaTheme="minorHAnsi" w:hAnsi="Georgia" w:cs="Georgia"/>
                <w:color w:val="000000"/>
                <w:lang w:eastAsia="en-US"/>
              </w:rPr>
            </w:pPr>
          </w:p>
        </w:tc>
        <w:tc>
          <w:tcPr>
            <w:tcW w:w="2145" w:type="dxa"/>
            <w:tcBorders>
              <w:top w:val="nil"/>
              <w:left w:val="nil"/>
              <w:bottom w:val="nil"/>
              <w:right w:val="nil"/>
            </w:tcBorders>
          </w:tcPr>
          <w:p w14:paraId="21D246DB" w14:textId="77777777" w:rsidR="004C3085" w:rsidRDefault="004C3085" w:rsidP="004C3085">
            <w:pPr>
              <w:autoSpaceDE w:val="0"/>
              <w:autoSpaceDN w:val="0"/>
              <w:adjustRightInd w:val="0"/>
              <w:jc w:val="right"/>
              <w:rPr>
                <w:rFonts w:ascii="Georgia" w:eastAsiaTheme="minorHAnsi" w:hAnsi="Georgia" w:cs="Georgia"/>
                <w:color w:val="000000"/>
                <w:lang w:eastAsia="en-US"/>
              </w:rPr>
            </w:pPr>
          </w:p>
        </w:tc>
      </w:tr>
      <w:tr w:rsidR="004C3085" w14:paraId="0A7C619B" w14:textId="77777777" w:rsidTr="004C3085">
        <w:trPr>
          <w:trHeight w:val="211"/>
        </w:trPr>
        <w:tc>
          <w:tcPr>
            <w:tcW w:w="4447" w:type="dxa"/>
            <w:gridSpan w:val="2"/>
            <w:tcBorders>
              <w:top w:val="nil"/>
              <w:left w:val="nil"/>
              <w:bottom w:val="nil"/>
              <w:right w:val="nil"/>
            </w:tcBorders>
          </w:tcPr>
          <w:p w14:paraId="42EB68A1" w14:textId="77777777" w:rsidR="004C3085" w:rsidRDefault="004C3085">
            <w:pPr>
              <w:autoSpaceDE w:val="0"/>
              <w:autoSpaceDN w:val="0"/>
              <w:adjustRightInd w:val="0"/>
              <w:rPr>
                <w:rFonts w:ascii="Georgia" w:eastAsiaTheme="minorHAnsi" w:hAnsi="Georgia" w:cs="Georgia"/>
                <w:b/>
                <w:bCs/>
                <w:color w:val="000000"/>
                <w:lang w:eastAsia="en-US"/>
              </w:rPr>
            </w:pPr>
            <w:r>
              <w:rPr>
                <w:b/>
                <w:lang w:bidi="ga-IE"/>
              </w:rPr>
              <w:t>NEAMHPHÁ</w:t>
            </w:r>
          </w:p>
        </w:tc>
        <w:tc>
          <w:tcPr>
            <w:tcW w:w="2146" w:type="dxa"/>
            <w:tcBorders>
              <w:top w:val="nil"/>
              <w:left w:val="nil"/>
              <w:bottom w:val="nil"/>
              <w:right w:val="nil"/>
            </w:tcBorders>
          </w:tcPr>
          <w:p w14:paraId="64B69160" w14:textId="77777777" w:rsidR="004C3085" w:rsidRDefault="004C3085" w:rsidP="004C3085">
            <w:pPr>
              <w:autoSpaceDE w:val="0"/>
              <w:autoSpaceDN w:val="0"/>
              <w:adjustRightInd w:val="0"/>
              <w:jc w:val="right"/>
              <w:rPr>
                <w:rFonts w:ascii="Georgia" w:eastAsiaTheme="minorHAnsi" w:hAnsi="Georgia" w:cs="Georgia"/>
                <w:color w:val="000000"/>
                <w:lang w:eastAsia="en-US"/>
              </w:rPr>
            </w:pPr>
          </w:p>
        </w:tc>
        <w:tc>
          <w:tcPr>
            <w:tcW w:w="2145" w:type="dxa"/>
            <w:tcBorders>
              <w:top w:val="nil"/>
              <w:left w:val="nil"/>
              <w:bottom w:val="nil"/>
              <w:right w:val="nil"/>
            </w:tcBorders>
          </w:tcPr>
          <w:p w14:paraId="4AF3EA9D" w14:textId="77777777" w:rsidR="004C3085" w:rsidRDefault="004C3085" w:rsidP="004C3085">
            <w:pPr>
              <w:autoSpaceDE w:val="0"/>
              <w:autoSpaceDN w:val="0"/>
              <w:adjustRightInd w:val="0"/>
              <w:jc w:val="right"/>
              <w:rPr>
                <w:rFonts w:ascii="Georgia" w:eastAsiaTheme="minorHAnsi" w:hAnsi="Georgia" w:cs="Georgia"/>
                <w:color w:val="000000"/>
                <w:lang w:eastAsia="en-US"/>
              </w:rPr>
            </w:pPr>
          </w:p>
        </w:tc>
      </w:tr>
      <w:tr w:rsidR="004C3085" w14:paraId="30958D1F" w14:textId="77777777">
        <w:trPr>
          <w:trHeight w:val="211"/>
        </w:trPr>
        <w:tc>
          <w:tcPr>
            <w:tcW w:w="199" w:type="dxa"/>
            <w:tcBorders>
              <w:top w:val="nil"/>
              <w:left w:val="nil"/>
              <w:bottom w:val="nil"/>
              <w:right w:val="nil"/>
            </w:tcBorders>
          </w:tcPr>
          <w:p w14:paraId="60B91F3E" w14:textId="77777777" w:rsidR="004C3085" w:rsidRDefault="004C3085">
            <w:pPr>
              <w:autoSpaceDE w:val="0"/>
              <w:autoSpaceDN w:val="0"/>
              <w:adjustRightInd w:val="0"/>
              <w:rPr>
                <w:rFonts w:ascii="Georgia" w:eastAsiaTheme="minorHAnsi" w:hAnsi="Georgia" w:cs="Georgia"/>
                <w:color w:val="000000"/>
                <w:lang w:eastAsia="en-US"/>
              </w:rPr>
            </w:pPr>
          </w:p>
        </w:tc>
        <w:tc>
          <w:tcPr>
            <w:tcW w:w="4248" w:type="dxa"/>
            <w:tcBorders>
              <w:top w:val="nil"/>
              <w:left w:val="nil"/>
              <w:bottom w:val="nil"/>
              <w:right w:val="nil"/>
            </w:tcBorders>
          </w:tcPr>
          <w:p w14:paraId="38F0869C" w14:textId="77777777" w:rsidR="004C3085" w:rsidRDefault="004C3085">
            <w:pPr>
              <w:autoSpaceDE w:val="0"/>
              <w:autoSpaceDN w:val="0"/>
              <w:adjustRightInd w:val="0"/>
              <w:rPr>
                <w:rFonts w:ascii="Georgia" w:eastAsiaTheme="minorHAnsi" w:hAnsi="Georgia" w:cs="Georgia"/>
                <w:color w:val="000000"/>
                <w:lang w:eastAsia="en-US"/>
              </w:rPr>
            </w:pPr>
            <w:r>
              <w:rPr>
                <w:lang w:bidi="ga-IE"/>
              </w:rPr>
              <w:t>Treoir</w:t>
            </w:r>
          </w:p>
        </w:tc>
        <w:tc>
          <w:tcPr>
            <w:tcW w:w="2146" w:type="dxa"/>
            <w:tcBorders>
              <w:top w:val="nil"/>
              <w:left w:val="nil"/>
              <w:bottom w:val="nil"/>
              <w:right w:val="nil"/>
            </w:tcBorders>
          </w:tcPr>
          <w:p w14:paraId="7E68D686" w14:textId="51E5D25E"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1,349 </w:t>
            </w:r>
          </w:p>
        </w:tc>
        <w:tc>
          <w:tcPr>
            <w:tcW w:w="2145" w:type="dxa"/>
            <w:tcBorders>
              <w:top w:val="nil"/>
              <w:left w:val="nil"/>
              <w:bottom w:val="nil"/>
              <w:right w:val="nil"/>
            </w:tcBorders>
          </w:tcPr>
          <w:p w14:paraId="16FADA4E" w14:textId="346E23E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1,296 </w:t>
            </w:r>
          </w:p>
        </w:tc>
      </w:tr>
      <w:tr w:rsidR="004C3085" w14:paraId="752C7F4F" w14:textId="77777777">
        <w:trPr>
          <w:trHeight w:val="211"/>
        </w:trPr>
        <w:tc>
          <w:tcPr>
            <w:tcW w:w="199" w:type="dxa"/>
            <w:tcBorders>
              <w:top w:val="nil"/>
              <w:left w:val="nil"/>
              <w:bottom w:val="nil"/>
              <w:right w:val="nil"/>
            </w:tcBorders>
          </w:tcPr>
          <w:p w14:paraId="7453AD3C" w14:textId="77777777" w:rsidR="004C3085" w:rsidRDefault="004C3085">
            <w:pPr>
              <w:autoSpaceDE w:val="0"/>
              <w:autoSpaceDN w:val="0"/>
              <w:adjustRightInd w:val="0"/>
              <w:rPr>
                <w:rFonts w:ascii="Georgia" w:eastAsiaTheme="minorHAnsi" w:hAnsi="Georgia" w:cs="Georgia"/>
                <w:color w:val="000000"/>
                <w:lang w:eastAsia="en-US"/>
              </w:rPr>
            </w:pPr>
          </w:p>
        </w:tc>
        <w:tc>
          <w:tcPr>
            <w:tcW w:w="4248" w:type="dxa"/>
            <w:tcBorders>
              <w:top w:val="nil"/>
              <w:left w:val="nil"/>
              <w:bottom w:val="nil"/>
              <w:right w:val="nil"/>
            </w:tcBorders>
          </w:tcPr>
          <w:p w14:paraId="4929C1DF" w14:textId="77777777" w:rsidR="004C3085" w:rsidRDefault="004C3085">
            <w:pPr>
              <w:autoSpaceDE w:val="0"/>
              <w:autoSpaceDN w:val="0"/>
              <w:adjustRightInd w:val="0"/>
              <w:rPr>
                <w:rFonts w:ascii="Georgia" w:eastAsiaTheme="minorHAnsi" w:hAnsi="Georgia" w:cs="Georgia"/>
                <w:color w:val="000000"/>
                <w:lang w:eastAsia="en-US"/>
              </w:rPr>
            </w:pPr>
            <w:r>
              <w:rPr>
                <w:lang w:bidi="ga-IE"/>
              </w:rPr>
              <w:t>Riarachán</w:t>
            </w:r>
          </w:p>
        </w:tc>
        <w:tc>
          <w:tcPr>
            <w:tcW w:w="2146" w:type="dxa"/>
            <w:tcBorders>
              <w:top w:val="nil"/>
              <w:left w:val="nil"/>
              <w:bottom w:val="nil"/>
              <w:right w:val="nil"/>
            </w:tcBorders>
          </w:tcPr>
          <w:p w14:paraId="61FF5137" w14:textId="37FA8E35"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3,507 </w:t>
            </w:r>
          </w:p>
        </w:tc>
        <w:tc>
          <w:tcPr>
            <w:tcW w:w="2145" w:type="dxa"/>
            <w:tcBorders>
              <w:top w:val="nil"/>
              <w:left w:val="nil"/>
              <w:bottom w:val="nil"/>
              <w:right w:val="nil"/>
            </w:tcBorders>
          </w:tcPr>
          <w:p w14:paraId="1ADB9695" w14:textId="64BD9084"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3,369 </w:t>
            </w:r>
          </w:p>
        </w:tc>
      </w:tr>
      <w:tr w:rsidR="004C3085" w14:paraId="791625C3" w14:textId="77777777">
        <w:trPr>
          <w:trHeight w:val="211"/>
        </w:trPr>
        <w:tc>
          <w:tcPr>
            <w:tcW w:w="199" w:type="dxa"/>
            <w:tcBorders>
              <w:top w:val="nil"/>
              <w:left w:val="nil"/>
              <w:bottom w:val="nil"/>
              <w:right w:val="nil"/>
            </w:tcBorders>
          </w:tcPr>
          <w:p w14:paraId="471CE7D8"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4248" w:type="dxa"/>
            <w:tcBorders>
              <w:top w:val="nil"/>
              <w:left w:val="nil"/>
              <w:bottom w:val="nil"/>
              <w:right w:val="nil"/>
            </w:tcBorders>
          </w:tcPr>
          <w:p w14:paraId="3AF723E8" w14:textId="77777777" w:rsidR="004C3085" w:rsidRDefault="004C3085">
            <w:pPr>
              <w:autoSpaceDE w:val="0"/>
              <w:autoSpaceDN w:val="0"/>
              <w:adjustRightInd w:val="0"/>
              <w:rPr>
                <w:rFonts w:ascii="Georgia" w:eastAsiaTheme="minorHAnsi" w:hAnsi="Georgia" w:cs="Georgia"/>
                <w:color w:val="000000"/>
                <w:lang w:eastAsia="en-US"/>
              </w:rPr>
            </w:pPr>
            <w:r>
              <w:rPr>
                <w:lang w:bidi="ga-IE"/>
              </w:rPr>
              <w:t>Cothabháil</w:t>
            </w:r>
          </w:p>
        </w:tc>
        <w:tc>
          <w:tcPr>
            <w:tcW w:w="2146" w:type="dxa"/>
            <w:tcBorders>
              <w:top w:val="nil"/>
              <w:left w:val="nil"/>
              <w:bottom w:val="nil"/>
              <w:right w:val="nil"/>
            </w:tcBorders>
          </w:tcPr>
          <w:p w14:paraId="36295E56" w14:textId="4AEC409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4,137 </w:t>
            </w:r>
          </w:p>
        </w:tc>
        <w:tc>
          <w:tcPr>
            <w:tcW w:w="2145" w:type="dxa"/>
            <w:tcBorders>
              <w:top w:val="nil"/>
              <w:left w:val="nil"/>
              <w:bottom w:val="nil"/>
              <w:right w:val="nil"/>
            </w:tcBorders>
          </w:tcPr>
          <w:p w14:paraId="6C14E806" w14:textId="38E25BFA"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3,974 </w:t>
            </w:r>
          </w:p>
        </w:tc>
      </w:tr>
      <w:tr w:rsidR="004C3085" w:rsidRPr="00C44FBF" w14:paraId="26ED1FB2" w14:textId="77777777">
        <w:trPr>
          <w:trHeight w:val="211"/>
        </w:trPr>
        <w:tc>
          <w:tcPr>
            <w:tcW w:w="199" w:type="dxa"/>
            <w:tcBorders>
              <w:top w:val="nil"/>
              <w:left w:val="nil"/>
              <w:bottom w:val="nil"/>
              <w:right w:val="nil"/>
            </w:tcBorders>
          </w:tcPr>
          <w:p w14:paraId="61B3A625"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4248" w:type="dxa"/>
            <w:tcBorders>
              <w:top w:val="nil"/>
              <w:left w:val="nil"/>
              <w:bottom w:val="nil"/>
              <w:right w:val="nil"/>
            </w:tcBorders>
          </w:tcPr>
          <w:p w14:paraId="43F9C078"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146" w:type="dxa"/>
            <w:tcBorders>
              <w:top w:val="single" w:sz="6" w:space="0" w:color="auto"/>
              <w:left w:val="nil"/>
              <w:bottom w:val="single" w:sz="6" w:space="0" w:color="auto"/>
              <w:right w:val="nil"/>
            </w:tcBorders>
          </w:tcPr>
          <w:p w14:paraId="5F598C11" w14:textId="77777777" w:rsidR="004C3085" w:rsidRPr="00C44FBF" w:rsidRDefault="004C3085" w:rsidP="004C3085">
            <w:pPr>
              <w:autoSpaceDE w:val="0"/>
              <w:autoSpaceDN w:val="0"/>
              <w:adjustRightInd w:val="0"/>
              <w:jc w:val="right"/>
              <w:rPr>
                <w:rFonts w:ascii="Georgia" w:eastAsiaTheme="minorHAnsi" w:hAnsi="Georgia" w:cs="Georgia"/>
                <w:b/>
                <w:color w:val="000000"/>
                <w:lang w:eastAsia="en-US"/>
              </w:rPr>
            </w:pPr>
            <w:r w:rsidRPr="00C44FBF">
              <w:rPr>
                <w:b/>
                <w:lang w:bidi="ga-IE"/>
              </w:rPr>
              <w:t xml:space="preserve">8,993 </w:t>
            </w:r>
          </w:p>
        </w:tc>
        <w:tc>
          <w:tcPr>
            <w:tcW w:w="2145" w:type="dxa"/>
            <w:tcBorders>
              <w:top w:val="single" w:sz="6" w:space="0" w:color="auto"/>
              <w:left w:val="nil"/>
              <w:bottom w:val="single" w:sz="6" w:space="0" w:color="auto"/>
              <w:right w:val="nil"/>
            </w:tcBorders>
          </w:tcPr>
          <w:p w14:paraId="095F452A" w14:textId="77777777" w:rsidR="004C3085" w:rsidRPr="00C44FBF" w:rsidRDefault="004C3085" w:rsidP="004C3085">
            <w:pPr>
              <w:autoSpaceDE w:val="0"/>
              <w:autoSpaceDN w:val="0"/>
              <w:adjustRightInd w:val="0"/>
              <w:jc w:val="right"/>
              <w:rPr>
                <w:rFonts w:ascii="Georgia" w:eastAsiaTheme="minorHAnsi" w:hAnsi="Georgia" w:cs="Georgia"/>
                <w:b/>
                <w:color w:val="000000"/>
                <w:lang w:eastAsia="en-US"/>
              </w:rPr>
            </w:pPr>
            <w:r w:rsidRPr="00C44FBF">
              <w:rPr>
                <w:b/>
                <w:lang w:bidi="ga-IE"/>
              </w:rPr>
              <w:t xml:space="preserve">8,638 </w:t>
            </w:r>
          </w:p>
        </w:tc>
      </w:tr>
      <w:tr w:rsidR="004C3085" w:rsidRPr="00C44FBF" w14:paraId="05CC14E9" w14:textId="77777777">
        <w:trPr>
          <w:trHeight w:val="211"/>
        </w:trPr>
        <w:tc>
          <w:tcPr>
            <w:tcW w:w="199" w:type="dxa"/>
            <w:tcBorders>
              <w:top w:val="nil"/>
              <w:left w:val="nil"/>
              <w:bottom w:val="nil"/>
              <w:right w:val="nil"/>
            </w:tcBorders>
          </w:tcPr>
          <w:p w14:paraId="71E5B56B"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4248" w:type="dxa"/>
            <w:tcBorders>
              <w:top w:val="nil"/>
              <w:left w:val="nil"/>
              <w:bottom w:val="nil"/>
              <w:right w:val="nil"/>
            </w:tcBorders>
          </w:tcPr>
          <w:p w14:paraId="146DCE33"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146" w:type="dxa"/>
            <w:tcBorders>
              <w:top w:val="nil"/>
              <w:left w:val="nil"/>
              <w:bottom w:val="nil"/>
              <w:right w:val="nil"/>
            </w:tcBorders>
          </w:tcPr>
          <w:p w14:paraId="538C259C" w14:textId="77777777" w:rsidR="004C3085" w:rsidRPr="00C44FBF" w:rsidRDefault="004C3085" w:rsidP="004C3085">
            <w:pPr>
              <w:autoSpaceDE w:val="0"/>
              <w:autoSpaceDN w:val="0"/>
              <w:adjustRightInd w:val="0"/>
              <w:jc w:val="right"/>
              <w:rPr>
                <w:rFonts w:ascii="Georgia" w:eastAsiaTheme="minorHAnsi" w:hAnsi="Georgia" w:cs="Georgia"/>
                <w:b/>
                <w:color w:val="000000"/>
                <w:lang w:eastAsia="en-US"/>
              </w:rPr>
            </w:pPr>
          </w:p>
        </w:tc>
        <w:tc>
          <w:tcPr>
            <w:tcW w:w="2145" w:type="dxa"/>
            <w:tcBorders>
              <w:top w:val="nil"/>
              <w:left w:val="nil"/>
              <w:bottom w:val="nil"/>
              <w:right w:val="nil"/>
            </w:tcBorders>
          </w:tcPr>
          <w:p w14:paraId="428BBC85" w14:textId="77777777" w:rsidR="004C3085" w:rsidRPr="00C44FBF" w:rsidRDefault="004C3085" w:rsidP="004C3085">
            <w:pPr>
              <w:autoSpaceDE w:val="0"/>
              <w:autoSpaceDN w:val="0"/>
              <w:adjustRightInd w:val="0"/>
              <w:jc w:val="right"/>
              <w:rPr>
                <w:rFonts w:ascii="Georgia" w:eastAsiaTheme="minorHAnsi" w:hAnsi="Georgia" w:cs="Georgia"/>
                <w:b/>
                <w:color w:val="000000"/>
                <w:lang w:eastAsia="en-US"/>
              </w:rPr>
            </w:pPr>
          </w:p>
        </w:tc>
      </w:tr>
      <w:tr w:rsidR="004C3085" w14:paraId="4AFFD740" w14:textId="77777777" w:rsidTr="004C3085">
        <w:trPr>
          <w:trHeight w:val="211"/>
        </w:trPr>
        <w:tc>
          <w:tcPr>
            <w:tcW w:w="4447" w:type="dxa"/>
            <w:gridSpan w:val="2"/>
            <w:tcBorders>
              <w:top w:val="nil"/>
              <w:left w:val="nil"/>
              <w:bottom w:val="nil"/>
              <w:right w:val="nil"/>
            </w:tcBorders>
          </w:tcPr>
          <w:p w14:paraId="014AD2EA" w14:textId="77777777" w:rsidR="004C3085" w:rsidRDefault="004C3085">
            <w:pPr>
              <w:autoSpaceDE w:val="0"/>
              <w:autoSpaceDN w:val="0"/>
              <w:adjustRightInd w:val="0"/>
              <w:rPr>
                <w:rFonts w:ascii="Georgia" w:eastAsiaTheme="minorHAnsi" w:hAnsi="Georgia" w:cs="Georgia"/>
                <w:b/>
                <w:bCs/>
                <w:color w:val="000000"/>
                <w:lang w:eastAsia="en-US"/>
              </w:rPr>
            </w:pPr>
            <w:r>
              <w:rPr>
                <w:b/>
                <w:lang w:bidi="ga-IE"/>
              </w:rPr>
              <w:t>CLÁIR GHAOLMHARA</w:t>
            </w:r>
          </w:p>
        </w:tc>
        <w:tc>
          <w:tcPr>
            <w:tcW w:w="2146" w:type="dxa"/>
            <w:tcBorders>
              <w:top w:val="nil"/>
              <w:left w:val="nil"/>
              <w:bottom w:val="nil"/>
              <w:right w:val="nil"/>
            </w:tcBorders>
          </w:tcPr>
          <w:p w14:paraId="00DC026A" w14:textId="77777777" w:rsidR="004C3085" w:rsidRDefault="004C3085" w:rsidP="004C3085">
            <w:pPr>
              <w:autoSpaceDE w:val="0"/>
              <w:autoSpaceDN w:val="0"/>
              <w:adjustRightInd w:val="0"/>
              <w:jc w:val="right"/>
              <w:rPr>
                <w:rFonts w:ascii="Georgia" w:eastAsiaTheme="minorHAnsi" w:hAnsi="Georgia" w:cs="Georgia"/>
                <w:color w:val="000000"/>
                <w:lang w:eastAsia="en-US"/>
              </w:rPr>
            </w:pPr>
          </w:p>
        </w:tc>
        <w:tc>
          <w:tcPr>
            <w:tcW w:w="2145" w:type="dxa"/>
            <w:tcBorders>
              <w:top w:val="nil"/>
              <w:left w:val="nil"/>
              <w:bottom w:val="nil"/>
              <w:right w:val="nil"/>
            </w:tcBorders>
          </w:tcPr>
          <w:p w14:paraId="1355508C" w14:textId="77777777" w:rsidR="004C3085" w:rsidRDefault="004C3085" w:rsidP="004C3085">
            <w:pPr>
              <w:autoSpaceDE w:val="0"/>
              <w:autoSpaceDN w:val="0"/>
              <w:adjustRightInd w:val="0"/>
              <w:jc w:val="right"/>
              <w:rPr>
                <w:rFonts w:ascii="Georgia" w:eastAsiaTheme="minorHAnsi" w:hAnsi="Georgia" w:cs="Georgia"/>
                <w:color w:val="000000"/>
                <w:lang w:eastAsia="en-US"/>
              </w:rPr>
            </w:pPr>
          </w:p>
        </w:tc>
      </w:tr>
      <w:tr w:rsidR="004C3085" w14:paraId="529D5C27" w14:textId="77777777">
        <w:trPr>
          <w:trHeight w:val="211"/>
        </w:trPr>
        <w:tc>
          <w:tcPr>
            <w:tcW w:w="199" w:type="dxa"/>
            <w:tcBorders>
              <w:top w:val="nil"/>
              <w:left w:val="nil"/>
              <w:bottom w:val="nil"/>
              <w:right w:val="nil"/>
            </w:tcBorders>
          </w:tcPr>
          <w:p w14:paraId="53F18B6A" w14:textId="77777777" w:rsidR="004C3085" w:rsidRDefault="004C3085">
            <w:pPr>
              <w:autoSpaceDE w:val="0"/>
              <w:autoSpaceDN w:val="0"/>
              <w:adjustRightInd w:val="0"/>
              <w:rPr>
                <w:rFonts w:ascii="Georgia" w:eastAsiaTheme="minorHAnsi" w:hAnsi="Georgia" w:cs="Georgia"/>
                <w:b/>
                <w:bCs/>
                <w:color w:val="000000"/>
                <w:lang w:eastAsia="en-US"/>
              </w:rPr>
            </w:pPr>
          </w:p>
        </w:tc>
        <w:tc>
          <w:tcPr>
            <w:tcW w:w="4248" w:type="dxa"/>
            <w:tcBorders>
              <w:top w:val="nil"/>
              <w:left w:val="nil"/>
              <w:bottom w:val="nil"/>
              <w:right w:val="nil"/>
            </w:tcBorders>
          </w:tcPr>
          <w:p w14:paraId="747E4130" w14:textId="77777777" w:rsidR="004C3085" w:rsidRDefault="004C3085">
            <w:pPr>
              <w:autoSpaceDE w:val="0"/>
              <w:autoSpaceDN w:val="0"/>
              <w:adjustRightInd w:val="0"/>
              <w:rPr>
                <w:rFonts w:ascii="Georgia" w:eastAsiaTheme="minorHAnsi" w:hAnsi="Georgia" w:cs="Georgia"/>
                <w:color w:val="000000"/>
                <w:lang w:eastAsia="en-US"/>
              </w:rPr>
            </w:pPr>
            <w:r>
              <w:rPr>
                <w:lang w:bidi="ga-IE"/>
              </w:rPr>
              <w:t>Ciste Tacaíochta do Sheirbhísí Scoláirí</w:t>
            </w:r>
          </w:p>
        </w:tc>
        <w:tc>
          <w:tcPr>
            <w:tcW w:w="2146" w:type="dxa"/>
            <w:tcBorders>
              <w:top w:val="nil"/>
              <w:left w:val="nil"/>
              <w:bottom w:val="nil"/>
              <w:right w:val="nil"/>
            </w:tcBorders>
          </w:tcPr>
          <w:p w14:paraId="2A97CCEB" w14:textId="1E401BB4"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1,777 </w:t>
            </w:r>
          </w:p>
        </w:tc>
        <w:tc>
          <w:tcPr>
            <w:tcW w:w="2145" w:type="dxa"/>
            <w:tcBorders>
              <w:top w:val="nil"/>
              <w:left w:val="nil"/>
              <w:bottom w:val="nil"/>
              <w:right w:val="nil"/>
            </w:tcBorders>
          </w:tcPr>
          <w:p w14:paraId="1C9D1E3A" w14:textId="3369FE3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1,948 </w:t>
            </w:r>
          </w:p>
        </w:tc>
      </w:tr>
      <w:tr w:rsidR="004C3085" w14:paraId="08C033A2" w14:textId="77777777">
        <w:trPr>
          <w:trHeight w:val="211"/>
        </w:trPr>
        <w:tc>
          <w:tcPr>
            <w:tcW w:w="199" w:type="dxa"/>
            <w:tcBorders>
              <w:top w:val="nil"/>
              <w:left w:val="nil"/>
              <w:bottom w:val="nil"/>
              <w:right w:val="nil"/>
            </w:tcBorders>
          </w:tcPr>
          <w:p w14:paraId="79E53023"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4248" w:type="dxa"/>
            <w:tcBorders>
              <w:top w:val="nil"/>
              <w:left w:val="nil"/>
              <w:bottom w:val="nil"/>
              <w:right w:val="nil"/>
            </w:tcBorders>
          </w:tcPr>
          <w:p w14:paraId="6874A519" w14:textId="77777777" w:rsidR="004C3085" w:rsidRDefault="004C3085">
            <w:pPr>
              <w:autoSpaceDE w:val="0"/>
              <w:autoSpaceDN w:val="0"/>
              <w:adjustRightInd w:val="0"/>
              <w:rPr>
                <w:rFonts w:ascii="Georgia" w:eastAsiaTheme="minorHAnsi" w:hAnsi="Georgia" w:cs="Georgia"/>
                <w:color w:val="000000"/>
                <w:lang w:eastAsia="en-US"/>
              </w:rPr>
            </w:pPr>
            <w:r>
              <w:rPr>
                <w:lang w:bidi="ga-IE"/>
              </w:rPr>
              <w:t>Deontas Leabhar</w:t>
            </w:r>
          </w:p>
        </w:tc>
        <w:tc>
          <w:tcPr>
            <w:tcW w:w="2146" w:type="dxa"/>
            <w:tcBorders>
              <w:top w:val="nil"/>
              <w:left w:val="nil"/>
              <w:bottom w:val="nil"/>
              <w:right w:val="nil"/>
            </w:tcBorders>
          </w:tcPr>
          <w:p w14:paraId="5DEEAFFC" w14:textId="16FC0158"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484 </w:t>
            </w:r>
          </w:p>
        </w:tc>
        <w:tc>
          <w:tcPr>
            <w:tcW w:w="2145" w:type="dxa"/>
            <w:tcBorders>
              <w:top w:val="nil"/>
              <w:left w:val="nil"/>
              <w:bottom w:val="nil"/>
              <w:right w:val="nil"/>
            </w:tcBorders>
          </w:tcPr>
          <w:p w14:paraId="28E232B6" w14:textId="2651FEBD"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339 </w:t>
            </w:r>
          </w:p>
        </w:tc>
      </w:tr>
      <w:tr w:rsidR="004C3085" w14:paraId="602C76B3" w14:textId="77777777">
        <w:trPr>
          <w:trHeight w:val="211"/>
        </w:trPr>
        <w:tc>
          <w:tcPr>
            <w:tcW w:w="199" w:type="dxa"/>
            <w:tcBorders>
              <w:top w:val="nil"/>
              <w:left w:val="nil"/>
              <w:bottom w:val="nil"/>
              <w:right w:val="nil"/>
            </w:tcBorders>
          </w:tcPr>
          <w:p w14:paraId="50897437"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4248" w:type="dxa"/>
            <w:tcBorders>
              <w:top w:val="nil"/>
              <w:left w:val="nil"/>
              <w:bottom w:val="nil"/>
              <w:right w:val="nil"/>
            </w:tcBorders>
          </w:tcPr>
          <w:p w14:paraId="443C3BD2" w14:textId="77777777" w:rsidR="004C3085" w:rsidRDefault="004C3085">
            <w:pPr>
              <w:autoSpaceDE w:val="0"/>
              <w:autoSpaceDN w:val="0"/>
              <w:adjustRightInd w:val="0"/>
              <w:rPr>
                <w:rFonts w:ascii="Georgia" w:eastAsiaTheme="minorHAnsi" w:hAnsi="Georgia" w:cs="Georgia"/>
                <w:color w:val="000000"/>
                <w:lang w:eastAsia="en-US"/>
              </w:rPr>
            </w:pPr>
            <w:r>
              <w:rPr>
                <w:lang w:bidi="ga-IE"/>
              </w:rPr>
              <w:t>Deontas DEIS agus Teagmhálaí Baile agus Scoile</w:t>
            </w:r>
          </w:p>
        </w:tc>
        <w:tc>
          <w:tcPr>
            <w:tcW w:w="2146" w:type="dxa"/>
            <w:tcBorders>
              <w:top w:val="nil"/>
              <w:left w:val="nil"/>
              <w:bottom w:val="nil"/>
              <w:right w:val="nil"/>
            </w:tcBorders>
          </w:tcPr>
          <w:p w14:paraId="55CFB8F6" w14:textId="337B4D1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207 </w:t>
            </w:r>
          </w:p>
        </w:tc>
        <w:tc>
          <w:tcPr>
            <w:tcW w:w="2145" w:type="dxa"/>
            <w:tcBorders>
              <w:top w:val="nil"/>
              <w:left w:val="nil"/>
              <w:bottom w:val="nil"/>
              <w:right w:val="nil"/>
            </w:tcBorders>
          </w:tcPr>
          <w:p w14:paraId="1CF78EC2" w14:textId="41E4E15A"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182 </w:t>
            </w:r>
          </w:p>
        </w:tc>
      </w:tr>
      <w:tr w:rsidR="004C3085" w14:paraId="6467937E" w14:textId="77777777">
        <w:trPr>
          <w:trHeight w:val="211"/>
        </w:trPr>
        <w:tc>
          <w:tcPr>
            <w:tcW w:w="199" w:type="dxa"/>
            <w:tcBorders>
              <w:top w:val="nil"/>
              <w:left w:val="nil"/>
              <w:bottom w:val="nil"/>
              <w:right w:val="nil"/>
            </w:tcBorders>
          </w:tcPr>
          <w:p w14:paraId="24D2A325"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4248" w:type="dxa"/>
            <w:tcBorders>
              <w:top w:val="nil"/>
              <w:left w:val="nil"/>
              <w:bottom w:val="nil"/>
              <w:right w:val="nil"/>
            </w:tcBorders>
          </w:tcPr>
          <w:p w14:paraId="3FC98E6B" w14:textId="77777777" w:rsidR="004C3085" w:rsidRDefault="004C3085">
            <w:pPr>
              <w:autoSpaceDE w:val="0"/>
              <w:autoSpaceDN w:val="0"/>
              <w:adjustRightInd w:val="0"/>
              <w:rPr>
                <w:rFonts w:ascii="Georgia" w:eastAsiaTheme="minorHAnsi" w:hAnsi="Georgia" w:cs="Georgia"/>
                <w:color w:val="000000"/>
                <w:lang w:eastAsia="en-US"/>
              </w:rPr>
            </w:pPr>
            <w:r>
              <w:rPr>
                <w:lang w:bidi="ga-IE"/>
              </w:rPr>
              <w:t>An Idirbhliain</w:t>
            </w:r>
          </w:p>
        </w:tc>
        <w:tc>
          <w:tcPr>
            <w:tcW w:w="2146" w:type="dxa"/>
            <w:tcBorders>
              <w:top w:val="nil"/>
              <w:left w:val="nil"/>
              <w:bottom w:val="nil"/>
              <w:right w:val="nil"/>
            </w:tcBorders>
          </w:tcPr>
          <w:p w14:paraId="32697FC1" w14:textId="74AF64C3"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191 </w:t>
            </w:r>
          </w:p>
        </w:tc>
        <w:tc>
          <w:tcPr>
            <w:tcW w:w="2145" w:type="dxa"/>
            <w:tcBorders>
              <w:top w:val="nil"/>
              <w:left w:val="nil"/>
              <w:bottom w:val="nil"/>
              <w:right w:val="nil"/>
            </w:tcBorders>
          </w:tcPr>
          <w:p w14:paraId="1456E3A3" w14:textId="7464B0BD"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123 </w:t>
            </w:r>
          </w:p>
        </w:tc>
      </w:tr>
      <w:tr w:rsidR="004C3085" w14:paraId="07DF2700" w14:textId="77777777">
        <w:trPr>
          <w:trHeight w:val="211"/>
        </w:trPr>
        <w:tc>
          <w:tcPr>
            <w:tcW w:w="199" w:type="dxa"/>
            <w:tcBorders>
              <w:top w:val="nil"/>
              <w:left w:val="nil"/>
              <w:bottom w:val="nil"/>
              <w:right w:val="nil"/>
            </w:tcBorders>
          </w:tcPr>
          <w:p w14:paraId="74923A36"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4248" w:type="dxa"/>
            <w:tcBorders>
              <w:top w:val="nil"/>
              <w:left w:val="nil"/>
              <w:bottom w:val="nil"/>
              <w:right w:val="nil"/>
            </w:tcBorders>
          </w:tcPr>
          <w:p w14:paraId="28D029F9" w14:textId="77777777" w:rsidR="004C3085" w:rsidRDefault="004C3085">
            <w:pPr>
              <w:autoSpaceDE w:val="0"/>
              <w:autoSpaceDN w:val="0"/>
              <w:adjustRightInd w:val="0"/>
              <w:rPr>
                <w:rFonts w:ascii="Georgia" w:eastAsiaTheme="minorHAnsi" w:hAnsi="Georgia" w:cs="Georgia"/>
                <w:color w:val="000000"/>
                <w:lang w:eastAsia="en-US"/>
              </w:rPr>
            </w:pPr>
            <w:r>
              <w:rPr>
                <w:lang w:bidi="ga-IE"/>
              </w:rPr>
              <w:t>Deontas i gcomhair Trealamh Speisialta</w:t>
            </w:r>
          </w:p>
        </w:tc>
        <w:tc>
          <w:tcPr>
            <w:tcW w:w="2146" w:type="dxa"/>
            <w:tcBorders>
              <w:top w:val="nil"/>
              <w:left w:val="nil"/>
              <w:bottom w:val="nil"/>
              <w:right w:val="nil"/>
            </w:tcBorders>
          </w:tcPr>
          <w:p w14:paraId="54E6EEC7" w14:textId="2554FEDC"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66 </w:t>
            </w:r>
          </w:p>
        </w:tc>
        <w:tc>
          <w:tcPr>
            <w:tcW w:w="2145" w:type="dxa"/>
            <w:tcBorders>
              <w:top w:val="nil"/>
              <w:left w:val="nil"/>
              <w:bottom w:val="nil"/>
              <w:right w:val="nil"/>
            </w:tcBorders>
          </w:tcPr>
          <w:p w14:paraId="3A632069" w14:textId="535F4756"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63 </w:t>
            </w:r>
          </w:p>
        </w:tc>
      </w:tr>
      <w:tr w:rsidR="004C3085" w14:paraId="3009BA04" w14:textId="77777777">
        <w:trPr>
          <w:trHeight w:val="211"/>
        </w:trPr>
        <w:tc>
          <w:tcPr>
            <w:tcW w:w="199" w:type="dxa"/>
            <w:tcBorders>
              <w:top w:val="nil"/>
              <w:left w:val="nil"/>
              <w:bottom w:val="nil"/>
              <w:right w:val="nil"/>
            </w:tcBorders>
          </w:tcPr>
          <w:p w14:paraId="16E7F016"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4248" w:type="dxa"/>
            <w:tcBorders>
              <w:top w:val="nil"/>
              <w:left w:val="nil"/>
              <w:bottom w:val="nil"/>
              <w:right w:val="nil"/>
            </w:tcBorders>
          </w:tcPr>
          <w:p w14:paraId="5AF24199" w14:textId="77777777" w:rsidR="004C3085" w:rsidRDefault="004C3085">
            <w:pPr>
              <w:autoSpaceDE w:val="0"/>
              <w:autoSpaceDN w:val="0"/>
              <w:adjustRightInd w:val="0"/>
              <w:rPr>
                <w:rFonts w:ascii="Georgia" w:eastAsiaTheme="minorHAnsi" w:hAnsi="Georgia" w:cs="Georgia"/>
                <w:color w:val="000000"/>
                <w:lang w:eastAsia="en-US"/>
              </w:rPr>
            </w:pPr>
            <w:r>
              <w:rPr>
                <w:lang w:bidi="ga-IE"/>
              </w:rPr>
              <w:t>An Ardteistiméireacht Fheidhmeach</w:t>
            </w:r>
          </w:p>
        </w:tc>
        <w:tc>
          <w:tcPr>
            <w:tcW w:w="2146" w:type="dxa"/>
            <w:tcBorders>
              <w:top w:val="nil"/>
              <w:left w:val="nil"/>
              <w:bottom w:val="nil"/>
              <w:right w:val="nil"/>
            </w:tcBorders>
          </w:tcPr>
          <w:p w14:paraId="1ACB80F9" w14:textId="0F859334"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60 </w:t>
            </w:r>
          </w:p>
        </w:tc>
        <w:tc>
          <w:tcPr>
            <w:tcW w:w="2145" w:type="dxa"/>
            <w:tcBorders>
              <w:top w:val="nil"/>
              <w:left w:val="nil"/>
              <w:bottom w:val="nil"/>
              <w:right w:val="nil"/>
            </w:tcBorders>
          </w:tcPr>
          <w:p w14:paraId="0C1F83A3" w14:textId="78B6212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47 </w:t>
            </w:r>
          </w:p>
        </w:tc>
      </w:tr>
      <w:tr w:rsidR="004C3085" w14:paraId="0B184944" w14:textId="77777777">
        <w:trPr>
          <w:trHeight w:val="211"/>
        </w:trPr>
        <w:tc>
          <w:tcPr>
            <w:tcW w:w="199" w:type="dxa"/>
            <w:tcBorders>
              <w:top w:val="nil"/>
              <w:left w:val="nil"/>
              <w:bottom w:val="nil"/>
              <w:right w:val="nil"/>
            </w:tcBorders>
          </w:tcPr>
          <w:p w14:paraId="0031EEF8"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4248" w:type="dxa"/>
            <w:tcBorders>
              <w:top w:val="nil"/>
              <w:left w:val="nil"/>
              <w:bottom w:val="nil"/>
              <w:right w:val="nil"/>
            </w:tcBorders>
          </w:tcPr>
          <w:p w14:paraId="16A94676" w14:textId="77777777" w:rsidR="004C3085" w:rsidRDefault="004C3085">
            <w:pPr>
              <w:autoSpaceDE w:val="0"/>
              <w:autoSpaceDN w:val="0"/>
              <w:adjustRightInd w:val="0"/>
              <w:rPr>
                <w:rFonts w:ascii="Georgia" w:eastAsiaTheme="minorHAnsi" w:hAnsi="Georgia" w:cs="Georgia"/>
                <w:color w:val="000000"/>
                <w:lang w:eastAsia="en-US"/>
              </w:rPr>
            </w:pPr>
            <w:r>
              <w:rPr>
                <w:lang w:bidi="ga-IE"/>
              </w:rPr>
              <w:t>Cúntóirí Teanga Iasachta</w:t>
            </w:r>
          </w:p>
        </w:tc>
        <w:tc>
          <w:tcPr>
            <w:tcW w:w="2146" w:type="dxa"/>
            <w:tcBorders>
              <w:top w:val="nil"/>
              <w:left w:val="nil"/>
              <w:bottom w:val="nil"/>
              <w:right w:val="nil"/>
            </w:tcBorders>
          </w:tcPr>
          <w:p w14:paraId="7700D057" w14:textId="15867B8C"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50 </w:t>
            </w:r>
          </w:p>
        </w:tc>
        <w:tc>
          <w:tcPr>
            <w:tcW w:w="2145" w:type="dxa"/>
            <w:tcBorders>
              <w:top w:val="nil"/>
              <w:left w:val="nil"/>
              <w:bottom w:val="nil"/>
              <w:right w:val="nil"/>
            </w:tcBorders>
          </w:tcPr>
          <w:p w14:paraId="7545A001" w14:textId="699E08C6"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48 </w:t>
            </w:r>
          </w:p>
        </w:tc>
      </w:tr>
      <w:tr w:rsidR="004C3085" w14:paraId="733AE51D" w14:textId="77777777">
        <w:trPr>
          <w:trHeight w:val="211"/>
        </w:trPr>
        <w:tc>
          <w:tcPr>
            <w:tcW w:w="199" w:type="dxa"/>
            <w:tcBorders>
              <w:top w:val="nil"/>
              <w:left w:val="nil"/>
              <w:bottom w:val="nil"/>
              <w:right w:val="nil"/>
            </w:tcBorders>
          </w:tcPr>
          <w:p w14:paraId="3DBF75C4"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4248" w:type="dxa"/>
            <w:tcBorders>
              <w:top w:val="nil"/>
              <w:left w:val="nil"/>
              <w:bottom w:val="nil"/>
              <w:right w:val="nil"/>
            </w:tcBorders>
          </w:tcPr>
          <w:p w14:paraId="7515C5A7" w14:textId="39569CB6" w:rsidR="004C3085" w:rsidRDefault="00A858AC">
            <w:pPr>
              <w:autoSpaceDE w:val="0"/>
              <w:autoSpaceDN w:val="0"/>
              <w:adjustRightInd w:val="0"/>
              <w:rPr>
                <w:rFonts w:ascii="Georgia" w:eastAsiaTheme="minorHAnsi" w:hAnsi="Georgia" w:cs="Georgia"/>
                <w:color w:val="000000"/>
                <w:lang w:eastAsia="en-US"/>
              </w:rPr>
            </w:pPr>
            <w:r>
              <w:rPr>
                <w:lang w:bidi="ga-IE"/>
              </w:rPr>
              <w:t>Caipitíocht Réamh-Oscailte le haghaidh Iar-Bhunscoileanna Nua</w:t>
            </w:r>
          </w:p>
        </w:tc>
        <w:tc>
          <w:tcPr>
            <w:tcW w:w="2146" w:type="dxa"/>
            <w:tcBorders>
              <w:top w:val="nil"/>
              <w:left w:val="nil"/>
              <w:bottom w:val="nil"/>
              <w:right w:val="nil"/>
            </w:tcBorders>
          </w:tcPr>
          <w:p w14:paraId="5F4C959F" w14:textId="6027ED3F"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50 </w:t>
            </w:r>
          </w:p>
        </w:tc>
        <w:tc>
          <w:tcPr>
            <w:tcW w:w="2145" w:type="dxa"/>
            <w:tcBorders>
              <w:top w:val="nil"/>
              <w:left w:val="nil"/>
              <w:bottom w:val="nil"/>
              <w:right w:val="nil"/>
            </w:tcBorders>
          </w:tcPr>
          <w:p w14:paraId="1814DBA4" w14:textId="0F89917C"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w:t>
            </w:r>
          </w:p>
        </w:tc>
      </w:tr>
      <w:tr w:rsidR="004C3085" w14:paraId="2721405D" w14:textId="77777777">
        <w:trPr>
          <w:trHeight w:val="211"/>
        </w:trPr>
        <w:tc>
          <w:tcPr>
            <w:tcW w:w="199" w:type="dxa"/>
            <w:tcBorders>
              <w:top w:val="nil"/>
              <w:left w:val="nil"/>
              <w:bottom w:val="nil"/>
              <w:right w:val="nil"/>
            </w:tcBorders>
          </w:tcPr>
          <w:p w14:paraId="35746EC4"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4248" w:type="dxa"/>
            <w:tcBorders>
              <w:top w:val="nil"/>
              <w:left w:val="nil"/>
              <w:bottom w:val="nil"/>
              <w:right w:val="nil"/>
            </w:tcBorders>
          </w:tcPr>
          <w:p w14:paraId="4ECA17F7" w14:textId="7AF34424" w:rsidR="004C3085" w:rsidRDefault="00502B14">
            <w:pPr>
              <w:autoSpaceDE w:val="0"/>
              <w:autoSpaceDN w:val="0"/>
              <w:adjustRightInd w:val="0"/>
              <w:rPr>
                <w:rFonts w:ascii="Georgia" w:eastAsiaTheme="minorHAnsi" w:hAnsi="Georgia" w:cs="Georgia"/>
                <w:color w:val="000000"/>
                <w:lang w:eastAsia="en-US"/>
              </w:rPr>
            </w:pPr>
            <w:r>
              <w:rPr>
                <w:lang w:bidi="ga-IE"/>
              </w:rPr>
              <w:t>Eile (9 dtionscadal)</w:t>
            </w:r>
          </w:p>
        </w:tc>
        <w:tc>
          <w:tcPr>
            <w:tcW w:w="2146" w:type="dxa"/>
            <w:tcBorders>
              <w:top w:val="nil"/>
              <w:left w:val="nil"/>
              <w:bottom w:val="nil"/>
              <w:right w:val="nil"/>
            </w:tcBorders>
          </w:tcPr>
          <w:p w14:paraId="3A063280" w14:textId="0CBC61AA"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141 </w:t>
            </w:r>
          </w:p>
        </w:tc>
        <w:tc>
          <w:tcPr>
            <w:tcW w:w="2145" w:type="dxa"/>
            <w:tcBorders>
              <w:top w:val="nil"/>
              <w:left w:val="nil"/>
              <w:bottom w:val="nil"/>
              <w:right w:val="nil"/>
            </w:tcBorders>
          </w:tcPr>
          <w:p w14:paraId="1ACC3530" w14:textId="16A88024"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93 </w:t>
            </w:r>
          </w:p>
        </w:tc>
      </w:tr>
      <w:tr w:rsidR="004C3085" w:rsidRPr="00C44FBF" w14:paraId="72F5087B" w14:textId="77777777">
        <w:trPr>
          <w:trHeight w:val="199"/>
        </w:trPr>
        <w:tc>
          <w:tcPr>
            <w:tcW w:w="199" w:type="dxa"/>
            <w:tcBorders>
              <w:top w:val="nil"/>
              <w:left w:val="nil"/>
              <w:bottom w:val="nil"/>
              <w:right w:val="nil"/>
            </w:tcBorders>
          </w:tcPr>
          <w:p w14:paraId="41AF0607"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4248" w:type="dxa"/>
            <w:tcBorders>
              <w:top w:val="nil"/>
              <w:left w:val="nil"/>
              <w:bottom w:val="nil"/>
              <w:right w:val="nil"/>
            </w:tcBorders>
          </w:tcPr>
          <w:p w14:paraId="72871700"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146" w:type="dxa"/>
            <w:tcBorders>
              <w:top w:val="single" w:sz="6" w:space="0" w:color="auto"/>
              <w:left w:val="nil"/>
              <w:bottom w:val="single" w:sz="6" w:space="0" w:color="auto"/>
              <w:right w:val="nil"/>
            </w:tcBorders>
          </w:tcPr>
          <w:p w14:paraId="438A60BF" w14:textId="77777777" w:rsidR="004C3085" w:rsidRPr="00C44FBF" w:rsidRDefault="004C3085" w:rsidP="004C3085">
            <w:pPr>
              <w:autoSpaceDE w:val="0"/>
              <w:autoSpaceDN w:val="0"/>
              <w:adjustRightInd w:val="0"/>
              <w:jc w:val="right"/>
              <w:rPr>
                <w:rFonts w:ascii="Georgia" w:eastAsiaTheme="minorHAnsi" w:hAnsi="Georgia" w:cs="Georgia"/>
                <w:b/>
                <w:color w:val="000000"/>
                <w:lang w:eastAsia="en-US"/>
              </w:rPr>
            </w:pPr>
            <w:r w:rsidRPr="00C44FBF">
              <w:rPr>
                <w:b/>
                <w:lang w:bidi="ga-IE"/>
              </w:rPr>
              <w:t xml:space="preserve">3,026 </w:t>
            </w:r>
          </w:p>
        </w:tc>
        <w:tc>
          <w:tcPr>
            <w:tcW w:w="2145" w:type="dxa"/>
            <w:tcBorders>
              <w:top w:val="single" w:sz="6" w:space="0" w:color="auto"/>
              <w:left w:val="nil"/>
              <w:bottom w:val="single" w:sz="6" w:space="0" w:color="auto"/>
              <w:right w:val="nil"/>
            </w:tcBorders>
          </w:tcPr>
          <w:p w14:paraId="2EAE6212" w14:textId="77777777" w:rsidR="004C3085" w:rsidRPr="00C44FBF" w:rsidRDefault="004C3085" w:rsidP="004C3085">
            <w:pPr>
              <w:autoSpaceDE w:val="0"/>
              <w:autoSpaceDN w:val="0"/>
              <w:adjustRightInd w:val="0"/>
              <w:jc w:val="right"/>
              <w:rPr>
                <w:rFonts w:ascii="Georgia" w:eastAsiaTheme="minorHAnsi" w:hAnsi="Georgia" w:cs="Georgia"/>
                <w:b/>
                <w:color w:val="000000"/>
                <w:lang w:eastAsia="en-US"/>
              </w:rPr>
            </w:pPr>
            <w:r w:rsidRPr="00C44FBF">
              <w:rPr>
                <w:b/>
                <w:lang w:bidi="ga-IE"/>
              </w:rPr>
              <w:t xml:space="preserve">2,843 </w:t>
            </w:r>
          </w:p>
        </w:tc>
      </w:tr>
      <w:tr w:rsidR="004C3085" w14:paraId="3557C157" w14:textId="77777777">
        <w:trPr>
          <w:trHeight w:val="199"/>
        </w:trPr>
        <w:tc>
          <w:tcPr>
            <w:tcW w:w="199" w:type="dxa"/>
            <w:tcBorders>
              <w:top w:val="nil"/>
              <w:left w:val="nil"/>
              <w:bottom w:val="nil"/>
              <w:right w:val="nil"/>
            </w:tcBorders>
          </w:tcPr>
          <w:p w14:paraId="3D533C83" w14:textId="77777777" w:rsidR="004C3085" w:rsidRDefault="004C3085">
            <w:pPr>
              <w:autoSpaceDE w:val="0"/>
              <w:autoSpaceDN w:val="0"/>
              <w:adjustRightInd w:val="0"/>
              <w:jc w:val="center"/>
              <w:rPr>
                <w:rFonts w:ascii="Georgia" w:eastAsiaTheme="minorHAnsi" w:hAnsi="Georgia" w:cs="Georgia"/>
                <w:color w:val="000000"/>
                <w:lang w:eastAsia="en-US"/>
              </w:rPr>
            </w:pPr>
          </w:p>
        </w:tc>
        <w:tc>
          <w:tcPr>
            <w:tcW w:w="4248" w:type="dxa"/>
            <w:tcBorders>
              <w:top w:val="nil"/>
              <w:left w:val="nil"/>
              <w:bottom w:val="nil"/>
              <w:right w:val="nil"/>
            </w:tcBorders>
          </w:tcPr>
          <w:p w14:paraId="3D4541BC" w14:textId="77777777" w:rsidR="004C3085" w:rsidRDefault="004C3085">
            <w:pPr>
              <w:autoSpaceDE w:val="0"/>
              <w:autoSpaceDN w:val="0"/>
              <w:adjustRightInd w:val="0"/>
              <w:jc w:val="center"/>
              <w:rPr>
                <w:rFonts w:ascii="Georgia" w:eastAsiaTheme="minorHAnsi" w:hAnsi="Georgia" w:cs="Georgia"/>
                <w:color w:val="000000"/>
                <w:lang w:eastAsia="en-US"/>
              </w:rPr>
            </w:pPr>
          </w:p>
        </w:tc>
        <w:tc>
          <w:tcPr>
            <w:tcW w:w="2146" w:type="dxa"/>
            <w:tcBorders>
              <w:top w:val="nil"/>
              <w:left w:val="nil"/>
              <w:bottom w:val="nil"/>
              <w:right w:val="nil"/>
            </w:tcBorders>
          </w:tcPr>
          <w:p w14:paraId="24F7A277" w14:textId="77777777" w:rsidR="004C3085" w:rsidRDefault="004C3085" w:rsidP="004C3085">
            <w:pPr>
              <w:autoSpaceDE w:val="0"/>
              <w:autoSpaceDN w:val="0"/>
              <w:adjustRightInd w:val="0"/>
              <w:jc w:val="right"/>
              <w:rPr>
                <w:rFonts w:ascii="Georgia" w:eastAsiaTheme="minorHAnsi" w:hAnsi="Georgia" w:cs="Georgia"/>
                <w:color w:val="000000"/>
                <w:lang w:eastAsia="en-US"/>
              </w:rPr>
            </w:pPr>
          </w:p>
        </w:tc>
        <w:tc>
          <w:tcPr>
            <w:tcW w:w="2145" w:type="dxa"/>
            <w:tcBorders>
              <w:top w:val="nil"/>
              <w:left w:val="nil"/>
              <w:bottom w:val="nil"/>
              <w:right w:val="nil"/>
            </w:tcBorders>
          </w:tcPr>
          <w:p w14:paraId="4B20688D" w14:textId="77777777" w:rsidR="004C3085" w:rsidRDefault="004C3085" w:rsidP="004C3085">
            <w:pPr>
              <w:autoSpaceDE w:val="0"/>
              <w:autoSpaceDN w:val="0"/>
              <w:adjustRightInd w:val="0"/>
              <w:jc w:val="right"/>
              <w:rPr>
                <w:rFonts w:ascii="Georgia" w:eastAsiaTheme="minorHAnsi" w:hAnsi="Georgia" w:cs="Georgia"/>
                <w:color w:val="000000"/>
                <w:lang w:eastAsia="en-US"/>
              </w:rPr>
            </w:pPr>
          </w:p>
        </w:tc>
      </w:tr>
      <w:tr w:rsidR="004C3085" w14:paraId="59FDC044" w14:textId="77777777" w:rsidTr="00C44FBF">
        <w:trPr>
          <w:trHeight w:val="211"/>
        </w:trPr>
        <w:tc>
          <w:tcPr>
            <w:tcW w:w="199" w:type="dxa"/>
            <w:tcBorders>
              <w:top w:val="nil"/>
              <w:left w:val="nil"/>
              <w:bottom w:val="nil"/>
              <w:right w:val="nil"/>
            </w:tcBorders>
          </w:tcPr>
          <w:p w14:paraId="02A0F177"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4248" w:type="dxa"/>
            <w:tcBorders>
              <w:top w:val="nil"/>
              <w:left w:val="nil"/>
              <w:bottom w:val="nil"/>
              <w:right w:val="nil"/>
            </w:tcBorders>
          </w:tcPr>
          <w:p w14:paraId="735C00F3"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146" w:type="dxa"/>
            <w:tcBorders>
              <w:top w:val="single" w:sz="6" w:space="0" w:color="auto"/>
              <w:left w:val="nil"/>
              <w:bottom w:val="double" w:sz="6" w:space="0" w:color="auto"/>
              <w:right w:val="nil"/>
            </w:tcBorders>
            <w:shd w:val="clear" w:color="auto" w:fill="F2F2F2" w:themeFill="background1" w:themeFillShade="F2"/>
          </w:tcPr>
          <w:p w14:paraId="2B9D5641" w14:textId="77777777" w:rsidR="004C3085" w:rsidRDefault="004C3085" w:rsidP="004C3085">
            <w:pPr>
              <w:autoSpaceDE w:val="0"/>
              <w:autoSpaceDN w:val="0"/>
              <w:adjustRightInd w:val="0"/>
              <w:jc w:val="right"/>
              <w:rPr>
                <w:rFonts w:ascii="Georgia" w:eastAsiaTheme="minorHAnsi" w:hAnsi="Georgia" w:cs="Georgia"/>
                <w:b/>
                <w:bCs/>
                <w:color w:val="000000"/>
                <w:lang w:eastAsia="en-US"/>
              </w:rPr>
            </w:pPr>
            <w:r>
              <w:rPr>
                <w:b/>
                <w:lang w:bidi="ga-IE"/>
              </w:rPr>
              <w:t xml:space="preserve">120,300 </w:t>
            </w:r>
          </w:p>
        </w:tc>
        <w:tc>
          <w:tcPr>
            <w:tcW w:w="2145" w:type="dxa"/>
            <w:tcBorders>
              <w:top w:val="single" w:sz="6" w:space="0" w:color="auto"/>
              <w:left w:val="nil"/>
              <w:bottom w:val="double" w:sz="6" w:space="0" w:color="auto"/>
              <w:right w:val="nil"/>
            </w:tcBorders>
            <w:shd w:val="clear" w:color="auto" w:fill="F2F2F2" w:themeFill="background1" w:themeFillShade="F2"/>
          </w:tcPr>
          <w:p w14:paraId="4E02BC47" w14:textId="77777777" w:rsidR="004C3085" w:rsidRDefault="004C3085" w:rsidP="004C3085">
            <w:pPr>
              <w:autoSpaceDE w:val="0"/>
              <w:autoSpaceDN w:val="0"/>
              <w:adjustRightInd w:val="0"/>
              <w:jc w:val="right"/>
              <w:rPr>
                <w:rFonts w:ascii="Georgia" w:eastAsiaTheme="minorHAnsi" w:hAnsi="Georgia" w:cs="Georgia"/>
                <w:b/>
                <w:bCs/>
                <w:color w:val="000000"/>
                <w:lang w:eastAsia="en-US"/>
              </w:rPr>
            </w:pPr>
            <w:r>
              <w:rPr>
                <w:b/>
                <w:lang w:bidi="ga-IE"/>
              </w:rPr>
              <w:t xml:space="preserve">127,611 </w:t>
            </w:r>
          </w:p>
        </w:tc>
      </w:tr>
      <w:tr w:rsidR="004C3085" w14:paraId="618FECAD" w14:textId="77777777">
        <w:trPr>
          <w:trHeight w:val="211"/>
        </w:trPr>
        <w:tc>
          <w:tcPr>
            <w:tcW w:w="199" w:type="dxa"/>
            <w:tcBorders>
              <w:top w:val="nil"/>
              <w:left w:val="nil"/>
              <w:bottom w:val="nil"/>
              <w:right w:val="nil"/>
            </w:tcBorders>
          </w:tcPr>
          <w:p w14:paraId="76C5CDB0"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4248" w:type="dxa"/>
            <w:tcBorders>
              <w:top w:val="nil"/>
              <w:left w:val="nil"/>
              <w:bottom w:val="nil"/>
              <w:right w:val="nil"/>
            </w:tcBorders>
          </w:tcPr>
          <w:p w14:paraId="1D70C2BD"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146" w:type="dxa"/>
            <w:tcBorders>
              <w:top w:val="nil"/>
              <w:left w:val="nil"/>
              <w:bottom w:val="nil"/>
              <w:right w:val="nil"/>
            </w:tcBorders>
          </w:tcPr>
          <w:p w14:paraId="09EB926C" w14:textId="77777777" w:rsidR="004C3085" w:rsidRDefault="004C3085" w:rsidP="004C3085">
            <w:pPr>
              <w:autoSpaceDE w:val="0"/>
              <w:autoSpaceDN w:val="0"/>
              <w:adjustRightInd w:val="0"/>
              <w:jc w:val="right"/>
              <w:rPr>
                <w:rFonts w:ascii="Georgia" w:eastAsiaTheme="minorHAnsi" w:hAnsi="Georgia" w:cs="Georgia"/>
                <w:color w:val="000000"/>
                <w:lang w:eastAsia="en-US"/>
              </w:rPr>
            </w:pPr>
          </w:p>
        </w:tc>
        <w:tc>
          <w:tcPr>
            <w:tcW w:w="2145" w:type="dxa"/>
            <w:tcBorders>
              <w:top w:val="nil"/>
              <w:left w:val="nil"/>
              <w:bottom w:val="nil"/>
              <w:right w:val="nil"/>
            </w:tcBorders>
          </w:tcPr>
          <w:p w14:paraId="2D5CF0D5" w14:textId="77777777" w:rsidR="004C3085" w:rsidRDefault="004C3085" w:rsidP="004C3085">
            <w:pPr>
              <w:autoSpaceDE w:val="0"/>
              <w:autoSpaceDN w:val="0"/>
              <w:adjustRightInd w:val="0"/>
              <w:jc w:val="right"/>
              <w:rPr>
                <w:rFonts w:ascii="Georgia" w:eastAsiaTheme="minorHAnsi" w:hAnsi="Georgia" w:cs="Georgia"/>
                <w:color w:val="000000"/>
                <w:lang w:eastAsia="en-US"/>
              </w:rPr>
            </w:pPr>
          </w:p>
        </w:tc>
      </w:tr>
      <w:tr w:rsidR="004C3085" w14:paraId="0E3D4E98" w14:textId="77777777">
        <w:trPr>
          <w:trHeight w:val="211"/>
        </w:trPr>
        <w:tc>
          <w:tcPr>
            <w:tcW w:w="199" w:type="dxa"/>
            <w:tcBorders>
              <w:top w:val="nil"/>
              <w:left w:val="nil"/>
              <w:bottom w:val="nil"/>
              <w:right w:val="nil"/>
            </w:tcBorders>
          </w:tcPr>
          <w:p w14:paraId="697785C2"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4248" w:type="dxa"/>
            <w:tcBorders>
              <w:top w:val="nil"/>
              <w:left w:val="nil"/>
              <w:bottom w:val="nil"/>
              <w:right w:val="nil"/>
            </w:tcBorders>
          </w:tcPr>
          <w:p w14:paraId="2953464F" w14:textId="77777777" w:rsidR="004C3085" w:rsidRDefault="004C3085">
            <w:pPr>
              <w:autoSpaceDE w:val="0"/>
              <w:autoSpaceDN w:val="0"/>
              <w:adjustRightInd w:val="0"/>
              <w:rPr>
                <w:rFonts w:ascii="Georgia" w:eastAsiaTheme="minorHAnsi" w:hAnsi="Georgia" w:cs="Georgia"/>
                <w:b/>
                <w:bCs/>
                <w:color w:val="000000"/>
                <w:lang w:eastAsia="en-US"/>
              </w:rPr>
            </w:pPr>
            <w:r>
              <w:rPr>
                <w:b/>
                <w:lang w:bidi="ga-IE"/>
              </w:rPr>
              <w:t>Íocaíochtaí le Bunscoileanna</w:t>
            </w:r>
          </w:p>
        </w:tc>
        <w:tc>
          <w:tcPr>
            <w:tcW w:w="2146" w:type="dxa"/>
            <w:tcBorders>
              <w:top w:val="nil"/>
              <w:left w:val="nil"/>
              <w:bottom w:val="nil"/>
              <w:right w:val="nil"/>
            </w:tcBorders>
          </w:tcPr>
          <w:p w14:paraId="7ABD0E93" w14:textId="77777777" w:rsidR="004C3085" w:rsidRDefault="004C3085" w:rsidP="004C3085">
            <w:pPr>
              <w:autoSpaceDE w:val="0"/>
              <w:autoSpaceDN w:val="0"/>
              <w:adjustRightInd w:val="0"/>
              <w:jc w:val="right"/>
              <w:rPr>
                <w:rFonts w:ascii="Georgia" w:eastAsiaTheme="minorHAnsi" w:hAnsi="Georgia" w:cs="Georgia"/>
                <w:b/>
                <w:bCs/>
                <w:color w:val="000000"/>
                <w:lang w:eastAsia="en-US"/>
              </w:rPr>
            </w:pPr>
          </w:p>
        </w:tc>
        <w:tc>
          <w:tcPr>
            <w:tcW w:w="2145" w:type="dxa"/>
            <w:tcBorders>
              <w:top w:val="nil"/>
              <w:left w:val="nil"/>
              <w:bottom w:val="nil"/>
              <w:right w:val="nil"/>
            </w:tcBorders>
          </w:tcPr>
          <w:p w14:paraId="41E5215A" w14:textId="77777777" w:rsidR="004C3085" w:rsidRDefault="004C3085" w:rsidP="004C3085">
            <w:pPr>
              <w:autoSpaceDE w:val="0"/>
              <w:autoSpaceDN w:val="0"/>
              <w:adjustRightInd w:val="0"/>
              <w:jc w:val="right"/>
              <w:rPr>
                <w:rFonts w:ascii="Georgia" w:eastAsiaTheme="minorHAnsi" w:hAnsi="Georgia" w:cs="Georgia"/>
                <w:b/>
                <w:bCs/>
                <w:color w:val="000000"/>
                <w:lang w:eastAsia="en-US"/>
              </w:rPr>
            </w:pPr>
          </w:p>
        </w:tc>
      </w:tr>
      <w:tr w:rsidR="004C3085" w14:paraId="7B3BA715" w14:textId="77777777">
        <w:trPr>
          <w:trHeight w:val="199"/>
        </w:trPr>
        <w:tc>
          <w:tcPr>
            <w:tcW w:w="199" w:type="dxa"/>
            <w:tcBorders>
              <w:top w:val="nil"/>
              <w:left w:val="nil"/>
              <w:bottom w:val="nil"/>
              <w:right w:val="nil"/>
            </w:tcBorders>
          </w:tcPr>
          <w:p w14:paraId="60FCC8FA"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4248" w:type="dxa"/>
            <w:tcBorders>
              <w:top w:val="nil"/>
              <w:left w:val="nil"/>
              <w:bottom w:val="nil"/>
              <w:right w:val="nil"/>
            </w:tcBorders>
          </w:tcPr>
          <w:p w14:paraId="5CB6FBA8" w14:textId="77777777" w:rsidR="004C3085" w:rsidRDefault="004C3085">
            <w:pPr>
              <w:autoSpaceDE w:val="0"/>
              <w:autoSpaceDN w:val="0"/>
              <w:adjustRightInd w:val="0"/>
              <w:rPr>
                <w:rFonts w:ascii="Georgia" w:eastAsiaTheme="minorHAnsi" w:hAnsi="Georgia" w:cs="Georgia"/>
                <w:color w:val="000000"/>
                <w:lang w:eastAsia="en-US"/>
              </w:rPr>
            </w:pPr>
            <w:r>
              <w:rPr>
                <w:lang w:bidi="ga-IE"/>
              </w:rPr>
              <w:t>Deontas Caipitíochta agus Tionscanta do SNP</w:t>
            </w:r>
          </w:p>
        </w:tc>
        <w:tc>
          <w:tcPr>
            <w:tcW w:w="2146" w:type="dxa"/>
            <w:tcBorders>
              <w:top w:val="nil"/>
              <w:left w:val="nil"/>
              <w:bottom w:val="nil"/>
              <w:right w:val="nil"/>
            </w:tcBorders>
          </w:tcPr>
          <w:p w14:paraId="72E137E4" w14:textId="547B29F1"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626 </w:t>
            </w:r>
          </w:p>
        </w:tc>
        <w:tc>
          <w:tcPr>
            <w:tcW w:w="2145" w:type="dxa"/>
            <w:tcBorders>
              <w:top w:val="nil"/>
              <w:left w:val="nil"/>
              <w:bottom w:val="nil"/>
              <w:right w:val="nil"/>
            </w:tcBorders>
          </w:tcPr>
          <w:p w14:paraId="452A1A31" w14:textId="1B706404"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457 </w:t>
            </w:r>
          </w:p>
        </w:tc>
      </w:tr>
      <w:tr w:rsidR="004C3085" w14:paraId="1F96E99B" w14:textId="77777777">
        <w:trPr>
          <w:trHeight w:val="199"/>
        </w:trPr>
        <w:tc>
          <w:tcPr>
            <w:tcW w:w="199" w:type="dxa"/>
            <w:tcBorders>
              <w:top w:val="nil"/>
              <w:left w:val="nil"/>
              <w:bottom w:val="nil"/>
              <w:right w:val="nil"/>
            </w:tcBorders>
          </w:tcPr>
          <w:p w14:paraId="3A85D64D"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4248" w:type="dxa"/>
            <w:tcBorders>
              <w:top w:val="nil"/>
              <w:left w:val="nil"/>
              <w:bottom w:val="nil"/>
              <w:right w:val="nil"/>
            </w:tcBorders>
          </w:tcPr>
          <w:p w14:paraId="3B7B239C" w14:textId="77777777" w:rsidR="004C3085" w:rsidRDefault="004C3085">
            <w:pPr>
              <w:autoSpaceDE w:val="0"/>
              <w:autoSpaceDN w:val="0"/>
              <w:adjustRightInd w:val="0"/>
              <w:rPr>
                <w:rFonts w:ascii="Georgia" w:eastAsiaTheme="minorHAnsi" w:hAnsi="Georgia" w:cs="Georgia"/>
                <w:color w:val="000000"/>
                <w:lang w:eastAsia="en-US"/>
              </w:rPr>
            </w:pPr>
            <w:r>
              <w:rPr>
                <w:lang w:bidi="ga-IE"/>
              </w:rPr>
              <w:t>Deontas Seirbhíse Coimhdeacha do SNP</w:t>
            </w:r>
          </w:p>
        </w:tc>
        <w:tc>
          <w:tcPr>
            <w:tcW w:w="2146" w:type="dxa"/>
            <w:tcBorders>
              <w:top w:val="nil"/>
              <w:left w:val="nil"/>
              <w:bottom w:val="nil"/>
              <w:right w:val="nil"/>
            </w:tcBorders>
          </w:tcPr>
          <w:p w14:paraId="7E11F721" w14:textId="0D8CEC07"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507 </w:t>
            </w:r>
          </w:p>
        </w:tc>
        <w:tc>
          <w:tcPr>
            <w:tcW w:w="2145" w:type="dxa"/>
            <w:tcBorders>
              <w:top w:val="nil"/>
              <w:left w:val="nil"/>
              <w:bottom w:val="nil"/>
              <w:right w:val="nil"/>
            </w:tcBorders>
          </w:tcPr>
          <w:p w14:paraId="12429691" w14:textId="3B95DBAE"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435 </w:t>
            </w:r>
          </w:p>
        </w:tc>
      </w:tr>
      <w:tr w:rsidR="004C3085" w14:paraId="2BB4C02F" w14:textId="77777777">
        <w:trPr>
          <w:trHeight w:val="199"/>
        </w:trPr>
        <w:tc>
          <w:tcPr>
            <w:tcW w:w="199" w:type="dxa"/>
            <w:tcBorders>
              <w:top w:val="nil"/>
              <w:left w:val="nil"/>
              <w:bottom w:val="nil"/>
              <w:right w:val="nil"/>
            </w:tcBorders>
          </w:tcPr>
          <w:p w14:paraId="7B8CAA3C"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4248" w:type="dxa"/>
            <w:tcBorders>
              <w:top w:val="nil"/>
              <w:left w:val="nil"/>
              <w:bottom w:val="nil"/>
              <w:right w:val="nil"/>
            </w:tcBorders>
          </w:tcPr>
          <w:p w14:paraId="5E6BB236" w14:textId="77777777" w:rsidR="004C3085" w:rsidRDefault="004C3085">
            <w:pPr>
              <w:autoSpaceDE w:val="0"/>
              <w:autoSpaceDN w:val="0"/>
              <w:adjustRightInd w:val="0"/>
              <w:rPr>
                <w:rFonts w:ascii="Georgia" w:eastAsiaTheme="minorHAnsi" w:hAnsi="Georgia" w:cs="Georgia"/>
                <w:color w:val="000000"/>
                <w:lang w:eastAsia="en-US"/>
              </w:rPr>
            </w:pPr>
            <w:r>
              <w:rPr>
                <w:lang w:bidi="ga-IE"/>
              </w:rPr>
              <w:t>Deontas DEIS do SNP</w:t>
            </w:r>
          </w:p>
        </w:tc>
        <w:tc>
          <w:tcPr>
            <w:tcW w:w="2146" w:type="dxa"/>
            <w:tcBorders>
              <w:top w:val="nil"/>
              <w:left w:val="nil"/>
              <w:bottom w:val="nil"/>
              <w:right w:val="nil"/>
            </w:tcBorders>
          </w:tcPr>
          <w:p w14:paraId="64A0A98A" w14:textId="0CC1F28A"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116 </w:t>
            </w:r>
          </w:p>
        </w:tc>
        <w:tc>
          <w:tcPr>
            <w:tcW w:w="2145" w:type="dxa"/>
            <w:tcBorders>
              <w:top w:val="nil"/>
              <w:left w:val="nil"/>
              <w:bottom w:val="nil"/>
              <w:right w:val="nil"/>
            </w:tcBorders>
          </w:tcPr>
          <w:p w14:paraId="029510DE" w14:textId="2EA0DA11"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44 </w:t>
            </w:r>
          </w:p>
        </w:tc>
      </w:tr>
      <w:tr w:rsidR="004C3085" w14:paraId="369D34CC" w14:textId="77777777">
        <w:trPr>
          <w:trHeight w:val="199"/>
        </w:trPr>
        <w:tc>
          <w:tcPr>
            <w:tcW w:w="199" w:type="dxa"/>
            <w:tcBorders>
              <w:top w:val="nil"/>
              <w:left w:val="nil"/>
              <w:bottom w:val="nil"/>
              <w:right w:val="nil"/>
            </w:tcBorders>
          </w:tcPr>
          <w:p w14:paraId="503D9302"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4248" w:type="dxa"/>
            <w:tcBorders>
              <w:top w:val="nil"/>
              <w:left w:val="nil"/>
              <w:bottom w:val="nil"/>
              <w:right w:val="nil"/>
            </w:tcBorders>
          </w:tcPr>
          <w:p w14:paraId="653D8C97" w14:textId="77777777" w:rsidR="004C3085" w:rsidRDefault="004C3085">
            <w:pPr>
              <w:autoSpaceDE w:val="0"/>
              <w:autoSpaceDN w:val="0"/>
              <w:adjustRightInd w:val="0"/>
              <w:rPr>
                <w:rFonts w:ascii="Georgia" w:eastAsiaTheme="minorHAnsi" w:hAnsi="Georgia" w:cs="Georgia"/>
                <w:color w:val="000000"/>
                <w:lang w:eastAsia="en-US"/>
              </w:rPr>
            </w:pPr>
            <w:r>
              <w:rPr>
                <w:lang w:bidi="ga-IE"/>
              </w:rPr>
              <w:t>Deontas TF CNS</w:t>
            </w:r>
          </w:p>
        </w:tc>
        <w:tc>
          <w:tcPr>
            <w:tcW w:w="2146" w:type="dxa"/>
            <w:tcBorders>
              <w:top w:val="nil"/>
              <w:left w:val="nil"/>
              <w:bottom w:val="nil"/>
              <w:right w:val="nil"/>
            </w:tcBorders>
          </w:tcPr>
          <w:p w14:paraId="05476708" w14:textId="3A06FA25"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58 </w:t>
            </w:r>
          </w:p>
        </w:tc>
        <w:tc>
          <w:tcPr>
            <w:tcW w:w="2145" w:type="dxa"/>
            <w:tcBorders>
              <w:top w:val="nil"/>
              <w:left w:val="nil"/>
              <w:bottom w:val="nil"/>
              <w:right w:val="nil"/>
            </w:tcBorders>
          </w:tcPr>
          <w:p w14:paraId="1F486025" w14:textId="68718F95"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56 </w:t>
            </w:r>
          </w:p>
        </w:tc>
      </w:tr>
      <w:tr w:rsidR="004C3085" w14:paraId="12E4793F" w14:textId="77777777">
        <w:trPr>
          <w:trHeight w:val="199"/>
        </w:trPr>
        <w:tc>
          <w:tcPr>
            <w:tcW w:w="199" w:type="dxa"/>
            <w:tcBorders>
              <w:top w:val="nil"/>
              <w:left w:val="nil"/>
              <w:bottom w:val="nil"/>
              <w:right w:val="nil"/>
            </w:tcBorders>
          </w:tcPr>
          <w:p w14:paraId="47FF4948"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4248" w:type="dxa"/>
            <w:tcBorders>
              <w:top w:val="nil"/>
              <w:left w:val="nil"/>
              <w:bottom w:val="nil"/>
              <w:right w:val="nil"/>
            </w:tcBorders>
          </w:tcPr>
          <w:p w14:paraId="27AB1A76" w14:textId="391AC2B1" w:rsidR="004C3085" w:rsidRDefault="002904DC">
            <w:pPr>
              <w:autoSpaceDE w:val="0"/>
              <w:autoSpaceDN w:val="0"/>
              <w:adjustRightInd w:val="0"/>
              <w:rPr>
                <w:rFonts w:ascii="Georgia" w:eastAsiaTheme="minorHAnsi" w:hAnsi="Georgia" w:cs="Georgia"/>
                <w:color w:val="000000"/>
                <w:lang w:eastAsia="en-US"/>
              </w:rPr>
            </w:pPr>
            <w:r>
              <w:rPr>
                <w:lang w:bidi="ga-IE"/>
              </w:rPr>
              <w:t>Eile (7 dtionscadal)</w:t>
            </w:r>
          </w:p>
        </w:tc>
        <w:tc>
          <w:tcPr>
            <w:tcW w:w="2146" w:type="dxa"/>
            <w:tcBorders>
              <w:top w:val="nil"/>
              <w:left w:val="nil"/>
              <w:bottom w:val="nil"/>
              <w:right w:val="nil"/>
            </w:tcBorders>
          </w:tcPr>
          <w:p w14:paraId="6A22E965" w14:textId="3DFB1B5D"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149 </w:t>
            </w:r>
          </w:p>
        </w:tc>
        <w:tc>
          <w:tcPr>
            <w:tcW w:w="2145" w:type="dxa"/>
            <w:tcBorders>
              <w:top w:val="nil"/>
              <w:left w:val="nil"/>
              <w:bottom w:val="nil"/>
              <w:right w:val="nil"/>
            </w:tcBorders>
          </w:tcPr>
          <w:p w14:paraId="5860C14D" w14:textId="1CE1A56D" w:rsidR="004C3085" w:rsidRDefault="004C3085" w:rsidP="004C3085">
            <w:pPr>
              <w:autoSpaceDE w:val="0"/>
              <w:autoSpaceDN w:val="0"/>
              <w:adjustRightInd w:val="0"/>
              <w:jc w:val="right"/>
              <w:rPr>
                <w:rFonts w:ascii="Georgia" w:eastAsiaTheme="minorHAnsi" w:hAnsi="Georgia" w:cs="Georgia"/>
                <w:color w:val="000000"/>
                <w:lang w:eastAsia="en-US"/>
              </w:rPr>
            </w:pPr>
            <w:r>
              <w:rPr>
                <w:lang w:bidi="ga-IE"/>
              </w:rPr>
              <w:t xml:space="preserve">     151 </w:t>
            </w:r>
          </w:p>
        </w:tc>
      </w:tr>
      <w:tr w:rsidR="004C3085" w14:paraId="76879003" w14:textId="77777777">
        <w:trPr>
          <w:trHeight w:val="211"/>
        </w:trPr>
        <w:tc>
          <w:tcPr>
            <w:tcW w:w="199" w:type="dxa"/>
            <w:tcBorders>
              <w:top w:val="nil"/>
              <w:left w:val="nil"/>
              <w:bottom w:val="nil"/>
              <w:right w:val="nil"/>
            </w:tcBorders>
          </w:tcPr>
          <w:p w14:paraId="620C2A4B"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4248" w:type="dxa"/>
            <w:tcBorders>
              <w:top w:val="nil"/>
              <w:left w:val="nil"/>
              <w:bottom w:val="nil"/>
              <w:right w:val="nil"/>
            </w:tcBorders>
          </w:tcPr>
          <w:p w14:paraId="07BF793C" w14:textId="77777777" w:rsidR="004C3085" w:rsidRDefault="004C3085">
            <w:pPr>
              <w:autoSpaceDE w:val="0"/>
              <w:autoSpaceDN w:val="0"/>
              <w:adjustRightInd w:val="0"/>
              <w:jc w:val="right"/>
              <w:rPr>
                <w:rFonts w:ascii="Georgia" w:eastAsiaTheme="minorHAnsi" w:hAnsi="Georgia" w:cs="Georgia"/>
                <w:color w:val="000000"/>
                <w:lang w:eastAsia="en-US"/>
              </w:rPr>
            </w:pPr>
          </w:p>
        </w:tc>
        <w:tc>
          <w:tcPr>
            <w:tcW w:w="2146" w:type="dxa"/>
            <w:tcBorders>
              <w:top w:val="single" w:sz="6" w:space="0" w:color="auto"/>
              <w:left w:val="nil"/>
              <w:bottom w:val="double" w:sz="6" w:space="0" w:color="auto"/>
              <w:right w:val="nil"/>
            </w:tcBorders>
          </w:tcPr>
          <w:p w14:paraId="579A9B2F" w14:textId="77777777" w:rsidR="004C3085" w:rsidRDefault="004C3085" w:rsidP="004C3085">
            <w:pPr>
              <w:autoSpaceDE w:val="0"/>
              <w:autoSpaceDN w:val="0"/>
              <w:adjustRightInd w:val="0"/>
              <w:jc w:val="right"/>
              <w:rPr>
                <w:rFonts w:ascii="Georgia" w:eastAsiaTheme="minorHAnsi" w:hAnsi="Georgia" w:cs="Georgia"/>
                <w:b/>
                <w:bCs/>
                <w:color w:val="000000"/>
                <w:lang w:eastAsia="en-US"/>
              </w:rPr>
            </w:pPr>
            <w:r>
              <w:rPr>
                <w:b/>
                <w:lang w:bidi="ga-IE"/>
              </w:rPr>
              <w:t xml:space="preserve">1,456 </w:t>
            </w:r>
          </w:p>
        </w:tc>
        <w:tc>
          <w:tcPr>
            <w:tcW w:w="2145" w:type="dxa"/>
            <w:tcBorders>
              <w:top w:val="single" w:sz="6" w:space="0" w:color="auto"/>
              <w:left w:val="nil"/>
              <w:bottom w:val="double" w:sz="6" w:space="0" w:color="auto"/>
              <w:right w:val="nil"/>
            </w:tcBorders>
          </w:tcPr>
          <w:p w14:paraId="6140303D" w14:textId="77777777" w:rsidR="004C3085" w:rsidRDefault="004C3085" w:rsidP="004C3085">
            <w:pPr>
              <w:autoSpaceDE w:val="0"/>
              <w:autoSpaceDN w:val="0"/>
              <w:adjustRightInd w:val="0"/>
              <w:jc w:val="right"/>
              <w:rPr>
                <w:rFonts w:ascii="Georgia" w:eastAsiaTheme="minorHAnsi" w:hAnsi="Georgia" w:cs="Georgia"/>
                <w:b/>
                <w:bCs/>
                <w:color w:val="000000"/>
                <w:lang w:eastAsia="en-US"/>
              </w:rPr>
            </w:pPr>
            <w:r>
              <w:rPr>
                <w:b/>
                <w:lang w:bidi="ga-IE"/>
              </w:rPr>
              <w:t xml:space="preserve">1,143 </w:t>
            </w:r>
          </w:p>
        </w:tc>
      </w:tr>
    </w:tbl>
    <w:p w14:paraId="008A67C7" w14:textId="77777777" w:rsidR="00B92554" w:rsidRDefault="00B92554" w:rsidP="00B92554">
      <w:pPr>
        <w:spacing w:after="160" w:line="259" w:lineRule="auto"/>
        <w:rPr>
          <w:rFonts w:ascii="Roboto" w:hAnsi="Roboto" w:cs="Arial"/>
        </w:rPr>
      </w:pPr>
      <w:r>
        <w:rPr>
          <w:lang w:bidi="ga-IE"/>
        </w:rPr>
        <w:br w:type="page"/>
      </w:r>
    </w:p>
    <w:p w14:paraId="769FE365" w14:textId="77777777" w:rsidR="004C3085" w:rsidRPr="006135CF" w:rsidRDefault="004C3085" w:rsidP="004C3085">
      <w:pPr>
        <w:tabs>
          <w:tab w:val="left" w:pos="1035"/>
          <w:tab w:val="center" w:pos="4535"/>
        </w:tabs>
        <w:spacing w:line="360" w:lineRule="auto"/>
        <w:jc w:val="center"/>
        <w:rPr>
          <w:rFonts w:ascii="Georgia" w:hAnsi="Georgia" w:cs="Arial"/>
          <w:b/>
          <w:bCs/>
          <w:lang w:eastAsia="en-IE"/>
        </w:rPr>
      </w:pPr>
      <w:r w:rsidRPr="006135CF">
        <w:rPr>
          <w:b/>
          <w:lang w:bidi="ga-IE"/>
        </w:rPr>
        <w:lastRenderedPageBreak/>
        <w:t>Bord Oideachais agus Oiliúna Átha Cliath agus Dhún Laoghaire</w:t>
      </w:r>
    </w:p>
    <w:p w14:paraId="07E70B22" w14:textId="6EE386C9" w:rsidR="0090410C" w:rsidRPr="006135CF" w:rsidRDefault="0090410C" w:rsidP="004C3085">
      <w:pPr>
        <w:spacing w:line="360" w:lineRule="auto"/>
        <w:jc w:val="center"/>
        <w:rPr>
          <w:rFonts w:ascii="Georgia" w:hAnsi="Georgia" w:cs="Arial"/>
          <w:b/>
          <w:bCs/>
          <w:lang w:eastAsia="en-IE"/>
        </w:rPr>
      </w:pPr>
      <w:r w:rsidRPr="006135CF">
        <w:rPr>
          <w:b/>
          <w:lang w:bidi="ga-IE"/>
        </w:rPr>
        <w:t xml:space="preserve"> Caiteachas Réamh-Mheasta – Breisoideachas agus Oiliúint</w:t>
      </w:r>
    </w:p>
    <w:p w14:paraId="259F27AC" w14:textId="1AB5DB16" w:rsidR="00C25AF4" w:rsidRPr="00C25AF4" w:rsidRDefault="00B11752" w:rsidP="00C25AF4">
      <w:pPr>
        <w:pStyle w:val="NoSpacing"/>
        <w:rPr>
          <w:rFonts w:ascii="Georgia" w:hAnsi="Georgia"/>
          <w:sz w:val="24"/>
          <w:szCs w:val="24"/>
        </w:rPr>
      </w:pPr>
      <w:r>
        <w:rPr>
          <w:sz w:val="24"/>
          <w:lang w:val="ga-IE" w:bidi="ga-IE"/>
        </w:rPr>
        <w:t>Ag seo thíos miondealú ar an gcaiteachas maidir le haon tionscadal a sháraíonn €50,000 (€50k).  Tá an chuid atá fágtha le fáil faoin gceannteideal “Eile”.</w:t>
      </w:r>
    </w:p>
    <w:p w14:paraId="302E2617" w14:textId="77777777" w:rsidR="00C25AF4" w:rsidRPr="006135CF" w:rsidRDefault="00C25AF4" w:rsidP="00C25AF4">
      <w:pPr>
        <w:pStyle w:val="NoSpacing"/>
      </w:pPr>
    </w:p>
    <w:tbl>
      <w:tblPr>
        <w:tblW w:w="0" w:type="auto"/>
        <w:tblInd w:w="-30" w:type="dxa"/>
        <w:tblLayout w:type="fixed"/>
        <w:tblCellMar>
          <w:left w:w="30" w:type="dxa"/>
          <w:right w:w="30" w:type="dxa"/>
        </w:tblCellMar>
        <w:tblLook w:val="0000" w:firstRow="0" w:lastRow="0" w:firstColumn="0" w:lastColumn="0" w:noHBand="0" w:noVBand="0"/>
      </w:tblPr>
      <w:tblGrid>
        <w:gridCol w:w="5729"/>
        <w:gridCol w:w="1389"/>
        <w:gridCol w:w="1390"/>
      </w:tblGrid>
      <w:tr w:rsidR="00874D1A" w14:paraId="3B055D9E" w14:textId="77777777" w:rsidTr="00486632">
        <w:trPr>
          <w:trHeight w:val="219"/>
        </w:trPr>
        <w:tc>
          <w:tcPr>
            <w:tcW w:w="5729" w:type="dxa"/>
            <w:tcBorders>
              <w:top w:val="nil"/>
              <w:left w:val="nil"/>
              <w:bottom w:val="nil"/>
              <w:right w:val="nil"/>
            </w:tcBorders>
          </w:tcPr>
          <w:p w14:paraId="31D02BEC" w14:textId="77777777" w:rsidR="00874D1A" w:rsidRDefault="00874D1A">
            <w:pPr>
              <w:autoSpaceDE w:val="0"/>
              <w:autoSpaceDN w:val="0"/>
              <w:adjustRightInd w:val="0"/>
              <w:rPr>
                <w:rFonts w:ascii="Georgia" w:eastAsiaTheme="minorHAnsi" w:hAnsi="Georgia" w:cs="Georgia"/>
                <w:b/>
                <w:bCs/>
                <w:color w:val="000000"/>
                <w:lang w:eastAsia="en-US"/>
              </w:rPr>
            </w:pPr>
            <w:r>
              <w:rPr>
                <w:b/>
                <w:lang w:bidi="ga-IE"/>
              </w:rPr>
              <w:t>ÍOCAÍOCHTAÍ BREISOIDEACHAIS AGUS OILIÚNA</w:t>
            </w:r>
          </w:p>
        </w:tc>
        <w:tc>
          <w:tcPr>
            <w:tcW w:w="1389" w:type="dxa"/>
            <w:tcBorders>
              <w:top w:val="nil"/>
              <w:left w:val="nil"/>
              <w:bottom w:val="nil"/>
              <w:right w:val="nil"/>
            </w:tcBorders>
          </w:tcPr>
          <w:p w14:paraId="37910EAC" w14:textId="77777777" w:rsidR="00874D1A" w:rsidRPr="00486632" w:rsidRDefault="00874D1A">
            <w:pPr>
              <w:autoSpaceDE w:val="0"/>
              <w:autoSpaceDN w:val="0"/>
              <w:adjustRightInd w:val="0"/>
              <w:jc w:val="center"/>
              <w:rPr>
                <w:rFonts w:ascii="Georgia" w:eastAsiaTheme="minorHAnsi" w:hAnsi="Georgia" w:cs="Georgia"/>
                <w:b/>
                <w:bCs/>
                <w:color w:val="000000"/>
                <w:sz w:val="22"/>
                <w:szCs w:val="22"/>
                <w:lang w:eastAsia="en-US"/>
              </w:rPr>
            </w:pPr>
            <w:r w:rsidRPr="00486632">
              <w:rPr>
                <w:b/>
                <w:sz w:val="22"/>
                <w:lang w:bidi="ga-IE"/>
              </w:rPr>
              <w:t>An bhliain dar críoch</w:t>
            </w:r>
          </w:p>
          <w:p w14:paraId="1A31CCC3" w14:textId="2B4754C3" w:rsidR="00486632" w:rsidRPr="00486632" w:rsidRDefault="00486632">
            <w:pPr>
              <w:autoSpaceDE w:val="0"/>
              <w:autoSpaceDN w:val="0"/>
              <w:adjustRightInd w:val="0"/>
              <w:jc w:val="center"/>
              <w:rPr>
                <w:rFonts w:ascii="Georgia" w:eastAsiaTheme="minorHAnsi" w:hAnsi="Georgia" w:cs="Georgia"/>
                <w:b/>
                <w:bCs/>
                <w:color w:val="000000"/>
                <w:sz w:val="22"/>
                <w:szCs w:val="22"/>
                <w:lang w:eastAsia="en-US"/>
              </w:rPr>
            </w:pPr>
            <w:r w:rsidRPr="00486632">
              <w:rPr>
                <w:b/>
                <w:sz w:val="22"/>
                <w:lang w:bidi="ga-IE"/>
              </w:rPr>
              <w:t>31/12/2020</w:t>
            </w:r>
          </w:p>
        </w:tc>
        <w:tc>
          <w:tcPr>
            <w:tcW w:w="1390" w:type="dxa"/>
            <w:tcBorders>
              <w:top w:val="nil"/>
              <w:left w:val="nil"/>
              <w:bottom w:val="nil"/>
              <w:right w:val="nil"/>
            </w:tcBorders>
          </w:tcPr>
          <w:p w14:paraId="1548B674" w14:textId="77777777" w:rsidR="00874D1A" w:rsidRDefault="00874D1A">
            <w:pPr>
              <w:autoSpaceDE w:val="0"/>
              <w:autoSpaceDN w:val="0"/>
              <w:adjustRightInd w:val="0"/>
              <w:jc w:val="center"/>
              <w:rPr>
                <w:rFonts w:ascii="Georgia" w:eastAsiaTheme="minorHAnsi" w:hAnsi="Georgia" w:cs="Georgia"/>
                <w:b/>
                <w:bCs/>
                <w:color w:val="000000"/>
                <w:sz w:val="22"/>
                <w:szCs w:val="22"/>
                <w:lang w:eastAsia="en-US"/>
              </w:rPr>
            </w:pPr>
            <w:r w:rsidRPr="00486632">
              <w:rPr>
                <w:b/>
                <w:sz w:val="22"/>
                <w:lang w:bidi="ga-IE"/>
              </w:rPr>
              <w:t>An bhliain dar críoch</w:t>
            </w:r>
          </w:p>
          <w:p w14:paraId="03890805" w14:textId="3C3C78B2" w:rsidR="00486632" w:rsidRPr="00486632" w:rsidRDefault="00486632">
            <w:pPr>
              <w:autoSpaceDE w:val="0"/>
              <w:autoSpaceDN w:val="0"/>
              <w:adjustRightInd w:val="0"/>
              <w:jc w:val="center"/>
              <w:rPr>
                <w:rFonts w:ascii="Georgia" w:eastAsiaTheme="minorHAnsi" w:hAnsi="Georgia" w:cs="Georgia"/>
                <w:b/>
                <w:bCs/>
                <w:color w:val="000000"/>
                <w:sz w:val="22"/>
                <w:szCs w:val="22"/>
                <w:lang w:eastAsia="en-US"/>
              </w:rPr>
            </w:pPr>
            <w:r>
              <w:rPr>
                <w:b/>
                <w:sz w:val="22"/>
                <w:lang w:bidi="ga-IE"/>
              </w:rPr>
              <w:t>31/12/2019</w:t>
            </w:r>
          </w:p>
        </w:tc>
      </w:tr>
      <w:tr w:rsidR="00874D1A" w14:paraId="5BC9185E" w14:textId="77777777">
        <w:trPr>
          <w:trHeight w:val="218"/>
        </w:trPr>
        <w:tc>
          <w:tcPr>
            <w:tcW w:w="5729" w:type="dxa"/>
            <w:tcBorders>
              <w:top w:val="nil"/>
              <w:left w:val="nil"/>
              <w:bottom w:val="nil"/>
              <w:right w:val="nil"/>
            </w:tcBorders>
          </w:tcPr>
          <w:p w14:paraId="57E539E8" w14:textId="77777777" w:rsidR="00874D1A" w:rsidRDefault="00874D1A">
            <w:pPr>
              <w:autoSpaceDE w:val="0"/>
              <w:autoSpaceDN w:val="0"/>
              <w:adjustRightInd w:val="0"/>
              <w:rPr>
                <w:rFonts w:ascii="Georgia" w:eastAsiaTheme="minorHAnsi" w:hAnsi="Georgia" w:cs="Georgia"/>
                <w:b/>
                <w:bCs/>
                <w:color w:val="000000"/>
                <w:lang w:eastAsia="en-US"/>
              </w:rPr>
            </w:pPr>
          </w:p>
        </w:tc>
        <w:tc>
          <w:tcPr>
            <w:tcW w:w="1389" w:type="dxa"/>
            <w:tcBorders>
              <w:top w:val="nil"/>
              <w:left w:val="nil"/>
              <w:bottom w:val="nil"/>
              <w:right w:val="nil"/>
            </w:tcBorders>
          </w:tcPr>
          <w:p w14:paraId="0FEB6C60" w14:textId="75CADD57" w:rsidR="00874D1A" w:rsidRPr="00486632" w:rsidRDefault="00486632" w:rsidP="00486632">
            <w:pPr>
              <w:autoSpaceDE w:val="0"/>
              <w:autoSpaceDN w:val="0"/>
              <w:adjustRightInd w:val="0"/>
              <w:jc w:val="right"/>
              <w:rPr>
                <w:rFonts w:ascii="Georgia" w:eastAsiaTheme="minorHAnsi" w:hAnsi="Georgia" w:cs="Georgia"/>
                <w:b/>
                <w:bCs/>
                <w:color w:val="000000"/>
                <w:lang w:eastAsia="en-US"/>
              </w:rPr>
            </w:pPr>
            <w:r w:rsidRPr="00486632">
              <w:rPr>
                <w:b/>
                <w:lang w:bidi="ga-IE"/>
              </w:rPr>
              <w:t>€000</w:t>
            </w:r>
          </w:p>
        </w:tc>
        <w:tc>
          <w:tcPr>
            <w:tcW w:w="1390" w:type="dxa"/>
            <w:tcBorders>
              <w:top w:val="nil"/>
              <w:left w:val="nil"/>
              <w:bottom w:val="nil"/>
              <w:right w:val="nil"/>
            </w:tcBorders>
          </w:tcPr>
          <w:p w14:paraId="55A9525A" w14:textId="470ED288" w:rsidR="00874D1A" w:rsidRPr="00486632" w:rsidRDefault="00486632" w:rsidP="00486632">
            <w:pPr>
              <w:autoSpaceDE w:val="0"/>
              <w:autoSpaceDN w:val="0"/>
              <w:adjustRightInd w:val="0"/>
              <w:jc w:val="right"/>
              <w:rPr>
                <w:rFonts w:ascii="Georgia" w:eastAsiaTheme="minorHAnsi" w:hAnsi="Georgia" w:cs="Georgia"/>
                <w:b/>
                <w:bCs/>
                <w:color w:val="000000"/>
                <w:lang w:eastAsia="en-US"/>
              </w:rPr>
            </w:pPr>
            <w:r w:rsidRPr="00486632">
              <w:rPr>
                <w:b/>
                <w:lang w:bidi="ga-IE"/>
              </w:rPr>
              <w:t>€000</w:t>
            </w:r>
          </w:p>
        </w:tc>
      </w:tr>
      <w:tr w:rsidR="00874D1A" w14:paraId="56C34A53" w14:textId="77777777">
        <w:trPr>
          <w:trHeight w:val="218"/>
        </w:trPr>
        <w:tc>
          <w:tcPr>
            <w:tcW w:w="5729" w:type="dxa"/>
            <w:tcBorders>
              <w:top w:val="nil"/>
              <w:left w:val="nil"/>
              <w:bottom w:val="nil"/>
              <w:right w:val="nil"/>
            </w:tcBorders>
          </w:tcPr>
          <w:p w14:paraId="4CB8A78A" w14:textId="77777777" w:rsidR="00874D1A" w:rsidRDefault="00874D1A">
            <w:pPr>
              <w:autoSpaceDE w:val="0"/>
              <w:autoSpaceDN w:val="0"/>
              <w:adjustRightInd w:val="0"/>
              <w:rPr>
                <w:rFonts w:ascii="Georgia" w:eastAsiaTheme="minorHAnsi" w:hAnsi="Georgia" w:cs="Georgia"/>
                <w:b/>
                <w:bCs/>
                <w:color w:val="000000"/>
                <w:lang w:eastAsia="en-US"/>
              </w:rPr>
            </w:pPr>
            <w:r>
              <w:rPr>
                <w:b/>
                <w:lang w:bidi="ga-IE"/>
              </w:rPr>
              <w:t>Breisoideachas</w:t>
            </w:r>
          </w:p>
        </w:tc>
        <w:tc>
          <w:tcPr>
            <w:tcW w:w="1389" w:type="dxa"/>
            <w:tcBorders>
              <w:top w:val="nil"/>
              <w:left w:val="nil"/>
              <w:bottom w:val="nil"/>
              <w:right w:val="nil"/>
            </w:tcBorders>
          </w:tcPr>
          <w:p w14:paraId="6300275B" w14:textId="3B5D85F5" w:rsidR="00874D1A" w:rsidRDefault="00874D1A" w:rsidP="00874D1A">
            <w:pPr>
              <w:autoSpaceDE w:val="0"/>
              <w:autoSpaceDN w:val="0"/>
              <w:adjustRightInd w:val="0"/>
              <w:jc w:val="right"/>
              <w:rPr>
                <w:rFonts w:ascii="Georgia" w:eastAsiaTheme="minorHAnsi" w:hAnsi="Georgia" w:cs="Georgia"/>
                <w:b/>
                <w:bCs/>
                <w:color w:val="000000"/>
                <w:lang w:eastAsia="en-US"/>
              </w:rPr>
            </w:pPr>
          </w:p>
        </w:tc>
        <w:tc>
          <w:tcPr>
            <w:tcW w:w="1390" w:type="dxa"/>
            <w:tcBorders>
              <w:top w:val="nil"/>
              <w:left w:val="nil"/>
              <w:bottom w:val="nil"/>
              <w:right w:val="nil"/>
            </w:tcBorders>
          </w:tcPr>
          <w:p w14:paraId="17F2C02D" w14:textId="7CBD9347" w:rsidR="00874D1A" w:rsidRDefault="00874D1A" w:rsidP="00874D1A">
            <w:pPr>
              <w:autoSpaceDE w:val="0"/>
              <w:autoSpaceDN w:val="0"/>
              <w:adjustRightInd w:val="0"/>
              <w:jc w:val="right"/>
              <w:rPr>
                <w:rFonts w:ascii="Georgia" w:eastAsiaTheme="minorHAnsi" w:hAnsi="Georgia" w:cs="Georgia"/>
                <w:b/>
                <w:bCs/>
                <w:color w:val="000000"/>
                <w:lang w:eastAsia="en-US"/>
              </w:rPr>
            </w:pPr>
          </w:p>
        </w:tc>
      </w:tr>
      <w:tr w:rsidR="00874D1A" w14:paraId="620EFA9F" w14:textId="77777777">
        <w:trPr>
          <w:trHeight w:val="218"/>
        </w:trPr>
        <w:tc>
          <w:tcPr>
            <w:tcW w:w="5729" w:type="dxa"/>
            <w:tcBorders>
              <w:top w:val="nil"/>
              <w:left w:val="nil"/>
              <w:bottom w:val="nil"/>
              <w:right w:val="nil"/>
            </w:tcBorders>
          </w:tcPr>
          <w:p w14:paraId="1D073309" w14:textId="77777777" w:rsidR="00874D1A" w:rsidRDefault="00874D1A">
            <w:pPr>
              <w:autoSpaceDE w:val="0"/>
              <w:autoSpaceDN w:val="0"/>
              <w:adjustRightInd w:val="0"/>
              <w:rPr>
                <w:rFonts w:ascii="Georgia" w:eastAsiaTheme="minorHAnsi" w:hAnsi="Georgia" w:cs="Georgia"/>
                <w:color w:val="000000"/>
                <w:lang w:eastAsia="en-US"/>
              </w:rPr>
            </w:pPr>
            <w:r>
              <w:rPr>
                <w:lang w:bidi="ga-IE"/>
              </w:rPr>
              <w:t>Pá IAT</w:t>
            </w:r>
          </w:p>
        </w:tc>
        <w:tc>
          <w:tcPr>
            <w:tcW w:w="1389" w:type="dxa"/>
            <w:tcBorders>
              <w:top w:val="nil"/>
              <w:left w:val="nil"/>
              <w:bottom w:val="nil"/>
              <w:right w:val="nil"/>
            </w:tcBorders>
          </w:tcPr>
          <w:p w14:paraId="383DB4CA" w14:textId="4374D8F2"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11,496 </w:t>
            </w:r>
          </w:p>
        </w:tc>
        <w:tc>
          <w:tcPr>
            <w:tcW w:w="1390" w:type="dxa"/>
            <w:tcBorders>
              <w:top w:val="nil"/>
              <w:left w:val="nil"/>
              <w:bottom w:val="nil"/>
              <w:right w:val="nil"/>
            </w:tcBorders>
          </w:tcPr>
          <w:p w14:paraId="324D7F07" w14:textId="6A44599F"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   </w:t>
            </w:r>
          </w:p>
        </w:tc>
      </w:tr>
      <w:tr w:rsidR="00874D1A" w14:paraId="2EDBAA17" w14:textId="77777777">
        <w:trPr>
          <w:trHeight w:val="218"/>
        </w:trPr>
        <w:tc>
          <w:tcPr>
            <w:tcW w:w="5729" w:type="dxa"/>
            <w:tcBorders>
              <w:top w:val="nil"/>
              <w:left w:val="nil"/>
              <w:bottom w:val="nil"/>
              <w:right w:val="nil"/>
            </w:tcBorders>
          </w:tcPr>
          <w:p w14:paraId="73B17FBF" w14:textId="77777777" w:rsidR="00874D1A" w:rsidRDefault="00874D1A">
            <w:pPr>
              <w:autoSpaceDE w:val="0"/>
              <w:autoSpaceDN w:val="0"/>
              <w:adjustRightInd w:val="0"/>
              <w:rPr>
                <w:rFonts w:ascii="Georgia" w:eastAsiaTheme="minorHAnsi" w:hAnsi="Georgia" w:cs="Georgia"/>
                <w:color w:val="000000"/>
                <w:lang w:eastAsia="en-US"/>
              </w:rPr>
            </w:pPr>
            <w:r>
              <w:rPr>
                <w:lang w:bidi="ga-IE"/>
              </w:rPr>
              <w:t>Costais Oibriúcháin</w:t>
            </w:r>
          </w:p>
        </w:tc>
        <w:tc>
          <w:tcPr>
            <w:tcW w:w="1389" w:type="dxa"/>
            <w:tcBorders>
              <w:top w:val="nil"/>
              <w:left w:val="nil"/>
              <w:bottom w:val="nil"/>
              <w:right w:val="nil"/>
            </w:tcBorders>
          </w:tcPr>
          <w:p w14:paraId="7B7EC85B" w14:textId="37EAC3F1"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10,644 </w:t>
            </w:r>
          </w:p>
        </w:tc>
        <w:tc>
          <w:tcPr>
            <w:tcW w:w="1390" w:type="dxa"/>
            <w:tcBorders>
              <w:top w:val="nil"/>
              <w:left w:val="nil"/>
              <w:bottom w:val="nil"/>
              <w:right w:val="nil"/>
            </w:tcBorders>
          </w:tcPr>
          <w:p w14:paraId="49D94292" w14:textId="76D9A3FF"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10,701 </w:t>
            </w:r>
          </w:p>
        </w:tc>
      </w:tr>
      <w:tr w:rsidR="00874D1A" w14:paraId="31A05C41" w14:textId="77777777">
        <w:trPr>
          <w:trHeight w:val="218"/>
        </w:trPr>
        <w:tc>
          <w:tcPr>
            <w:tcW w:w="5729" w:type="dxa"/>
            <w:tcBorders>
              <w:top w:val="nil"/>
              <w:left w:val="nil"/>
              <w:bottom w:val="nil"/>
              <w:right w:val="nil"/>
            </w:tcBorders>
          </w:tcPr>
          <w:p w14:paraId="3C190009" w14:textId="77777777" w:rsidR="00874D1A" w:rsidRDefault="00874D1A">
            <w:pPr>
              <w:autoSpaceDE w:val="0"/>
              <w:autoSpaceDN w:val="0"/>
              <w:adjustRightInd w:val="0"/>
              <w:rPr>
                <w:rFonts w:ascii="Georgia" w:eastAsiaTheme="minorHAnsi" w:hAnsi="Georgia" w:cs="Georgia"/>
                <w:color w:val="000000"/>
                <w:lang w:eastAsia="en-US"/>
              </w:rPr>
            </w:pPr>
            <w:r>
              <w:rPr>
                <w:lang w:bidi="ga-IE"/>
              </w:rPr>
              <w:t>Ógtheagmháil</w:t>
            </w:r>
          </w:p>
        </w:tc>
        <w:tc>
          <w:tcPr>
            <w:tcW w:w="1389" w:type="dxa"/>
            <w:tcBorders>
              <w:top w:val="nil"/>
              <w:left w:val="nil"/>
              <w:bottom w:val="nil"/>
              <w:right w:val="nil"/>
            </w:tcBorders>
          </w:tcPr>
          <w:p w14:paraId="26231E48" w14:textId="31F263A1"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6,462 </w:t>
            </w:r>
          </w:p>
        </w:tc>
        <w:tc>
          <w:tcPr>
            <w:tcW w:w="1390" w:type="dxa"/>
            <w:tcBorders>
              <w:top w:val="nil"/>
              <w:left w:val="nil"/>
              <w:bottom w:val="nil"/>
              <w:right w:val="nil"/>
            </w:tcBorders>
          </w:tcPr>
          <w:p w14:paraId="2C4D6ECC" w14:textId="7AF9E178"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6,475 </w:t>
            </w:r>
          </w:p>
        </w:tc>
      </w:tr>
      <w:tr w:rsidR="00874D1A" w14:paraId="33CFFAEA" w14:textId="77777777">
        <w:trPr>
          <w:trHeight w:val="218"/>
        </w:trPr>
        <w:tc>
          <w:tcPr>
            <w:tcW w:w="5729" w:type="dxa"/>
            <w:tcBorders>
              <w:top w:val="nil"/>
              <w:left w:val="nil"/>
              <w:bottom w:val="nil"/>
              <w:right w:val="nil"/>
            </w:tcBorders>
          </w:tcPr>
          <w:p w14:paraId="700002C6" w14:textId="77777777" w:rsidR="00874D1A" w:rsidRDefault="00874D1A">
            <w:pPr>
              <w:autoSpaceDE w:val="0"/>
              <w:autoSpaceDN w:val="0"/>
              <w:adjustRightInd w:val="0"/>
              <w:rPr>
                <w:rFonts w:ascii="Georgia" w:eastAsiaTheme="minorHAnsi" w:hAnsi="Georgia" w:cs="Georgia"/>
                <w:color w:val="000000"/>
                <w:lang w:eastAsia="en-US"/>
              </w:rPr>
            </w:pPr>
            <w:r>
              <w:rPr>
                <w:lang w:bidi="ga-IE"/>
              </w:rPr>
              <w:t>Nascfhondúireacht agus Oiliúint Scileanna</w:t>
            </w:r>
          </w:p>
        </w:tc>
        <w:tc>
          <w:tcPr>
            <w:tcW w:w="1389" w:type="dxa"/>
            <w:tcBorders>
              <w:top w:val="nil"/>
              <w:left w:val="nil"/>
              <w:bottom w:val="nil"/>
              <w:right w:val="nil"/>
            </w:tcBorders>
          </w:tcPr>
          <w:p w14:paraId="4B776BFA" w14:textId="7819CF20"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6,282 </w:t>
            </w:r>
          </w:p>
        </w:tc>
        <w:tc>
          <w:tcPr>
            <w:tcW w:w="1390" w:type="dxa"/>
            <w:tcBorders>
              <w:top w:val="nil"/>
              <w:left w:val="nil"/>
              <w:bottom w:val="nil"/>
              <w:right w:val="nil"/>
            </w:tcBorders>
          </w:tcPr>
          <w:p w14:paraId="3F762E03" w14:textId="5E3B0F97"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6,183 </w:t>
            </w:r>
          </w:p>
        </w:tc>
      </w:tr>
      <w:tr w:rsidR="00874D1A" w14:paraId="7DDA7084" w14:textId="77777777">
        <w:trPr>
          <w:trHeight w:val="218"/>
        </w:trPr>
        <w:tc>
          <w:tcPr>
            <w:tcW w:w="5729" w:type="dxa"/>
            <w:tcBorders>
              <w:top w:val="nil"/>
              <w:left w:val="nil"/>
              <w:bottom w:val="nil"/>
              <w:right w:val="nil"/>
            </w:tcBorders>
          </w:tcPr>
          <w:p w14:paraId="4CD9A3F8" w14:textId="77777777" w:rsidR="00874D1A" w:rsidRDefault="00874D1A">
            <w:pPr>
              <w:autoSpaceDE w:val="0"/>
              <w:autoSpaceDN w:val="0"/>
              <w:adjustRightInd w:val="0"/>
              <w:rPr>
                <w:rFonts w:ascii="Georgia" w:eastAsiaTheme="minorHAnsi" w:hAnsi="Georgia" w:cs="Georgia"/>
                <w:color w:val="000000"/>
                <w:lang w:eastAsia="en-US"/>
              </w:rPr>
            </w:pPr>
            <w:r>
              <w:rPr>
                <w:lang w:bidi="ga-IE"/>
              </w:rPr>
              <w:t>Printíseacht</w:t>
            </w:r>
          </w:p>
        </w:tc>
        <w:tc>
          <w:tcPr>
            <w:tcW w:w="1389" w:type="dxa"/>
            <w:tcBorders>
              <w:top w:val="nil"/>
              <w:left w:val="nil"/>
              <w:bottom w:val="nil"/>
              <w:right w:val="nil"/>
            </w:tcBorders>
          </w:tcPr>
          <w:p w14:paraId="54744D70" w14:textId="022E3C20"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5,775 </w:t>
            </w:r>
          </w:p>
        </w:tc>
        <w:tc>
          <w:tcPr>
            <w:tcW w:w="1390" w:type="dxa"/>
            <w:tcBorders>
              <w:top w:val="nil"/>
              <w:left w:val="nil"/>
              <w:bottom w:val="nil"/>
              <w:right w:val="nil"/>
            </w:tcBorders>
          </w:tcPr>
          <w:p w14:paraId="0CCBB48E" w14:textId="25A85894"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5,776 </w:t>
            </w:r>
          </w:p>
        </w:tc>
      </w:tr>
      <w:tr w:rsidR="00874D1A" w14:paraId="1C85C9C8" w14:textId="77777777">
        <w:trPr>
          <w:trHeight w:val="218"/>
        </w:trPr>
        <w:tc>
          <w:tcPr>
            <w:tcW w:w="5729" w:type="dxa"/>
            <w:tcBorders>
              <w:top w:val="nil"/>
              <w:left w:val="nil"/>
              <w:bottom w:val="nil"/>
              <w:right w:val="nil"/>
            </w:tcBorders>
          </w:tcPr>
          <w:p w14:paraId="401B7C5A" w14:textId="77777777" w:rsidR="00874D1A" w:rsidRDefault="00874D1A">
            <w:pPr>
              <w:autoSpaceDE w:val="0"/>
              <w:autoSpaceDN w:val="0"/>
              <w:adjustRightInd w:val="0"/>
              <w:rPr>
                <w:rFonts w:ascii="Georgia" w:eastAsiaTheme="minorHAnsi" w:hAnsi="Georgia" w:cs="Georgia"/>
                <w:color w:val="000000"/>
                <w:lang w:eastAsia="en-US"/>
              </w:rPr>
            </w:pPr>
            <w:r>
              <w:rPr>
                <w:lang w:bidi="ga-IE"/>
              </w:rPr>
              <w:t>Cúrsaí Oiliúna</w:t>
            </w:r>
          </w:p>
        </w:tc>
        <w:tc>
          <w:tcPr>
            <w:tcW w:w="1389" w:type="dxa"/>
            <w:tcBorders>
              <w:top w:val="nil"/>
              <w:left w:val="nil"/>
              <w:bottom w:val="nil"/>
              <w:right w:val="nil"/>
            </w:tcBorders>
          </w:tcPr>
          <w:p w14:paraId="797E6108" w14:textId="29EA878E"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5,423 </w:t>
            </w:r>
          </w:p>
        </w:tc>
        <w:tc>
          <w:tcPr>
            <w:tcW w:w="1390" w:type="dxa"/>
            <w:tcBorders>
              <w:top w:val="nil"/>
              <w:left w:val="nil"/>
              <w:bottom w:val="nil"/>
              <w:right w:val="nil"/>
            </w:tcBorders>
          </w:tcPr>
          <w:p w14:paraId="005D7608" w14:textId="4BC2CB1A"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4,323 </w:t>
            </w:r>
          </w:p>
        </w:tc>
      </w:tr>
      <w:tr w:rsidR="00874D1A" w14:paraId="3AD90E48" w14:textId="77777777">
        <w:trPr>
          <w:trHeight w:val="218"/>
        </w:trPr>
        <w:tc>
          <w:tcPr>
            <w:tcW w:w="5729" w:type="dxa"/>
            <w:tcBorders>
              <w:top w:val="nil"/>
              <w:left w:val="nil"/>
              <w:bottom w:val="nil"/>
              <w:right w:val="nil"/>
            </w:tcBorders>
          </w:tcPr>
          <w:p w14:paraId="539AABF6" w14:textId="77777777" w:rsidR="00874D1A" w:rsidRDefault="00874D1A">
            <w:pPr>
              <w:autoSpaceDE w:val="0"/>
              <w:autoSpaceDN w:val="0"/>
              <w:adjustRightInd w:val="0"/>
              <w:rPr>
                <w:rFonts w:ascii="Georgia" w:eastAsiaTheme="minorHAnsi" w:hAnsi="Georgia" w:cs="Georgia"/>
                <w:color w:val="000000"/>
                <w:lang w:eastAsia="en-US"/>
              </w:rPr>
            </w:pPr>
            <w:r>
              <w:rPr>
                <w:lang w:bidi="ga-IE"/>
              </w:rPr>
              <w:t>Soláthraithe Sainoiliúna (SSO)</w:t>
            </w:r>
          </w:p>
        </w:tc>
        <w:tc>
          <w:tcPr>
            <w:tcW w:w="1389" w:type="dxa"/>
            <w:tcBorders>
              <w:top w:val="nil"/>
              <w:left w:val="nil"/>
              <w:bottom w:val="nil"/>
              <w:right w:val="nil"/>
            </w:tcBorders>
          </w:tcPr>
          <w:p w14:paraId="6FC3EE55" w14:textId="2DC4C347"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4,938 </w:t>
            </w:r>
          </w:p>
        </w:tc>
        <w:tc>
          <w:tcPr>
            <w:tcW w:w="1390" w:type="dxa"/>
            <w:tcBorders>
              <w:top w:val="nil"/>
              <w:left w:val="nil"/>
              <w:bottom w:val="nil"/>
              <w:right w:val="nil"/>
            </w:tcBorders>
          </w:tcPr>
          <w:p w14:paraId="4A9B1748" w14:textId="1F25A2BC"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4,804 </w:t>
            </w:r>
          </w:p>
        </w:tc>
      </w:tr>
      <w:tr w:rsidR="00874D1A" w14:paraId="09A0B529" w14:textId="77777777">
        <w:trPr>
          <w:trHeight w:val="218"/>
        </w:trPr>
        <w:tc>
          <w:tcPr>
            <w:tcW w:w="5729" w:type="dxa"/>
            <w:tcBorders>
              <w:top w:val="nil"/>
              <w:left w:val="nil"/>
              <w:bottom w:val="nil"/>
              <w:right w:val="nil"/>
            </w:tcBorders>
          </w:tcPr>
          <w:p w14:paraId="3405B3ED" w14:textId="77777777" w:rsidR="00874D1A" w:rsidRDefault="00874D1A">
            <w:pPr>
              <w:autoSpaceDE w:val="0"/>
              <w:autoSpaceDN w:val="0"/>
              <w:adjustRightInd w:val="0"/>
              <w:rPr>
                <w:rFonts w:ascii="Georgia" w:eastAsiaTheme="minorHAnsi" w:hAnsi="Georgia" w:cs="Georgia"/>
                <w:color w:val="000000"/>
                <w:lang w:eastAsia="en-US"/>
              </w:rPr>
            </w:pPr>
            <w:r>
              <w:rPr>
                <w:lang w:bidi="ga-IE"/>
              </w:rPr>
              <w:t>SDOG</w:t>
            </w:r>
          </w:p>
        </w:tc>
        <w:tc>
          <w:tcPr>
            <w:tcW w:w="1389" w:type="dxa"/>
            <w:tcBorders>
              <w:top w:val="nil"/>
              <w:left w:val="nil"/>
              <w:bottom w:val="nil"/>
              <w:right w:val="nil"/>
            </w:tcBorders>
          </w:tcPr>
          <w:p w14:paraId="59D467C8" w14:textId="261E28C6"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3,957 </w:t>
            </w:r>
          </w:p>
        </w:tc>
        <w:tc>
          <w:tcPr>
            <w:tcW w:w="1390" w:type="dxa"/>
            <w:tcBorders>
              <w:top w:val="nil"/>
              <w:left w:val="nil"/>
              <w:bottom w:val="nil"/>
              <w:right w:val="nil"/>
            </w:tcBorders>
          </w:tcPr>
          <w:p w14:paraId="449E57F2" w14:textId="518D72E1"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4,017 </w:t>
            </w:r>
          </w:p>
        </w:tc>
      </w:tr>
      <w:tr w:rsidR="00874D1A" w14:paraId="795B497F" w14:textId="77777777">
        <w:trPr>
          <w:trHeight w:val="218"/>
        </w:trPr>
        <w:tc>
          <w:tcPr>
            <w:tcW w:w="5729" w:type="dxa"/>
            <w:tcBorders>
              <w:top w:val="nil"/>
              <w:left w:val="nil"/>
              <w:bottom w:val="nil"/>
              <w:right w:val="nil"/>
            </w:tcBorders>
          </w:tcPr>
          <w:p w14:paraId="75529BFD" w14:textId="77777777" w:rsidR="00874D1A" w:rsidRDefault="00874D1A">
            <w:pPr>
              <w:autoSpaceDE w:val="0"/>
              <w:autoSpaceDN w:val="0"/>
              <w:adjustRightInd w:val="0"/>
              <w:rPr>
                <w:rFonts w:ascii="Georgia" w:eastAsiaTheme="minorHAnsi" w:hAnsi="Georgia" w:cs="Georgia"/>
                <w:color w:val="000000"/>
                <w:lang w:eastAsia="en-US"/>
              </w:rPr>
            </w:pPr>
            <w:r>
              <w:rPr>
                <w:lang w:bidi="ga-IE"/>
              </w:rPr>
              <w:t>An Tionscnamh um Fhilleadh ar an Oideachas</w:t>
            </w:r>
          </w:p>
        </w:tc>
        <w:tc>
          <w:tcPr>
            <w:tcW w:w="1389" w:type="dxa"/>
            <w:tcBorders>
              <w:top w:val="nil"/>
              <w:left w:val="nil"/>
              <w:bottom w:val="nil"/>
              <w:right w:val="nil"/>
            </w:tcBorders>
          </w:tcPr>
          <w:p w14:paraId="7D373EA7" w14:textId="6A391280"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3,773 </w:t>
            </w:r>
          </w:p>
        </w:tc>
        <w:tc>
          <w:tcPr>
            <w:tcW w:w="1390" w:type="dxa"/>
            <w:tcBorders>
              <w:top w:val="nil"/>
              <w:left w:val="nil"/>
              <w:bottom w:val="nil"/>
              <w:right w:val="nil"/>
            </w:tcBorders>
          </w:tcPr>
          <w:p w14:paraId="4B6B95B6" w14:textId="3289714A"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3,661 </w:t>
            </w:r>
          </w:p>
        </w:tc>
      </w:tr>
      <w:tr w:rsidR="00874D1A" w14:paraId="6FB6D1C8" w14:textId="77777777">
        <w:trPr>
          <w:trHeight w:val="218"/>
        </w:trPr>
        <w:tc>
          <w:tcPr>
            <w:tcW w:w="5729" w:type="dxa"/>
            <w:tcBorders>
              <w:top w:val="nil"/>
              <w:left w:val="nil"/>
              <w:bottom w:val="nil"/>
              <w:right w:val="nil"/>
            </w:tcBorders>
          </w:tcPr>
          <w:p w14:paraId="3E1F79EF" w14:textId="77777777" w:rsidR="00874D1A" w:rsidRDefault="00874D1A">
            <w:pPr>
              <w:autoSpaceDE w:val="0"/>
              <w:autoSpaceDN w:val="0"/>
              <w:adjustRightInd w:val="0"/>
              <w:rPr>
                <w:rFonts w:ascii="Georgia" w:eastAsiaTheme="minorHAnsi" w:hAnsi="Georgia" w:cs="Georgia"/>
                <w:color w:val="000000"/>
                <w:lang w:eastAsia="en-US"/>
              </w:rPr>
            </w:pPr>
            <w:r>
              <w:rPr>
                <w:lang w:bidi="ga-IE"/>
              </w:rPr>
              <w:t>Ionaid Oiliúna Phobail</w:t>
            </w:r>
          </w:p>
        </w:tc>
        <w:tc>
          <w:tcPr>
            <w:tcW w:w="1389" w:type="dxa"/>
            <w:tcBorders>
              <w:top w:val="nil"/>
              <w:left w:val="nil"/>
              <w:bottom w:val="nil"/>
              <w:right w:val="nil"/>
            </w:tcBorders>
          </w:tcPr>
          <w:p w14:paraId="589595C6" w14:textId="74B200CF"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2,506 </w:t>
            </w:r>
          </w:p>
        </w:tc>
        <w:tc>
          <w:tcPr>
            <w:tcW w:w="1390" w:type="dxa"/>
            <w:tcBorders>
              <w:top w:val="nil"/>
              <w:left w:val="nil"/>
              <w:bottom w:val="nil"/>
              <w:right w:val="nil"/>
            </w:tcBorders>
          </w:tcPr>
          <w:p w14:paraId="7D9F9F7F" w14:textId="0B0D6404"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2,525 </w:t>
            </w:r>
          </w:p>
        </w:tc>
      </w:tr>
      <w:tr w:rsidR="00874D1A" w14:paraId="4A5B658D" w14:textId="77777777">
        <w:trPr>
          <w:trHeight w:val="218"/>
        </w:trPr>
        <w:tc>
          <w:tcPr>
            <w:tcW w:w="5729" w:type="dxa"/>
            <w:tcBorders>
              <w:top w:val="nil"/>
              <w:left w:val="nil"/>
              <w:bottom w:val="nil"/>
              <w:right w:val="nil"/>
            </w:tcBorders>
          </w:tcPr>
          <w:p w14:paraId="539ACF3B" w14:textId="77777777" w:rsidR="00874D1A" w:rsidRDefault="00874D1A">
            <w:pPr>
              <w:autoSpaceDE w:val="0"/>
              <w:autoSpaceDN w:val="0"/>
              <w:adjustRightInd w:val="0"/>
              <w:rPr>
                <w:rFonts w:ascii="Georgia" w:eastAsiaTheme="minorHAnsi" w:hAnsi="Georgia" w:cs="Georgia"/>
                <w:color w:val="000000"/>
                <w:lang w:eastAsia="en-US"/>
              </w:rPr>
            </w:pPr>
            <w:r>
              <w:rPr>
                <w:lang w:bidi="ga-IE"/>
              </w:rPr>
              <w:t>Uasghrádú ar Shaoráidí Oideachais do Dhaoine Fásta agus Breisoideachais</w:t>
            </w:r>
          </w:p>
        </w:tc>
        <w:tc>
          <w:tcPr>
            <w:tcW w:w="1389" w:type="dxa"/>
            <w:tcBorders>
              <w:top w:val="nil"/>
              <w:left w:val="nil"/>
              <w:bottom w:val="nil"/>
              <w:right w:val="nil"/>
            </w:tcBorders>
          </w:tcPr>
          <w:p w14:paraId="750CE1B9" w14:textId="149EDC65"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2,412 </w:t>
            </w:r>
          </w:p>
        </w:tc>
        <w:tc>
          <w:tcPr>
            <w:tcW w:w="1390" w:type="dxa"/>
            <w:tcBorders>
              <w:top w:val="nil"/>
              <w:left w:val="nil"/>
              <w:bottom w:val="nil"/>
              <w:right w:val="nil"/>
            </w:tcBorders>
          </w:tcPr>
          <w:p w14:paraId="0A3C6781" w14:textId="3445AFD8"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469 </w:t>
            </w:r>
          </w:p>
        </w:tc>
      </w:tr>
      <w:tr w:rsidR="00874D1A" w14:paraId="1B2AADD5" w14:textId="77777777">
        <w:trPr>
          <w:trHeight w:val="218"/>
        </w:trPr>
        <w:tc>
          <w:tcPr>
            <w:tcW w:w="5729" w:type="dxa"/>
            <w:tcBorders>
              <w:top w:val="nil"/>
              <w:left w:val="nil"/>
              <w:bottom w:val="nil"/>
              <w:right w:val="nil"/>
            </w:tcBorders>
          </w:tcPr>
          <w:p w14:paraId="2F53BA13" w14:textId="77777777" w:rsidR="00874D1A" w:rsidRDefault="00874D1A">
            <w:pPr>
              <w:autoSpaceDE w:val="0"/>
              <w:autoSpaceDN w:val="0"/>
              <w:adjustRightInd w:val="0"/>
              <w:rPr>
                <w:rFonts w:ascii="Georgia" w:eastAsiaTheme="minorHAnsi" w:hAnsi="Georgia" w:cs="Georgia"/>
                <w:color w:val="000000"/>
                <w:lang w:eastAsia="en-US"/>
              </w:rPr>
            </w:pPr>
            <w:r>
              <w:rPr>
                <w:lang w:bidi="ga-IE"/>
              </w:rPr>
              <w:t xml:space="preserve">Litearthacht d'Aosaigh </w:t>
            </w:r>
          </w:p>
        </w:tc>
        <w:tc>
          <w:tcPr>
            <w:tcW w:w="1389" w:type="dxa"/>
            <w:tcBorders>
              <w:top w:val="nil"/>
              <w:left w:val="nil"/>
              <w:bottom w:val="nil"/>
              <w:right w:val="nil"/>
            </w:tcBorders>
          </w:tcPr>
          <w:p w14:paraId="3A163B4D" w14:textId="3DB13387"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2,077 </w:t>
            </w:r>
          </w:p>
        </w:tc>
        <w:tc>
          <w:tcPr>
            <w:tcW w:w="1390" w:type="dxa"/>
            <w:tcBorders>
              <w:top w:val="nil"/>
              <w:left w:val="nil"/>
              <w:bottom w:val="nil"/>
              <w:right w:val="nil"/>
            </w:tcBorders>
          </w:tcPr>
          <w:p w14:paraId="01EDCEFF" w14:textId="2F717916"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2,053 </w:t>
            </w:r>
          </w:p>
        </w:tc>
      </w:tr>
      <w:tr w:rsidR="00874D1A" w14:paraId="38CA87C6" w14:textId="77777777">
        <w:trPr>
          <w:trHeight w:val="218"/>
        </w:trPr>
        <w:tc>
          <w:tcPr>
            <w:tcW w:w="5729" w:type="dxa"/>
            <w:tcBorders>
              <w:top w:val="nil"/>
              <w:left w:val="nil"/>
              <w:bottom w:val="nil"/>
              <w:right w:val="nil"/>
            </w:tcBorders>
          </w:tcPr>
          <w:p w14:paraId="4F5B89C4" w14:textId="77777777" w:rsidR="00874D1A" w:rsidRDefault="00874D1A">
            <w:pPr>
              <w:autoSpaceDE w:val="0"/>
              <w:autoSpaceDN w:val="0"/>
              <w:adjustRightInd w:val="0"/>
              <w:rPr>
                <w:rFonts w:ascii="Georgia" w:eastAsiaTheme="minorHAnsi" w:hAnsi="Georgia" w:cs="Georgia"/>
                <w:color w:val="000000"/>
                <w:lang w:eastAsia="en-US"/>
              </w:rPr>
            </w:pPr>
            <w:r>
              <w:rPr>
                <w:lang w:bidi="ga-IE"/>
              </w:rPr>
              <w:t xml:space="preserve">Oideachas Pobail </w:t>
            </w:r>
          </w:p>
        </w:tc>
        <w:tc>
          <w:tcPr>
            <w:tcW w:w="1389" w:type="dxa"/>
            <w:tcBorders>
              <w:top w:val="nil"/>
              <w:left w:val="nil"/>
              <w:bottom w:val="nil"/>
              <w:right w:val="nil"/>
            </w:tcBorders>
          </w:tcPr>
          <w:p w14:paraId="05C0F654" w14:textId="1EB69FF0"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1,767 </w:t>
            </w:r>
          </w:p>
        </w:tc>
        <w:tc>
          <w:tcPr>
            <w:tcW w:w="1390" w:type="dxa"/>
            <w:tcBorders>
              <w:top w:val="nil"/>
              <w:left w:val="nil"/>
              <w:bottom w:val="nil"/>
              <w:right w:val="nil"/>
            </w:tcBorders>
          </w:tcPr>
          <w:p w14:paraId="56B6AAFD" w14:textId="4A3FBD1D"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1,665 </w:t>
            </w:r>
          </w:p>
        </w:tc>
      </w:tr>
      <w:tr w:rsidR="00874D1A" w14:paraId="44727769" w14:textId="77777777">
        <w:trPr>
          <w:trHeight w:val="218"/>
        </w:trPr>
        <w:tc>
          <w:tcPr>
            <w:tcW w:w="5729" w:type="dxa"/>
            <w:tcBorders>
              <w:top w:val="nil"/>
              <w:left w:val="nil"/>
              <w:bottom w:val="nil"/>
              <w:right w:val="nil"/>
            </w:tcBorders>
          </w:tcPr>
          <w:p w14:paraId="4CC784EE" w14:textId="77777777" w:rsidR="00874D1A" w:rsidRDefault="00874D1A">
            <w:pPr>
              <w:autoSpaceDE w:val="0"/>
              <w:autoSpaceDN w:val="0"/>
              <w:adjustRightInd w:val="0"/>
              <w:rPr>
                <w:rFonts w:ascii="Georgia" w:eastAsiaTheme="minorHAnsi" w:hAnsi="Georgia" w:cs="Georgia"/>
                <w:color w:val="000000"/>
                <w:lang w:eastAsia="en-US"/>
              </w:rPr>
            </w:pPr>
            <w:r>
              <w:rPr>
                <w:lang w:bidi="ga-IE"/>
              </w:rPr>
              <w:t>Tionscnaimh Oiliúna Áitiúla</w:t>
            </w:r>
          </w:p>
        </w:tc>
        <w:tc>
          <w:tcPr>
            <w:tcW w:w="1389" w:type="dxa"/>
            <w:tcBorders>
              <w:top w:val="nil"/>
              <w:left w:val="nil"/>
              <w:bottom w:val="nil"/>
              <w:right w:val="nil"/>
            </w:tcBorders>
          </w:tcPr>
          <w:p w14:paraId="1D437BAD" w14:textId="5D436D8F"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1,479 </w:t>
            </w:r>
          </w:p>
        </w:tc>
        <w:tc>
          <w:tcPr>
            <w:tcW w:w="1390" w:type="dxa"/>
            <w:tcBorders>
              <w:top w:val="nil"/>
              <w:left w:val="nil"/>
              <w:bottom w:val="nil"/>
              <w:right w:val="nil"/>
            </w:tcBorders>
          </w:tcPr>
          <w:p w14:paraId="40EC4DD3" w14:textId="65BFC6F2"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1,472 </w:t>
            </w:r>
          </w:p>
        </w:tc>
      </w:tr>
      <w:tr w:rsidR="00874D1A" w14:paraId="57CF1EB7" w14:textId="77777777">
        <w:trPr>
          <w:trHeight w:val="218"/>
        </w:trPr>
        <w:tc>
          <w:tcPr>
            <w:tcW w:w="5729" w:type="dxa"/>
            <w:tcBorders>
              <w:top w:val="nil"/>
              <w:left w:val="nil"/>
              <w:bottom w:val="nil"/>
              <w:right w:val="nil"/>
            </w:tcBorders>
          </w:tcPr>
          <w:p w14:paraId="765BD63A" w14:textId="77777777" w:rsidR="00874D1A" w:rsidRDefault="00874D1A">
            <w:pPr>
              <w:autoSpaceDE w:val="0"/>
              <w:autoSpaceDN w:val="0"/>
              <w:adjustRightInd w:val="0"/>
              <w:rPr>
                <w:rFonts w:ascii="Georgia" w:eastAsiaTheme="minorHAnsi" w:hAnsi="Georgia" w:cs="Georgia"/>
                <w:color w:val="000000"/>
                <w:lang w:eastAsia="en-US"/>
              </w:rPr>
            </w:pPr>
            <w:r>
              <w:rPr>
                <w:lang w:bidi="ga-IE"/>
              </w:rPr>
              <w:t>Uaireanta Comhair</w:t>
            </w:r>
          </w:p>
        </w:tc>
        <w:tc>
          <w:tcPr>
            <w:tcW w:w="1389" w:type="dxa"/>
            <w:tcBorders>
              <w:top w:val="nil"/>
              <w:left w:val="nil"/>
              <w:bottom w:val="nil"/>
              <w:right w:val="nil"/>
            </w:tcBorders>
          </w:tcPr>
          <w:p w14:paraId="3C365C2B" w14:textId="793DBAB6"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1,339 </w:t>
            </w:r>
          </w:p>
        </w:tc>
        <w:tc>
          <w:tcPr>
            <w:tcW w:w="1390" w:type="dxa"/>
            <w:tcBorders>
              <w:top w:val="nil"/>
              <w:left w:val="nil"/>
              <w:bottom w:val="nil"/>
              <w:right w:val="nil"/>
            </w:tcBorders>
          </w:tcPr>
          <w:p w14:paraId="0C7AA315" w14:textId="69212B12"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   </w:t>
            </w:r>
          </w:p>
        </w:tc>
      </w:tr>
      <w:tr w:rsidR="00874D1A" w14:paraId="453F5EB2" w14:textId="77777777">
        <w:trPr>
          <w:trHeight w:val="218"/>
        </w:trPr>
        <w:tc>
          <w:tcPr>
            <w:tcW w:w="5729" w:type="dxa"/>
            <w:tcBorders>
              <w:top w:val="nil"/>
              <w:left w:val="nil"/>
              <w:bottom w:val="nil"/>
              <w:right w:val="nil"/>
            </w:tcBorders>
          </w:tcPr>
          <w:p w14:paraId="3FDA3443" w14:textId="77777777" w:rsidR="00874D1A" w:rsidRDefault="00874D1A">
            <w:pPr>
              <w:autoSpaceDE w:val="0"/>
              <w:autoSpaceDN w:val="0"/>
              <w:adjustRightInd w:val="0"/>
              <w:rPr>
                <w:rFonts w:ascii="Georgia" w:eastAsiaTheme="minorHAnsi" w:hAnsi="Georgia" w:cs="Georgia"/>
                <w:color w:val="000000"/>
                <w:lang w:eastAsia="en-US"/>
              </w:rPr>
            </w:pPr>
            <w:r>
              <w:rPr>
                <w:lang w:bidi="ga-IE"/>
              </w:rPr>
              <w:t>Cúrsaí Oíche</w:t>
            </w:r>
          </w:p>
        </w:tc>
        <w:tc>
          <w:tcPr>
            <w:tcW w:w="1389" w:type="dxa"/>
            <w:tcBorders>
              <w:top w:val="nil"/>
              <w:left w:val="nil"/>
              <w:bottom w:val="nil"/>
              <w:right w:val="nil"/>
            </w:tcBorders>
          </w:tcPr>
          <w:p w14:paraId="3113C9C1" w14:textId="60ED5960"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873 </w:t>
            </w:r>
          </w:p>
        </w:tc>
        <w:tc>
          <w:tcPr>
            <w:tcW w:w="1390" w:type="dxa"/>
            <w:tcBorders>
              <w:top w:val="nil"/>
              <w:left w:val="nil"/>
              <w:bottom w:val="nil"/>
              <w:right w:val="nil"/>
            </w:tcBorders>
          </w:tcPr>
          <w:p w14:paraId="5F2FBBAA" w14:textId="3D3B31AD"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887 </w:t>
            </w:r>
          </w:p>
        </w:tc>
      </w:tr>
      <w:tr w:rsidR="00874D1A" w14:paraId="4A00B7FB" w14:textId="77777777">
        <w:trPr>
          <w:trHeight w:val="218"/>
        </w:trPr>
        <w:tc>
          <w:tcPr>
            <w:tcW w:w="5729" w:type="dxa"/>
            <w:tcBorders>
              <w:top w:val="nil"/>
              <w:left w:val="nil"/>
              <w:bottom w:val="nil"/>
              <w:right w:val="nil"/>
            </w:tcBorders>
          </w:tcPr>
          <w:p w14:paraId="2B20A8C2" w14:textId="77777777" w:rsidR="00874D1A" w:rsidRDefault="00874D1A">
            <w:pPr>
              <w:autoSpaceDE w:val="0"/>
              <w:autoSpaceDN w:val="0"/>
              <w:adjustRightInd w:val="0"/>
              <w:rPr>
                <w:rFonts w:ascii="Georgia" w:eastAsiaTheme="minorHAnsi" w:hAnsi="Georgia" w:cs="Georgia"/>
                <w:color w:val="000000"/>
                <w:lang w:eastAsia="en-US"/>
              </w:rPr>
            </w:pPr>
            <w:r>
              <w:rPr>
                <w:lang w:bidi="ga-IE"/>
              </w:rPr>
              <w:t>Treoir d'Aosaigh</w:t>
            </w:r>
          </w:p>
        </w:tc>
        <w:tc>
          <w:tcPr>
            <w:tcW w:w="1389" w:type="dxa"/>
            <w:tcBorders>
              <w:top w:val="nil"/>
              <w:left w:val="nil"/>
              <w:bottom w:val="nil"/>
              <w:right w:val="nil"/>
            </w:tcBorders>
          </w:tcPr>
          <w:p w14:paraId="1EF6E901" w14:textId="0E47C41F"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757 </w:t>
            </w:r>
          </w:p>
        </w:tc>
        <w:tc>
          <w:tcPr>
            <w:tcW w:w="1390" w:type="dxa"/>
            <w:tcBorders>
              <w:top w:val="nil"/>
              <w:left w:val="nil"/>
              <w:bottom w:val="nil"/>
              <w:right w:val="nil"/>
            </w:tcBorders>
          </w:tcPr>
          <w:p w14:paraId="01558CA1" w14:textId="74BABBFD"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686 </w:t>
            </w:r>
          </w:p>
        </w:tc>
      </w:tr>
      <w:tr w:rsidR="00874D1A" w14:paraId="215FA61B" w14:textId="77777777">
        <w:trPr>
          <w:trHeight w:val="218"/>
        </w:trPr>
        <w:tc>
          <w:tcPr>
            <w:tcW w:w="5729" w:type="dxa"/>
            <w:tcBorders>
              <w:top w:val="nil"/>
              <w:left w:val="nil"/>
              <w:bottom w:val="nil"/>
              <w:right w:val="nil"/>
            </w:tcBorders>
          </w:tcPr>
          <w:p w14:paraId="189EFA91" w14:textId="77777777" w:rsidR="00874D1A" w:rsidRDefault="00874D1A">
            <w:pPr>
              <w:autoSpaceDE w:val="0"/>
              <w:autoSpaceDN w:val="0"/>
              <w:adjustRightInd w:val="0"/>
              <w:rPr>
                <w:rFonts w:ascii="Georgia" w:eastAsiaTheme="minorHAnsi" w:hAnsi="Georgia" w:cs="Georgia"/>
                <w:color w:val="000000"/>
                <w:lang w:eastAsia="en-US"/>
              </w:rPr>
            </w:pPr>
            <w:r>
              <w:rPr>
                <w:lang w:bidi="ga-IE"/>
              </w:rPr>
              <w:t>Scileanna le dul chun cinn a dhéanamh</w:t>
            </w:r>
          </w:p>
        </w:tc>
        <w:tc>
          <w:tcPr>
            <w:tcW w:w="1389" w:type="dxa"/>
            <w:tcBorders>
              <w:top w:val="nil"/>
              <w:left w:val="nil"/>
              <w:bottom w:val="nil"/>
              <w:right w:val="nil"/>
            </w:tcBorders>
          </w:tcPr>
          <w:p w14:paraId="25FF5E93" w14:textId="11D88C38"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647 </w:t>
            </w:r>
          </w:p>
        </w:tc>
        <w:tc>
          <w:tcPr>
            <w:tcW w:w="1390" w:type="dxa"/>
            <w:tcBorders>
              <w:top w:val="nil"/>
              <w:left w:val="nil"/>
              <w:bottom w:val="nil"/>
              <w:right w:val="nil"/>
            </w:tcBorders>
          </w:tcPr>
          <w:p w14:paraId="50DBF555" w14:textId="692036C7"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201 </w:t>
            </w:r>
          </w:p>
        </w:tc>
      </w:tr>
      <w:tr w:rsidR="00874D1A" w14:paraId="610E9AA2" w14:textId="77777777">
        <w:trPr>
          <w:trHeight w:val="218"/>
        </w:trPr>
        <w:tc>
          <w:tcPr>
            <w:tcW w:w="5729" w:type="dxa"/>
            <w:tcBorders>
              <w:top w:val="nil"/>
              <w:left w:val="nil"/>
              <w:bottom w:val="nil"/>
              <w:right w:val="nil"/>
            </w:tcBorders>
          </w:tcPr>
          <w:p w14:paraId="6D7426AF" w14:textId="77777777" w:rsidR="00874D1A" w:rsidRDefault="00874D1A">
            <w:pPr>
              <w:autoSpaceDE w:val="0"/>
              <w:autoSpaceDN w:val="0"/>
              <w:adjustRightInd w:val="0"/>
              <w:rPr>
                <w:rFonts w:ascii="Georgia" w:eastAsiaTheme="minorHAnsi" w:hAnsi="Georgia" w:cs="Georgia"/>
                <w:color w:val="000000"/>
                <w:lang w:eastAsia="en-US"/>
              </w:rPr>
            </w:pPr>
            <w:r>
              <w:rPr>
                <w:lang w:bidi="ga-IE"/>
              </w:rPr>
              <w:t xml:space="preserve">Ar Líne/Foghlaim Chumaisc/Leabharlann </w:t>
            </w:r>
          </w:p>
        </w:tc>
        <w:tc>
          <w:tcPr>
            <w:tcW w:w="1389" w:type="dxa"/>
            <w:tcBorders>
              <w:top w:val="nil"/>
              <w:left w:val="nil"/>
              <w:bottom w:val="nil"/>
              <w:right w:val="nil"/>
            </w:tcBorders>
          </w:tcPr>
          <w:p w14:paraId="1BFCEF5A" w14:textId="6FFCF593"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413 </w:t>
            </w:r>
          </w:p>
        </w:tc>
        <w:tc>
          <w:tcPr>
            <w:tcW w:w="1390" w:type="dxa"/>
            <w:tcBorders>
              <w:top w:val="nil"/>
              <w:left w:val="nil"/>
              <w:bottom w:val="nil"/>
              <w:right w:val="nil"/>
            </w:tcBorders>
          </w:tcPr>
          <w:p w14:paraId="51771933" w14:textId="220923C8"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318 </w:t>
            </w:r>
          </w:p>
        </w:tc>
      </w:tr>
      <w:tr w:rsidR="00874D1A" w14:paraId="28370B3C" w14:textId="77777777">
        <w:trPr>
          <w:trHeight w:val="218"/>
        </w:trPr>
        <w:tc>
          <w:tcPr>
            <w:tcW w:w="5729" w:type="dxa"/>
            <w:tcBorders>
              <w:top w:val="nil"/>
              <w:left w:val="nil"/>
              <w:bottom w:val="nil"/>
              <w:right w:val="nil"/>
            </w:tcBorders>
          </w:tcPr>
          <w:p w14:paraId="084F2248" w14:textId="77777777" w:rsidR="00874D1A" w:rsidRDefault="00874D1A">
            <w:pPr>
              <w:autoSpaceDE w:val="0"/>
              <w:autoSpaceDN w:val="0"/>
              <w:adjustRightInd w:val="0"/>
              <w:rPr>
                <w:rFonts w:ascii="Georgia" w:eastAsiaTheme="minorHAnsi" w:hAnsi="Georgia" w:cs="Georgia"/>
                <w:color w:val="000000"/>
                <w:lang w:eastAsia="en-US"/>
              </w:rPr>
            </w:pPr>
            <w:r>
              <w:rPr>
                <w:lang w:bidi="ga-IE"/>
              </w:rPr>
              <w:t>Scileanna Oibre</w:t>
            </w:r>
          </w:p>
        </w:tc>
        <w:tc>
          <w:tcPr>
            <w:tcW w:w="1389" w:type="dxa"/>
            <w:tcBorders>
              <w:top w:val="nil"/>
              <w:left w:val="nil"/>
              <w:bottom w:val="nil"/>
              <w:right w:val="nil"/>
            </w:tcBorders>
          </w:tcPr>
          <w:p w14:paraId="5EE2C712" w14:textId="662069DF"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357 </w:t>
            </w:r>
          </w:p>
        </w:tc>
        <w:tc>
          <w:tcPr>
            <w:tcW w:w="1390" w:type="dxa"/>
            <w:tcBorders>
              <w:top w:val="nil"/>
              <w:left w:val="nil"/>
              <w:bottom w:val="nil"/>
              <w:right w:val="nil"/>
            </w:tcBorders>
          </w:tcPr>
          <w:p w14:paraId="3CFBF01B" w14:textId="5169CF8F"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361 </w:t>
            </w:r>
          </w:p>
        </w:tc>
      </w:tr>
      <w:tr w:rsidR="00874D1A" w14:paraId="1D6DD4EF" w14:textId="77777777">
        <w:trPr>
          <w:trHeight w:val="218"/>
        </w:trPr>
        <w:tc>
          <w:tcPr>
            <w:tcW w:w="5729" w:type="dxa"/>
            <w:tcBorders>
              <w:top w:val="nil"/>
              <w:left w:val="nil"/>
              <w:bottom w:val="nil"/>
              <w:right w:val="nil"/>
            </w:tcBorders>
          </w:tcPr>
          <w:p w14:paraId="62B6C4F3" w14:textId="77777777" w:rsidR="00874D1A" w:rsidRDefault="00874D1A">
            <w:pPr>
              <w:autoSpaceDE w:val="0"/>
              <w:autoSpaceDN w:val="0"/>
              <w:adjustRightInd w:val="0"/>
              <w:rPr>
                <w:rFonts w:ascii="Georgia" w:eastAsiaTheme="minorHAnsi" w:hAnsi="Georgia" w:cs="Georgia"/>
                <w:color w:val="000000"/>
                <w:lang w:eastAsia="en-US"/>
              </w:rPr>
            </w:pPr>
            <w:r>
              <w:rPr>
                <w:lang w:bidi="ga-IE"/>
              </w:rPr>
              <w:t>Cúram Leanaí</w:t>
            </w:r>
          </w:p>
        </w:tc>
        <w:tc>
          <w:tcPr>
            <w:tcW w:w="1389" w:type="dxa"/>
            <w:tcBorders>
              <w:top w:val="nil"/>
              <w:left w:val="nil"/>
              <w:bottom w:val="nil"/>
              <w:right w:val="nil"/>
            </w:tcBorders>
          </w:tcPr>
          <w:p w14:paraId="18AE9B69" w14:textId="09377BBD"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312 </w:t>
            </w:r>
          </w:p>
        </w:tc>
        <w:tc>
          <w:tcPr>
            <w:tcW w:w="1390" w:type="dxa"/>
            <w:tcBorders>
              <w:top w:val="nil"/>
              <w:left w:val="nil"/>
              <w:bottom w:val="nil"/>
              <w:right w:val="nil"/>
            </w:tcBorders>
          </w:tcPr>
          <w:p w14:paraId="7D8CCBA8" w14:textId="06CBB66F"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324 </w:t>
            </w:r>
          </w:p>
        </w:tc>
      </w:tr>
      <w:tr w:rsidR="00874D1A" w14:paraId="1938ABED" w14:textId="77777777">
        <w:trPr>
          <w:trHeight w:val="218"/>
        </w:trPr>
        <w:tc>
          <w:tcPr>
            <w:tcW w:w="5729" w:type="dxa"/>
            <w:tcBorders>
              <w:top w:val="nil"/>
              <w:left w:val="nil"/>
              <w:bottom w:val="nil"/>
              <w:right w:val="nil"/>
            </w:tcBorders>
          </w:tcPr>
          <w:p w14:paraId="198E93B1" w14:textId="6ADF7CD1" w:rsidR="00874D1A" w:rsidRDefault="00C25AF4" w:rsidP="00C25AF4">
            <w:pPr>
              <w:autoSpaceDE w:val="0"/>
              <w:autoSpaceDN w:val="0"/>
              <w:adjustRightInd w:val="0"/>
              <w:rPr>
                <w:rFonts w:ascii="Georgia" w:eastAsiaTheme="minorHAnsi" w:hAnsi="Georgia" w:cs="Georgia"/>
                <w:color w:val="000000"/>
                <w:lang w:eastAsia="en-US"/>
              </w:rPr>
            </w:pPr>
            <w:r>
              <w:rPr>
                <w:lang w:bidi="ga-IE"/>
              </w:rPr>
              <w:t>Tacaíochtaí do Limistéir Ard-Dífhostaíochta</w:t>
            </w:r>
          </w:p>
        </w:tc>
        <w:tc>
          <w:tcPr>
            <w:tcW w:w="1389" w:type="dxa"/>
            <w:tcBorders>
              <w:top w:val="nil"/>
              <w:left w:val="nil"/>
              <w:bottom w:val="nil"/>
              <w:right w:val="nil"/>
            </w:tcBorders>
          </w:tcPr>
          <w:p w14:paraId="0DC4AFFE" w14:textId="55C6E560"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258 </w:t>
            </w:r>
          </w:p>
        </w:tc>
        <w:tc>
          <w:tcPr>
            <w:tcW w:w="1390" w:type="dxa"/>
            <w:tcBorders>
              <w:top w:val="nil"/>
              <w:left w:val="nil"/>
              <w:bottom w:val="nil"/>
              <w:right w:val="nil"/>
            </w:tcBorders>
          </w:tcPr>
          <w:p w14:paraId="4DA049B6" w14:textId="0B69290F"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125 </w:t>
            </w:r>
          </w:p>
        </w:tc>
      </w:tr>
      <w:tr w:rsidR="00874D1A" w14:paraId="7B7FCB08" w14:textId="77777777">
        <w:trPr>
          <w:trHeight w:val="218"/>
        </w:trPr>
        <w:tc>
          <w:tcPr>
            <w:tcW w:w="5729" w:type="dxa"/>
            <w:tcBorders>
              <w:top w:val="nil"/>
              <w:left w:val="nil"/>
              <w:bottom w:val="nil"/>
              <w:right w:val="nil"/>
            </w:tcBorders>
          </w:tcPr>
          <w:p w14:paraId="2E2870A6" w14:textId="77777777" w:rsidR="00874D1A" w:rsidRDefault="00874D1A">
            <w:pPr>
              <w:autoSpaceDE w:val="0"/>
              <w:autoSpaceDN w:val="0"/>
              <w:adjustRightInd w:val="0"/>
              <w:rPr>
                <w:rFonts w:ascii="Georgia" w:eastAsiaTheme="minorHAnsi" w:hAnsi="Georgia" w:cs="Georgia"/>
                <w:color w:val="000000"/>
                <w:lang w:eastAsia="en-US"/>
              </w:rPr>
            </w:pPr>
            <w:r>
              <w:rPr>
                <w:lang w:bidi="ga-IE"/>
              </w:rPr>
              <w:t>SSSF IAT</w:t>
            </w:r>
          </w:p>
        </w:tc>
        <w:tc>
          <w:tcPr>
            <w:tcW w:w="1389" w:type="dxa"/>
            <w:tcBorders>
              <w:top w:val="nil"/>
              <w:left w:val="nil"/>
              <w:bottom w:val="nil"/>
              <w:right w:val="nil"/>
            </w:tcBorders>
          </w:tcPr>
          <w:p w14:paraId="60766A11" w14:textId="58FB7E46"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247 </w:t>
            </w:r>
          </w:p>
        </w:tc>
        <w:tc>
          <w:tcPr>
            <w:tcW w:w="1390" w:type="dxa"/>
            <w:tcBorders>
              <w:top w:val="nil"/>
              <w:left w:val="nil"/>
              <w:bottom w:val="nil"/>
              <w:right w:val="nil"/>
            </w:tcBorders>
          </w:tcPr>
          <w:p w14:paraId="39CFFF3E" w14:textId="7B63472F"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   </w:t>
            </w:r>
          </w:p>
        </w:tc>
      </w:tr>
      <w:tr w:rsidR="00874D1A" w14:paraId="620EFF77" w14:textId="77777777">
        <w:trPr>
          <w:trHeight w:val="218"/>
        </w:trPr>
        <w:tc>
          <w:tcPr>
            <w:tcW w:w="5729" w:type="dxa"/>
            <w:tcBorders>
              <w:top w:val="nil"/>
              <w:left w:val="nil"/>
              <w:bottom w:val="nil"/>
              <w:right w:val="nil"/>
            </w:tcBorders>
          </w:tcPr>
          <w:p w14:paraId="709CE61E" w14:textId="77777777" w:rsidR="00874D1A" w:rsidRDefault="00874D1A">
            <w:pPr>
              <w:autoSpaceDE w:val="0"/>
              <w:autoSpaceDN w:val="0"/>
              <w:adjustRightInd w:val="0"/>
              <w:rPr>
                <w:rFonts w:ascii="Georgia" w:eastAsiaTheme="minorHAnsi" w:hAnsi="Georgia" w:cs="Georgia"/>
                <w:color w:val="000000"/>
                <w:lang w:eastAsia="en-US"/>
              </w:rPr>
            </w:pPr>
            <w:r>
              <w:rPr>
                <w:lang w:bidi="ga-IE"/>
              </w:rPr>
              <w:t>Dianteagasc</w:t>
            </w:r>
          </w:p>
        </w:tc>
        <w:tc>
          <w:tcPr>
            <w:tcW w:w="1389" w:type="dxa"/>
            <w:tcBorders>
              <w:top w:val="nil"/>
              <w:left w:val="nil"/>
              <w:bottom w:val="nil"/>
              <w:right w:val="nil"/>
            </w:tcBorders>
          </w:tcPr>
          <w:p w14:paraId="4E35029C" w14:textId="0DAA72C9"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242 </w:t>
            </w:r>
          </w:p>
        </w:tc>
        <w:tc>
          <w:tcPr>
            <w:tcW w:w="1390" w:type="dxa"/>
            <w:tcBorders>
              <w:top w:val="nil"/>
              <w:left w:val="nil"/>
              <w:bottom w:val="nil"/>
              <w:right w:val="nil"/>
            </w:tcBorders>
          </w:tcPr>
          <w:p w14:paraId="62B2024C" w14:textId="753935E6"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235 </w:t>
            </w:r>
          </w:p>
        </w:tc>
      </w:tr>
      <w:tr w:rsidR="00874D1A" w14:paraId="69359D11" w14:textId="77777777">
        <w:trPr>
          <w:trHeight w:val="218"/>
        </w:trPr>
        <w:tc>
          <w:tcPr>
            <w:tcW w:w="5729" w:type="dxa"/>
            <w:tcBorders>
              <w:top w:val="nil"/>
              <w:left w:val="nil"/>
              <w:bottom w:val="nil"/>
              <w:right w:val="nil"/>
            </w:tcBorders>
          </w:tcPr>
          <w:p w14:paraId="746B5A9C" w14:textId="77777777" w:rsidR="00874D1A" w:rsidRDefault="00874D1A">
            <w:pPr>
              <w:autoSpaceDE w:val="0"/>
              <w:autoSpaceDN w:val="0"/>
              <w:adjustRightInd w:val="0"/>
              <w:rPr>
                <w:rFonts w:ascii="Georgia" w:eastAsiaTheme="minorHAnsi" w:hAnsi="Georgia" w:cs="Georgia"/>
                <w:color w:val="000000"/>
                <w:lang w:eastAsia="en-US"/>
              </w:rPr>
            </w:pPr>
            <w:r>
              <w:rPr>
                <w:lang w:bidi="ga-IE"/>
              </w:rPr>
              <w:t>LDA IAT</w:t>
            </w:r>
          </w:p>
        </w:tc>
        <w:tc>
          <w:tcPr>
            <w:tcW w:w="1389" w:type="dxa"/>
            <w:tcBorders>
              <w:top w:val="nil"/>
              <w:left w:val="nil"/>
              <w:bottom w:val="nil"/>
              <w:right w:val="nil"/>
            </w:tcBorders>
          </w:tcPr>
          <w:p w14:paraId="557FFF77" w14:textId="56D32B05"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231 </w:t>
            </w:r>
          </w:p>
        </w:tc>
        <w:tc>
          <w:tcPr>
            <w:tcW w:w="1390" w:type="dxa"/>
            <w:tcBorders>
              <w:top w:val="nil"/>
              <w:left w:val="nil"/>
              <w:bottom w:val="nil"/>
              <w:right w:val="nil"/>
            </w:tcBorders>
          </w:tcPr>
          <w:p w14:paraId="2A786E8B" w14:textId="1D4F6013"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233 </w:t>
            </w:r>
          </w:p>
        </w:tc>
      </w:tr>
      <w:tr w:rsidR="00874D1A" w14:paraId="5D0C781D" w14:textId="77777777">
        <w:trPr>
          <w:trHeight w:val="218"/>
        </w:trPr>
        <w:tc>
          <w:tcPr>
            <w:tcW w:w="5729" w:type="dxa"/>
            <w:tcBorders>
              <w:top w:val="nil"/>
              <w:left w:val="nil"/>
              <w:bottom w:val="nil"/>
              <w:right w:val="nil"/>
            </w:tcBorders>
          </w:tcPr>
          <w:p w14:paraId="48D77575" w14:textId="77777777" w:rsidR="00874D1A" w:rsidRDefault="00874D1A">
            <w:pPr>
              <w:autoSpaceDE w:val="0"/>
              <w:autoSpaceDN w:val="0"/>
              <w:adjustRightInd w:val="0"/>
              <w:rPr>
                <w:rFonts w:ascii="Georgia" w:eastAsiaTheme="minorHAnsi" w:hAnsi="Georgia" w:cs="Georgia"/>
                <w:color w:val="000000"/>
                <w:lang w:eastAsia="en-US"/>
              </w:rPr>
            </w:pPr>
            <w:r>
              <w:rPr>
                <w:lang w:bidi="ga-IE"/>
              </w:rPr>
              <w:t>Costais Oibriúcháin Bhreisoideachais</w:t>
            </w:r>
          </w:p>
        </w:tc>
        <w:tc>
          <w:tcPr>
            <w:tcW w:w="1389" w:type="dxa"/>
            <w:tcBorders>
              <w:top w:val="nil"/>
              <w:left w:val="nil"/>
              <w:bottom w:val="nil"/>
              <w:right w:val="nil"/>
            </w:tcBorders>
          </w:tcPr>
          <w:p w14:paraId="0CC1F302" w14:textId="7CD54A3C"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216 </w:t>
            </w:r>
          </w:p>
        </w:tc>
        <w:tc>
          <w:tcPr>
            <w:tcW w:w="1390" w:type="dxa"/>
            <w:tcBorders>
              <w:top w:val="nil"/>
              <w:left w:val="nil"/>
              <w:bottom w:val="nil"/>
              <w:right w:val="nil"/>
            </w:tcBorders>
          </w:tcPr>
          <w:p w14:paraId="07943D9E" w14:textId="63BDD570"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460 </w:t>
            </w:r>
          </w:p>
        </w:tc>
      </w:tr>
      <w:tr w:rsidR="00874D1A" w14:paraId="2C229C1F" w14:textId="77777777">
        <w:trPr>
          <w:trHeight w:val="218"/>
        </w:trPr>
        <w:tc>
          <w:tcPr>
            <w:tcW w:w="5729" w:type="dxa"/>
            <w:tcBorders>
              <w:top w:val="nil"/>
              <w:left w:val="nil"/>
              <w:bottom w:val="nil"/>
              <w:right w:val="nil"/>
            </w:tcBorders>
          </w:tcPr>
          <w:p w14:paraId="4268E6B2" w14:textId="77777777" w:rsidR="00874D1A" w:rsidRDefault="00874D1A">
            <w:pPr>
              <w:autoSpaceDE w:val="0"/>
              <w:autoSpaceDN w:val="0"/>
              <w:adjustRightInd w:val="0"/>
              <w:rPr>
                <w:rFonts w:ascii="Georgia" w:eastAsiaTheme="minorHAnsi" w:hAnsi="Georgia" w:cs="Georgia"/>
                <w:color w:val="000000"/>
                <w:lang w:eastAsia="en-US"/>
              </w:rPr>
            </w:pPr>
            <w:r>
              <w:rPr>
                <w:lang w:bidi="ga-IE"/>
              </w:rPr>
              <w:t>Seirbhísí Síceolaíochta</w:t>
            </w:r>
          </w:p>
        </w:tc>
        <w:tc>
          <w:tcPr>
            <w:tcW w:w="1389" w:type="dxa"/>
            <w:tcBorders>
              <w:top w:val="nil"/>
              <w:left w:val="nil"/>
              <w:bottom w:val="nil"/>
              <w:right w:val="nil"/>
            </w:tcBorders>
          </w:tcPr>
          <w:p w14:paraId="4D6725A9" w14:textId="40F28D87"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202 </w:t>
            </w:r>
          </w:p>
        </w:tc>
        <w:tc>
          <w:tcPr>
            <w:tcW w:w="1390" w:type="dxa"/>
            <w:tcBorders>
              <w:top w:val="nil"/>
              <w:left w:val="nil"/>
              <w:bottom w:val="nil"/>
              <w:right w:val="nil"/>
            </w:tcBorders>
          </w:tcPr>
          <w:p w14:paraId="091CACEC" w14:textId="22950A33"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213 </w:t>
            </w:r>
          </w:p>
        </w:tc>
      </w:tr>
      <w:tr w:rsidR="00874D1A" w14:paraId="0821BC38" w14:textId="77777777">
        <w:trPr>
          <w:trHeight w:val="218"/>
        </w:trPr>
        <w:tc>
          <w:tcPr>
            <w:tcW w:w="5729" w:type="dxa"/>
            <w:tcBorders>
              <w:top w:val="nil"/>
              <w:left w:val="nil"/>
              <w:bottom w:val="nil"/>
              <w:right w:val="nil"/>
            </w:tcBorders>
          </w:tcPr>
          <w:p w14:paraId="46CC288E" w14:textId="77777777" w:rsidR="00874D1A" w:rsidRDefault="00874D1A">
            <w:pPr>
              <w:autoSpaceDE w:val="0"/>
              <w:autoSpaceDN w:val="0"/>
              <w:adjustRightInd w:val="0"/>
              <w:rPr>
                <w:rFonts w:ascii="Georgia" w:eastAsiaTheme="minorHAnsi" w:hAnsi="Georgia" w:cs="Georgia"/>
                <w:color w:val="000000"/>
                <w:lang w:eastAsia="en-US"/>
              </w:rPr>
            </w:pPr>
            <w:r>
              <w:rPr>
                <w:lang w:bidi="ga-IE"/>
              </w:rPr>
              <w:t>Ceardlanna um Cheartas</w:t>
            </w:r>
          </w:p>
        </w:tc>
        <w:tc>
          <w:tcPr>
            <w:tcW w:w="1389" w:type="dxa"/>
            <w:tcBorders>
              <w:top w:val="nil"/>
              <w:left w:val="nil"/>
              <w:bottom w:val="nil"/>
              <w:right w:val="nil"/>
            </w:tcBorders>
          </w:tcPr>
          <w:p w14:paraId="213C9A84" w14:textId="1CE1DEC9"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155 </w:t>
            </w:r>
          </w:p>
        </w:tc>
        <w:tc>
          <w:tcPr>
            <w:tcW w:w="1390" w:type="dxa"/>
            <w:tcBorders>
              <w:top w:val="nil"/>
              <w:left w:val="nil"/>
              <w:bottom w:val="nil"/>
              <w:right w:val="nil"/>
            </w:tcBorders>
          </w:tcPr>
          <w:p w14:paraId="2D008602" w14:textId="68C92742"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162 </w:t>
            </w:r>
          </w:p>
        </w:tc>
      </w:tr>
      <w:tr w:rsidR="00874D1A" w14:paraId="68E7C527" w14:textId="77777777">
        <w:trPr>
          <w:trHeight w:val="218"/>
        </w:trPr>
        <w:tc>
          <w:tcPr>
            <w:tcW w:w="5729" w:type="dxa"/>
            <w:tcBorders>
              <w:top w:val="nil"/>
              <w:left w:val="nil"/>
              <w:bottom w:val="nil"/>
              <w:right w:val="nil"/>
            </w:tcBorders>
          </w:tcPr>
          <w:p w14:paraId="113E5A62" w14:textId="77777777" w:rsidR="00874D1A" w:rsidRDefault="00874D1A">
            <w:pPr>
              <w:autoSpaceDE w:val="0"/>
              <w:autoSpaceDN w:val="0"/>
              <w:adjustRightInd w:val="0"/>
              <w:rPr>
                <w:rFonts w:ascii="Georgia" w:eastAsiaTheme="minorHAnsi" w:hAnsi="Georgia" w:cs="Georgia"/>
                <w:color w:val="000000"/>
                <w:lang w:eastAsia="en-US"/>
              </w:rPr>
            </w:pPr>
            <w:r>
              <w:rPr>
                <w:lang w:bidi="ga-IE"/>
              </w:rPr>
              <w:t>Tionscadail Nuálaíochta</w:t>
            </w:r>
          </w:p>
        </w:tc>
        <w:tc>
          <w:tcPr>
            <w:tcW w:w="1389" w:type="dxa"/>
            <w:tcBorders>
              <w:top w:val="nil"/>
              <w:left w:val="nil"/>
              <w:bottom w:val="nil"/>
              <w:right w:val="nil"/>
            </w:tcBorders>
          </w:tcPr>
          <w:p w14:paraId="201E1142" w14:textId="36EEE0CB"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143 </w:t>
            </w:r>
          </w:p>
        </w:tc>
        <w:tc>
          <w:tcPr>
            <w:tcW w:w="1390" w:type="dxa"/>
            <w:tcBorders>
              <w:top w:val="nil"/>
              <w:left w:val="nil"/>
              <w:bottom w:val="nil"/>
              <w:right w:val="nil"/>
            </w:tcBorders>
          </w:tcPr>
          <w:p w14:paraId="3C88D889" w14:textId="446A7CAD"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   </w:t>
            </w:r>
          </w:p>
        </w:tc>
      </w:tr>
      <w:tr w:rsidR="00874D1A" w14:paraId="1E250F53" w14:textId="77777777">
        <w:trPr>
          <w:trHeight w:val="218"/>
        </w:trPr>
        <w:tc>
          <w:tcPr>
            <w:tcW w:w="5729" w:type="dxa"/>
            <w:tcBorders>
              <w:top w:val="nil"/>
              <w:left w:val="nil"/>
              <w:bottom w:val="nil"/>
              <w:right w:val="nil"/>
            </w:tcBorders>
          </w:tcPr>
          <w:p w14:paraId="1E834AA7" w14:textId="77777777" w:rsidR="00874D1A" w:rsidRDefault="00874D1A">
            <w:pPr>
              <w:autoSpaceDE w:val="0"/>
              <w:autoSpaceDN w:val="0"/>
              <w:adjustRightInd w:val="0"/>
              <w:rPr>
                <w:rFonts w:ascii="Georgia" w:eastAsiaTheme="minorHAnsi" w:hAnsi="Georgia" w:cs="Georgia"/>
                <w:color w:val="000000"/>
                <w:lang w:eastAsia="en-US"/>
              </w:rPr>
            </w:pPr>
            <w:r>
              <w:rPr>
                <w:lang w:bidi="ga-IE"/>
              </w:rPr>
              <w:t>Neamhphá IAT (SOLAS)</w:t>
            </w:r>
          </w:p>
        </w:tc>
        <w:tc>
          <w:tcPr>
            <w:tcW w:w="1389" w:type="dxa"/>
            <w:tcBorders>
              <w:top w:val="nil"/>
              <w:left w:val="nil"/>
              <w:bottom w:val="nil"/>
              <w:right w:val="nil"/>
            </w:tcBorders>
          </w:tcPr>
          <w:p w14:paraId="2DD3A835" w14:textId="111F0EC1"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127 </w:t>
            </w:r>
          </w:p>
        </w:tc>
        <w:tc>
          <w:tcPr>
            <w:tcW w:w="1390" w:type="dxa"/>
            <w:tcBorders>
              <w:top w:val="nil"/>
              <w:left w:val="nil"/>
              <w:bottom w:val="nil"/>
              <w:right w:val="nil"/>
            </w:tcBorders>
          </w:tcPr>
          <w:p w14:paraId="2BE8D44B" w14:textId="76ED7B06"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243 </w:t>
            </w:r>
          </w:p>
        </w:tc>
      </w:tr>
      <w:tr w:rsidR="00874D1A" w14:paraId="17A130BB" w14:textId="77777777">
        <w:trPr>
          <w:trHeight w:val="218"/>
        </w:trPr>
        <w:tc>
          <w:tcPr>
            <w:tcW w:w="5729" w:type="dxa"/>
            <w:tcBorders>
              <w:top w:val="nil"/>
              <w:left w:val="nil"/>
              <w:bottom w:val="nil"/>
              <w:right w:val="nil"/>
            </w:tcBorders>
          </w:tcPr>
          <w:p w14:paraId="0EC9A0F9" w14:textId="77777777" w:rsidR="00874D1A" w:rsidRDefault="00874D1A">
            <w:pPr>
              <w:autoSpaceDE w:val="0"/>
              <w:autoSpaceDN w:val="0"/>
              <w:adjustRightInd w:val="0"/>
              <w:rPr>
                <w:rFonts w:ascii="Georgia" w:eastAsiaTheme="minorHAnsi" w:hAnsi="Georgia" w:cs="Georgia"/>
                <w:color w:val="000000"/>
                <w:lang w:eastAsia="en-US"/>
              </w:rPr>
            </w:pPr>
            <w:r>
              <w:rPr>
                <w:lang w:bidi="ga-IE"/>
              </w:rPr>
              <w:t>Creat Cáilíochta</w:t>
            </w:r>
          </w:p>
        </w:tc>
        <w:tc>
          <w:tcPr>
            <w:tcW w:w="1389" w:type="dxa"/>
            <w:tcBorders>
              <w:top w:val="nil"/>
              <w:left w:val="nil"/>
              <w:bottom w:val="nil"/>
              <w:right w:val="nil"/>
            </w:tcBorders>
          </w:tcPr>
          <w:p w14:paraId="68311E50" w14:textId="79D293DC"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120 </w:t>
            </w:r>
          </w:p>
        </w:tc>
        <w:tc>
          <w:tcPr>
            <w:tcW w:w="1390" w:type="dxa"/>
            <w:tcBorders>
              <w:top w:val="nil"/>
              <w:left w:val="nil"/>
              <w:bottom w:val="nil"/>
              <w:right w:val="nil"/>
            </w:tcBorders>
          </w:tcPr>
          <w:p w14:paraId="3F64C332" w14:textId="1F122968"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5 </w:t>
            </w:r>
          </w:p>
        </w:tc>
      </w:tr>
      <w:tr w:rsidR="00874D1A" w14:paraId="55E86F00" w14:textId="77777777">
        <w:trPr>
          <w:trHeight w:val="218"/>
        </w:trPr>
        <w:tc>
          <w:tcPr>
            <w:tcW w:w="5729" w:type="dxa"/>
            <w:tcBorders>
              <w:top w:val="nil"/>
              <w:left w:val="nil"/>
              <w:bottom w:val="nil"/>
              <w:right w:val="nil"/>
            </w:tcBorders>
          </w:tcPr>
          <w:p w14:paraId="1DD72810" w14:textId="77777777" w:rsidR="00874D1A" w:rsidRDefault="00874D1A">
            <w:pPr>
              <w:autoSpaceDE w:val="0"/>
              <w:autoSpaceDN w:val="0"/>
              <w:adjustRightInd w:val="0"/>
              <w:rPr>
                <w:rFonts w:ascii="Georgia" w:eastAsiaTheme="minorHAnsi" w:hAnsi="Georgia" w:cs="Georgia"/>
                <w:color w:val="000000"/>
                <w:lang w:eastAsia="en-US"/>
              </w:rPr>
            </w:pPr>
            <w:r>
              <w:rPr>
                <w:lang w:bidi="ga-IE"/>
              </w:rPr>
              <w:t>Caipitíocht Fheabhsaithe IAT</w:t>
            </w:r>
          </w:p>
        </w:tc>
        <w:tc>
          <w:tcPr>
            <w:tcW w:w="1389" w:type="dxa"/>
            <w:tcBorders>
              <w:top w:val="nil"/>
              <w:left w:val="nil"/>
              <w:bottom w:val="nil"/>
              <w:right w:val="nil"/>
            </w:tcBorders>
          </w:tcPr>
          <w:p w14:paraId="6228B524" w14:textId="0C83A299"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119 </w:t>
            </w:r>
          </w:p>
        </w:tc>
        <w:tc>
          <w:tcPr>
            <w:tcW w:w="1390" w:type="dxa"/>
            <w:tcBorders>
              <w:top w:val="nil"/>
              <w:left w:val="nil"/>
              <w:bottom w:val="nil"/>
              <w:right w:val="nil"/>
            </w:tcBorders>
          </w:tcPr>
          <w:p w14:paraId="4EBA2348" w14:textId="238CA116"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122 </w:t>
            </w:r>
          </w:p>
        </w:tc>
      </w:tr>
      <w:tr w:rsidR="00874D1A" w14:paraId="70C3D167" w14:textId="77777777">
        <w:trPr>
          <w:trHeight w:val="218"/>
        </w:trPr>
        <w:tc>
          <w:tcPr>
            <w:tcW w:w="5729" w:type="dxa"/>
            <w:tcBorders>
              <w:top w:val="nil"/>
              <w:left w:val="nil"/>
              <w:bottom w:val="nil"/>
              <w:right w:val="nil"/>
            </w:tcBorders>
          </w:tcPr>
          <w:p w14:paraId="50F737C7" w14:textId="77777777" w:rsidR="00874D1A" w:rsidRDefault="00874D1A">
            <w:pPr>
              <w:autoSpaceDE w:val="0"/>
              <w:autoSpaceDN w:val="0"/>
              <w:adjustRightInd w:val="0"/>
              <w:rPr>
                <w:rFonts w:ascii="Georgia" w:eastAsiaTheme="minorHAnsi" w:hAnsi="Georgia" w:cs="Georgia"/>
                <w:color w:val="000000"/>
                <w:lang w:eastAsia="en-US"/>
              </w:rPr>
            </w:pPr>
            <w:r>
              <w:rPr>
                <w:lang w:bidi="ga-IE"/>
              </w:rPr>
              <w:t>Tacaíocht d’Fhoghlaimeoirí</w:t>
            </w:r>
          </w:p>
        </w:tc>
        <w:tc>
          <w:tcPr>
            <w:tcW w:w="1389" w:type="dxa"/>
            <w:tcBorders>
              <w:top w:val="nil"/>
              <w:left w:val="nil"/>
              <w:bottom w:val="nil"/>
              <w:right w:val="nil"/>
            </w:tcBorders>
          </w:tcPr>
          <w:p w14:paraId="3723B2E6" w14:textId="2C408B8F"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114 </w:t>
            </w:r>
          </w:p>
        </w:tc>
        <w:tc>
          <w:tcPr>
            <w:tcW w:w="1390" w:type="dxa"/>
            <w:tcBorders>
              <w:top w:val="nil"/>
              <w:left w:val="nil"/>
              <w:bottom w:val="nil"/>
              <w:right w:val="nil"/>
            </w:tcBorders>
          </w:tcPr>
          <w:p w14:paraId="6F92E0B7" w14:textId="213B042F"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   </w:t>
            </w:r>
          </w:p>
        </w:tc>
      </w:tr>
      <w:tr w:rsidR="00874D1A" w14:paraId="635CDD1C" w14:textId="77777777">
        <w:trPr>
          <w:trHeight w:val="218"/>
        </w:trPr>
        <w:tc>
          <w:tcPr>
            <w:tcW w:w="5729" w:type="dxa"/>
            <w:tcBorders>
              <w:top w:val="nil"/>
              <w:left w:val="nil"/>
              <w:bottom w:val="nil"/>
              <w:right w:val="nil"/>
            </w:tcBorders>
          </w:tcPr>
          <w:p w14:paraId="23453F40" w14:textId="77777777" w:rsidR="00874D1A" w:rsidRDefault="00874D1A">
            <w:pPr>
              <w:autoSpaceDE w:val="0"/>
              <w:autoSpaceDN w:val="0"/>
              <w:adjustRightInd w:val="0"/>
              <w:rPr>
                <w:rFonts w:ascii="Georgia" w:eastAsiaTheme="minorHAnsi" w:hAnsi="Georgia" w:cs="Georgia"/>
                <w:color w:val="000000"/>
                <w:lang w:eastAsia="en-US"/>
              </w:rPr>
            </w:pPr>
            <w:r>
              <w:rPr>
                <w:lang w:bidi="ga-IE"/>
              </w:rPr>
              <w:t>Aonad Ardtacaíochta na Seirbhísí Síceolaíochta</w:t>
            </w:r>
          </w:p>
        </w:tc>
        <w:tc>
          <w:tcPr>
            <w:tcW w:w="1389" w:type="dxa"/>
            <w:tcBorders>
              <w:top w:val="nil"/>
              <w:left w:val="nil"/>
              <w:bottom w:val="nil"/>
              <w:right w:val="nil"/>
            </w:tcBorders>
          </w:tcPr>
          <w:p w14:paraId="32984435" w14:textId="06DD051A"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93</w:t>
            </w:r>
          </w:p>
        </w:tc>
        <w:tc>
          <w:tcPr>
            <w:tcW w:w="1390" w:type="dxa"/>
            <w:tcBorders>
              <w:top w:val="nil"/>
              <w:left w:val="nil"/>
              <w:bottom w:val="nil"/>
              <w:right w:val="nil"/>
            </w:tcBorders>
          </w:tcPr>
          <w:p w14:paraId="167D6372" w14:textId="334EC568"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86</w:t>
            </w:r>
          </w:p>
        </w:tc>
      </w:tr>
      <w:tr w:rsidR="00874D1A" w14:paraId="77CCADB0" w14:textId="77777777">
        <w:trPr>
          <w:trHeight w:val="218"/>
        </w:trPr>
        <w:tc>
          <w:tcPr>
            <w:tcW w:w="5729" w:type="dxa"/>
            <w:tcBorders>
              <w:top w:val="nil"/>
              <w:left w:val="nil"/>
              <w:bottom w:val="nil"/>
              <w:right w:val="nil"/>
            </w:tcBorders>
          </w:tcPr>
          <w:p w14:paraId="7C9B6D0F" w14:textId="77777777" w:rsidR="00874D1A" w:rsidRDefault="00874D1A">
            <w:pPr>
              <w:autoSpaceDE w:val="0"/>
              <w:autoSpaceDN w:val="0"/>
              <w:adjustRightInd w:val="0"/>
              <w:rPr>
                <w:rFonts w:ascii="Georgia" w:eastAsiaTheme="minorHAnsi" w:hAnsi="Georgia" w:cs="Georgia"/>
                <w:color w:val="000000"/>
                <w:lang w:eastAsia="en-US"/>
              </w:rPr>
            </w:pPr>
            <w:r>
              <w:rPr>
                <w:lang w:bidi="ga-IE"/>
              </w:rPr>
              <w:t>Tionscnamh Ógtheagmhála Riachtanais Speisialta</w:t>
            </w:r>
          </w:p>
        </w:tc>
        <w:tc>
          <w:tcPr>
            <w:tcW w:w="1389" w:type="dxa"/>
            <w:tcBorders>
              <w:top w:val="nil"/>
              <w:left w:val="nil"/>
              <w:bottom w:val="nil"/>
              <w:right w:val="nil"/>
            </w:tcBorders>
          </w:tcPr>
          <w:p w14:paraId="71B3DC3F" w14:textId="158504BC"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75</w:t>
            </w:r>
          </w:p>
        </w:tc>
        <w:tc>
          <w:tcPr>
            <w:tcW w:w="1390" w:type="dxa"/>
            <w:tcBorders>
              <w:top w:val="nil"/>
              <w:left w:val="nil"/>
              <w:bottom w:val="nil"/>
              <w:right w:val="nil"/>
            </w:tcBorders>
          </w:tcPr>
          <w:p w14:paraId="1C154A36" w14:textId="1F6AA5A3"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66</w:t>
            </w:r>
          </w:p>
        </w:tc>
      </w:tr>
      <w:tr w:rsidR="00874D1A" w14:paraId="48A5ED07" w14:textId="77777777">
        <w:trPr>
          <w:trHeight w:val="218"/>
        </w:trPr>
        <w:tc>
          <w:tcPr>
            <w:tcW w:w="5729" w:type="dxa"/>
            <w:tcBorders>
              <w:top w:val="nil"/>
              <w:left w:val="nil"/>
              <w:bottom w:val="nil"/>
              <w:right w:val="nil"/>
            </w:tcBorders>
          </w:tcPr>
          <w:p w14:paraId="0230425C" w14:textId="77777777" w:rsidR="00874D1A" w:rsidRDefault="00874D1A">
            <w:pPr>
              <w:autoSpaceDE w:val="0"/>
              <w:autoSpaceDN w:val="0"/>
              <w:adjustRightInd w:val="0"/>
              <w:rPr>
                <w:rFonts w:ascii="Georgia" w:eastAsiaTheme="minorHAnsi" w:hAnsi="Georgia" w:cs="Georgia"/>
                <w:color w:val="000000"/>
                <w:lang w:eastAsia="en-US"/>
              </w:rPr>
            </w:pPr>
            <w:r>
              <w:rPr>
                <w:lang w:bidi="ga-IE"/>
              </w:rPr>
              <w:t>Forbairt Curaclaim</w:t>
            </w:r>
          </w:p>
        </w:tc>
        <w:tc>
          <w:tcPr>
            <w:tcW w:w="1389" w:type="dxa"/>
            <w:tcBorders>
              <w:top w:val="nil"/>
              <w:left w:val="nil"/>
              <w:bottom w:val="nil"/>
              <w:right w:val="nil"/>
            </w:tcBorders>
          </w:tcPr>
          <w:p w14:paraId="106E7BFF" w14:textId="00D00CD9"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54</w:t>
            </w:r>
          </w:p>
        </w:tc>
        <w:tc>
          <w:tcPr>
            <w:tcW w:w="1390" w:type="dxa"/>
            <w:tcBorders>
              <w:top w:val="nil"/>
              <w:left w:val="nil"/>
              <w:bottom w:val="nil"/>
              <w:right w:val="nil"/>
            </w:tcBorders>
          </w:tcPr>
          <w:p w14:paraId="79979E6E" w14:textId="1B9A8B7B"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   </w:t>
            </w:r>
          </w:p>
        </w:tc>
      </w:tr>
      <w:tr w:rsidR="00874D1A" w14:paraId="391AD57E" w14:textId="77777777">
        <w:trPr>
          <w:trHeight w:val="218"/>
        </w:trPr>
        <w:tc>
          <w:tcPr>
            <w:tcW w:w="5729" w:type="dxa"/>
            <w:tcBorders>
              <w:top w:val="nil"/>
              <w:left w:val="nil"/>
              <w:bottom w:val="nil"/>
              <w:right w:val="nil"/>
            </w:tcBorders>
          </w:tcPr>
          <w:p w14:paraId="2083042E" w14:textId="77777777" w:rsidR="00874D1A" w:rsidRDefault="00874D1A">
            <w:pPr>
              <w:autoSpaceDE w:val="0"/>
              <w:autoSpaceDN w:val="0"/>
              <w:adjustRightInd w:val="0"/>
              <w:rPr>
                <w:rFonts w:ascii="Georgia" w:eastAsiaTheme="minorHAnsi" w:hAnsi="Georgia" w:cs="Georgia"/>
                <w:color w:val="000000"/>
                <w:lang w:eastAsia="en-US"/>
              </w:rPr>
            </w:pPr>
            <w:r>
              <w:rPr>
                <w:lang w:bidi="ga-IE"/>
              </w:rPr>
              <w:t>An Clár do Dhídeanaithe Aosacha</w:t>
            </w:r>
          </w:p>
        </w:tc>
        <w:tc>
          <w:tcPr>
            <w:tcW w:w="1389" w:type="dxa"/>
            <w:tcBorders>
              <w:top w:val="nil"/>
              <w:left w:val="nil"/>
              <w:bottom w:val="nil"/>
              <w:right w:val="nil"/>
            </w:tcBorders>
          </w:tcPr>
          <w:p w14:paraId="5D441BFF" w14:textId="0E0B5794"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51</w:t>
            </w:r>
          </w:p>
        </w:tc>
        <w:tc>
          <w:tcPr>
            <w:tcW w:w="1390" w:type="dxa"/>
            <w:tcBorders>
              <w:top w:val="nil"/>
              <w:left w:val="nil"/>
              <w:bottom w:val="nil"/>
              <w:right w:val="nil"/>
            </w:tcBorders>
          </w:tcPr>
          <w:p w14:paraId="18F2E3D3" w14:textId="751EB31D"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52</w:t>
            </w:r>
          </w:p>
        </w:tc>
      </w:tr>
      <w:tr w:rsidR="00874D1A" w14:paraId="18699987" w14:textId="77777777">
        <w:trPr>
          <w:trHeight w:val="218"/>
        </w:trPr>
        <w:tc>
          <w:tcPr>
            <w:tcW w:w="5729" w:type="dxa"/>
            <w:tcBorders>
              <w:top w:val="nil"/>
              <w:left w:val="nil"/>
              <w:bottom w:val="nil"/>
              <w:right w:val="nil"/>
            </w:tcBorders>
          </w:tcPr>
          <w:p w14:paraId="557D1352" w14:textId="73E9E835" w:rsidR="00874D1A" w:rsidRDefault="008927E3">
            <w:pPr>
              <w:autoSpaceDE w:val="0"/>
              <w:autoSpaceDN w:val="0"/>
              <w:adjustRightInd w:val="0"/>
              <w:rPr>
                <w:rFonts w:ascii="Georgia" w:eastAsiaTheme="minorHAnsi" w:hAnsi="Georgia" w:cs="Georgia"/>
                <w:color w:val="000000"/>
                <w:lang w:eastAsia="en-US"/>
              </w:rPr>
            </w:pPr>
            <w:r>
              <w:rPr>
                <w:lang w:bidi="ga-IE"/>
              </w:rPr>
              <w:t>Fíordheimhnitheoirí Seachtracha QQI</w:t>
            </w:r>
          </w:p>
        </w:tc>
        <w:tc>
          <w:tcPr>
            <w:tcW w:w="1389" w:type="dxa"/>
            <w:tcBorders>
              <w:top w:val="nil"/>
              <w:left w:val="nil"/>
              <w:bottom w:val="nil"/>
              <w:right w:val="nil"/>
            </w:tcBorders>
          </w:tcPr>
          <w:p w14:paraId="3A5B14BE" w14:textId="2CC829DD"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51</w:t>
            </w:r>
          </w:p>
        </w:tc>
        <w:tc>
          <w:tcPr>
            <w:tcW w:w="1390" w:type="dxa"/>
            <w:tcBorders>
              <w:top w:val="nil"/>
              <w:left w:val="nil"/>
              <w:bottom w:val="nil"/>
              <w:right w:val="nil"/>
            </w:tcBorders>
          </w:tcPr>
          <w:p w14:paraId="5337A2B3" w14:textId="521C1C27"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26</w:t>
            </w:r>
          </w:p>
        </w:tc>
      </w:tr>
      <w:tr w:rsidR="00874D1A" w14:paraId="10F036D3" w14:textId="77777777">
        <w:trPr>
          <w:trHeight w:val="218"/>
        </w:trPr>
        <w:tc>
          <w:tcPr>
            <w:tcW w:w="5729" w:type="dxa"/>
            <w:tcBorders>
              <w:top w:val="nil"/>
              <w:left w:val="nil"/>
              <w:bottom w:val="nil"/>
              <w:right w:val="nil"/>
            </w:tcBorders>
          </w:tcPr>
          <w:p w14:paraId="2633841F" w14:textId="77777777" w:rsidR="00874D1A" w:rsidRDefault="00874D1A">
            <w:pPr>
              <w:autoSpaceDE w:val="0"/>
              <w:autoSpaceDN w:val="0"/>
              <w:adjustRightInd w:val="0"/>
              <w:rPr>
                <w:rFonts w:ascii="Georgia" w:eastAsiaTheme="minorHAnsi" w:hAnsi="Georgia" w:cs="Georgia"/>
                <w:color w:val="000000"/>
                <w:lang w:eastAsia="en-US"/>
              </w:rPr>
            </w:pPr>
            <w:r>
              <w:rPr>
                <w:lang w:bidi="ga-IE"/>
              </w:rPr>
              <w:t>Eile (10 dtionscadal)</w:t>
            </w:r>
          </w:p>
        </w:tc>
        <w:tc>
          <w:tcPr>
            <w:tcW w:w="1389" w:type="dxa"/>
            <w:tcBorders>
              <w:top w:val="nil"/>
              <w:left w:val="nil"/>
              <w:bottom w:val="nil"/>
              <w:right w:val="nil"/>
            </w:tcBorders>
          </w:tcPr>
          <w:p w14:paraId="216055F5" w14:textId="54D39AF5"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222 </w:t>
            </w:r>
          </w:p>
        </w:tc>
        <w:tc>
          <w:tcPr>
            <w:tcW w:w="1390" w:type="dxa"/>
            <w:tcBorders>
              <w:top w:val="nil"/>
              <w:left w:val="nil"/>
              <w:bottom w:val="nil"/>
              <w:right w:val="nil"/>
            </w:tcBorders>
          </w:tcPr>
          <w:p w14:paraId="07CE506E" w14:textId="113C0072" w:rsidR="00874D1A" w:rsidRDefault="00874D1A" w:rsidP="00874D1A">
            <w:pPr>
              <w:autoSpaceDE w:val="0"/>
              <w:autoSpaceDN w:val="0"/>
              <w:adjustRightInd w:val="0"/>
              <w:jc w:val="right"/>
              <w:rPr>
                <w:rFonts w:ascii="Georgia" w:eastAsiaTheme="minorHAnsi" w:hAnsi="Georgia" w:cs="Georgia"/>
                <w:color w:val="000000"/>
                <w:lang w:eastAsia="en-US"/>
              </w:rPr>
            </w:pPr>
            <w:r>
              <w:rPr>
                <w:lang w:bidi="ga-IE"/>
              </w:rPr>
              <w:t xml:space="preserve">        115 </w:t>
            </w:r>
          </w:p>
        </w:tc>
      </w:tr>
      <w:tr w:rsidR="00874D1A" w14:paraId="49BD69C7" w14:textId="77777777">
        <w:trPr>
          <w:trHeight w:val="228"/>
        </w:trPr>
        <w:tc>
          <w:tcPr>
            <w:tcW w:w="5729" w:type="dxa"/>
            <w:tcBorders>
              <w:top w:val="nil"/>
              <w:left w:val="nil"/>
              <w:bottom w:val="nil"/>
              <w:right w:val="nil"/>
            </w:tcBorders>
          </w:tcPr>
          <w:p w14:paraId="6A73EC3B" w14:textId="77777777" w:rsidR="00874D1A" w:rsidRDefault="00874D1A">
            <w:pPr>
              <w:autoSpaceDE w:val="0"/>
              <w:autoSpaceDN w:val="0"/>
              <w:adjustRightInd w:val="0"/>
              <w:rPr>
                <w:rFonts w:ascii="Georgia" w:eastAsiaTheme="minorHAnsi" w:hAnsi="Georgia" w:cs="Georgia"/>
                <w:b/>
                <w:bCs/>
                <w:color w:val="000000"/>
                <w:lang w:eastAsia="en-US"/>
              </w:rPr>
            </w:pPr>
            <w:r>
              <w:rPr>
                <w:b/>
                <w:lang w:bidi="ga-IE"/>
              </w:rPr>
              <w:t>Iomlán</w:t>
            </w:r>
          </w:p>
        </w:tc>
        <w:tc>
          <w:tcPr>
            <w:tcW w:w="1389" w:type="dxa"/>
            <w:tcBorders>
              <w:top w:val="single" w:sz="6" w:space="0" w:color="auto"/>
              <w:left w:val="nil"/>
              <w:bottom w:val="double" w:sz="6" w:space="0" w:color="auto"/>
              <w:right w:val="nil"/>
            </w:tcBorders>
          </w:tcPr>
          <w:p w14:paraId="7C3A7A62" w14:textId="77777777" w:rsidR="00874D1A" w:rsidRDefault="00874D1A" w:rsidP="00874D1A">
            <w:pPr>
              <w:autoSpaceDE w:val="0"/>
              <w:autoSpaceDN w:val="0"/>
              <w:adjustRightInd w:val="0"/>
              <w:jc w:val="right"/>
              <w:rPr>
                <w:rFonts w:ascii="Georgia" w:eastAsiaTheme="minorHAnsi" w:hAnsi="Georgia" w:cs="Georgia"/>
                <w:b/>
                <w:bCs/>
                <w:color w:val="000000"/>
                <w:lang w:eastAsia="en-US"/>
              </w:rPr>
            </w:pPr>
            <w:r>
              <w:rPr>
                <w:b/>
                <w:lang w:bidi="ga-IE"/>
              </w:rPr>
              <w:t xml:space="preserve">76,409 </w:t>
            </w:r>
          </w:p>
        </w:tc>
        <w:tc>
          <w:tcPr>
            <w:tcW w:w="1390" w:type="dxa"/>
            <w:tcBorders>
              <w:top w:val="single" w:sz="6" w:space="0" w:color="auto"/>
              <w:left w:val="nil"/>
              <w:bottom w:val="double" w:sz="6" w:space="0" w:color="auto"/>
              <w:right w:val="nil"/>
            </w:tcBorders>
          </w:tcPr>
          <w:p w14:paraId="6A75F178" w14:textId="77777777" w:rsidR="00874D1A" w:rsidRDefault="00874D1A" w:rsidP="00874D1A">
            <w:pPr>
              <w:autoSpaceDE w:val="0"/>
              <w:autoSpaceDN w:val="0"/>
              <w:adjustRightInd w:val="0"/>
              <w:jc w:val="right"/>
              <w:rPr>
                <w:rFonts w:ascii="Georgia" w:eastAsiaTheme="minorHAnsi" w:hAnsi="Georgia" w:cs="Georgia"/>
                <w:b/>
                <w:bCs/>
                <w:color w:val="000000"/>
                <w:lang w:eastAsia="en-US"/>
              </w:rPr>
            </w:pPr>
            <w:r>
              <w:rPr>
                <w:b/>
                <w:lang w:bidi="ga-IE"/>
              </w:rPr>
              <w:t xml:space="preserve">59,044 </w:t>
            </w:r>
          </w:p>
        </w:tc>
      </w:tr>
    </w:tbl>
    <w:p w14:paraId="1FA2CF4D" w14:textId="35FF4CDC" w:rsidR="00CE0D0B" w:rsidRPr="00701A20" w:rsidRDefault="00821745" w:rsidP="00517302">
      <w:pPr>
        <w:pStyle w:val="Heading1"/>
        <w:rPr>
          <w:rFonts w:ascii="Roboto" w:hAnsi="Roboto" w:cstheme="minorHAnsi"/>
          <w:b/>
          <w:sz w:val="28"/>
          <w:szCs w:val="28"/>
        </w:rPr>
      </w:pPr>
      <w:bookmarkStart w:id="25" w:name="_Toc78313496"/>
      <w:r w:rsidRPr="00701A20">
        <w:rPr>
          <w:b/>
          <w:sz w:val="28"/>
          <w:lang w:bidi="ga-IE"/>
        </w:rPr>
        <w:lastRenderedPageBreak/>
        <w:t>Aguisín I - Líon na nDaltaí i Scoileanna Náisiúnta Pobail</w:t>
      </w:r>
      <w:bookmarkEnd w:id="25"/>
    </w:p>
    <w:p w14:paraId="5E39C19E" w14:textId="224710F3" w:rsidR="00A9432A" w:rsidRDefault="00A9432A" w:rsidP="00A9432A">
      <w:pPr>
        <w:rPr>
          <w:rFonts w:ascii="Roboto" w:hAnsi="Roboto"/>
        </w:rPr>
      </w:pPr>
    </w:p>
    <w:tbl>
      <w:tblPr>
        <w:tblW w:w="8320" w:type="dxa"/>
        <w:tblLook w:val="04A0" w:firstRow="1" w:lastRow="0" w:firstColumn="1" w:lastColumn="0" w:noHBand="0" w:noVBand="1"/>
      </w:tblPr>
      <w:tblGrid>
        <w:gridCol w:w="3818"/>
        <w:gridCol w:w="1865"/>
        <w:gridCol w:w="1490"/>
        <w:gridCol w:w="1147"/>
      </w:tblGrid>
      <w:tr w:rsidR="00CE0D0B" w:rsidRPr="00701A20" w14:paraId="587D9DA6" w14:textId="77777777" w:rsidTr="00CE0D0B">
        <w:trPr>
          <w:trHeight w:val="330"/>
        </w:trPr>
        <w:tc>
          <w:tcPr>
            <w:tcW w:w="8320" w:type="dxa"/>
            <w:gridSpan w:val="4"/>
            <w:tcBorders>
              <w:top w:val="single" w:sz="8" w:space="0" w:color="auto"/>
              <w:left w:val="single" w:sz="8" w:space="0" w:color="auto"/>
              <w:bottom w:val="single" w:sz="8" w:space="0" w:color="auto"/>
              <w:right w:val="single" w:sz="8" w:space="0" w:color="000000"/>
            </w:tcBorders>
            <w:shd w:val="clear" w:color="000000" w:fill="CCC0DA"/>
            <w:noWrap/>
            <w:vAlign w:val="bottom"/>
            <w:hideMark/>
          </w:tcPr>
          <w:p w14:paraId="43C8D392" w14:textId="77777777" w:rsidR="00CE0D0B" w:rsidRPr="00701A20" w:rsidRDefault="00CE0D0B">
            <w:pPr>
              <w:jc w:val="center"/>
              <w:rPr>
                <w:rFonts w:ascii="Roboto" w:hAnsi="Roboto" w:cstheme="minorHAnsi"/>
                <w:b/>
                <w:bCs/>
                <w:lang w:eastAsia="en-IE"/>
              </w:rPr>
            </w:pPr>
            <w:r w:rsidRPr="00701A20">
              <w:rPr>
                <w:b/>
                <w:lang w:bidi="ga-IE"/>
              </w:rPr>
              <w:t>2019/2020 – Líon na nDaltaí i Scoileanna Náisiúnta Pobail</w:t>
            </w:r>
          </w:p>
          <w:p w14:paraId="27BB5376" w14:textId="6249C99F" w:rsidR="006B6667" w:rsidRPr="00701A20" w:rsidRDefault="006B6667">
            <w:pPr>
              <w:jc w:val="center"/>
              <w:rPr>
                <w:rFonts w:ascii="Roboto" w:hAnsi="Roboto" w:cstheme="minorHAnsi"/>
                <w:b/>
                <w:bCs/>
                <w:lang w:eastAsia="en-IE"/>
              </w:rPr>
            </w:pPr>
          </w:p>
        </w:tc>
      </w:tr>
      <w:tr w:rsidR="00CE0D0B" w:rsidRPr="00701A20" w14:paraId="50846F10" w14:textId="77777777" w:rsidTr="00CE0D0B">
        <w:trPr>
          <w:trHeight w:val="375"/>
        </w:trPr>
        <w:tc>
          <w:tcPr>
            <w:tcW w:w="3818" w:type="dxa"/>
            <w:tcBorders>
              <w:top w:val="nil"/>
              <w:left w:val="single" w:sz="8" w:space="0" w:color="auto"/>
              <w:bottom w:val="single" w:sz="8" w:space="0" w:color="auto"/>
              <w:right w:val="nil"/>
            </w:tcBorders>
            <w:shd w:val="clear" w:color="auto" w:fill="auto"/>
            <w:noWrap/>
            <w:vAlign w:val="bottom"/>
            <w:hideMark/>
          </w:tcPr>
          <w:p w14:paraId="6615C397" w14:textId="77777777" w:rsidR="00CE0D0B" w:rsidRPr="00701A20" w:rsidRDefault="00CE0D0B" w:rsidP="00CE0D0B">
            <w:pPr>
              <w:jc w:val="center"/>
              <w:rPr>
                <w:rFonts w:ascii="Roboto" w:hAnsi="Roboto" w:cstheme="minorHAnsi"/>
                <w:b/>
                <w:bCs/>
                <w:lang w:eastAsia="en-IE"/>
              </w:rPr>
            </w:pPr>
            <w:r w:rsidRPr="00701A20">
              <w:rPr>
                <w:b/>
                <w:lang w:bidi="ga-IE"/>
              </w:rPr>
              <w:t>Scoil</w:t>
            </w:r>
          </w:p>
        </w:tc>
        <w:tc>
          <w:tcPr>
            <w:tcW w:w="1865" w:type="dxa"/>
            <w:tcBorders>
              <w:top w:val="nil"/>
              <w:left w:val="single" w:sz="8" w:space="0" w:color="auto"/>
              <w:bottom w:val="single" w:sz="8" w:space="0" w:color="auto"/>
              <w:right w:val="nil"/>
            </w:tcBorders>
            <w:shd w:val="clear" w:color="auto" w:fill="auto"/>
            <w:noWrap/>
            <w:vAlign w:val="bottom"/>
            <w:hideMark/>
          </w:tcPr>
          <w:p w14:paraId="6BFD7356" w14:textId="77777777" w:rsidR="00CE0D0B" w:rsidRPr="00701A20" w:rsidRDefault="00CE0D0B" w:rsidP="00CE0D0B">
            <w:pPr>
              <w:jc w:val="center"/>
              <w:rPr>
                <w:rFonts w:ascii="Roboto" w:hAnsi="Roboto" w:cstheme="minorHAnsi"/>
                <w:b/>
                <w:bCs/>
                <w:lang w:eastAsia="en-IE"/>
              </w:rPr>
            </w:pPr>
            <w:r w:rsidRPr="00701A20">
              <w:rPr>
                <w:b/>
                <w:lang w:bidi="ga-IE"/>
              </w:rPr>
              <w:t>Uimhir Rolla</w:t>
            </w:r>
          </w:p>
        </w:tc>
        <w:tc>
          <w:tcPr>
            <w:tcW w:w="1490" w:type="dxa"/>
            <w:tcBorders>
              <w:top w:val="nil"/>
              <w:left w:val="single" w:sz="8" w:space="0" w:color="auto"/>
              <w:bottom w:val="single" w:sz="8" w:space="0" w:color="auto"/>
              <w:right w:val="nil"/>
            </w:tcBorders>
            <w:shd w:val="clear" w:color="auto" w:fill="auto"/>
            <w:noWrap/>
            <w:vAlign w:val="bottom"/>
            <w:hideMark/>
          </w:tcPr>
          <w:p w14:paraId="753E9144" w14:textId="77777777" w:rsidR="00CE0D0B" w:rsidRPr="00701A20" w:rsidRDefault="00CE0D0B" w:rsidP="00CE0D0B">
            <w:pPr>
              <w:jc w:val="center"/>
              <w:rPr>
                <w:rFonts w:ascii="Roboto" w:hAnsi="Roboto" w:cstheme="minorHAnsi"/>
                <w:b/>
                <w:bCs/>
                <w:lang w:eastAsia="en-IE"/>
              </w:rPr>
            </w:pPr>
            <w:r w:rsidRPr="00701A20">
              <w:rPr>
                <w:b/>
                <w:lang w:bidi="ga-IE"/>
              </w:rPr>
              <w:t>2019/2020</w:t>
            </w:r>
          </w:p>
        </w:tc>
        <w:tc>
          <w:tcPr>
            <w:tcW w:w="1147" w:type="dxa"/>
            <w:tcBorders>
              <w:top w:val="nil"/>
              <w:left w:val="single" w:sz="8" w:space="0" w:color="auto"/>
              <w:bottom w:val="single" w:sz="8" w:space="0" w:color="auto"/>
              <w:right w:val="single" w:sz="8" w:space="0" w:color="auto"/>
            </w:tcBorders>
            <w:shd w:val="clear" w:color="auto" w:fill="auto"/>
            <w:noWrap/>
            <w:vAlign w:val="bottom"/>
            <w:hideMark/>
          </w:tcPr>
          <w:p w14:paraId="7C57D49C" w14:textId="77777777" w:rsidR="00CE0D0B" w:rsidRPr="00701A20" w:rsidRDefault="00CE0D0B" w:rsidP="00CE0D0B">
            <w:pPr>
              <w:jc w:val="center"/>
              <w:rPr>
                <w:rFonts w:ascii="Roboto" w:hAnsi="Roboto" w:cstheme="minorHAnsi"/>
                <w:b/>
                <w:bCs/>
                <w:lang w:eastAsia="en-IE"/>
              </w:rPr>
            </w:pPr>
            <w:r w:rsidRPr="00701A20">
              <w:rPr>
                <w:b/>
                <w:lang w:bidi="ga-IE"/>
              </w:rPr>
              <w:t>2018/19</w:t>
            </w:r>
          </w:p>
        </w:tc>
      </w:tr>
      <w:tr w:rsidR="00CE0D0B" w:rsidRPr="00701A20" w14:paraId="0F363B07" w14:textId="77777777" w:rsidTr="00DE2020">
        <w:trPr>
          <w:trHeight w:val="300"/>
        </w:trPr>
        <w:tc>
          <w:tcPr>
            <w:tcW w:w="3818" w:type="dxa"/>
            <w:tcBorders>
              <w:top w:val="single" w:sz="4" w:space="0" w:color="auto"/>
              <w:left w:val="single" w:sz="8" w:space="0" w:color="auto"/>
              <w:bottom w:val="single" w:sz="4" w:space="0" w:color="auto"/>
              <w:right w:val="nil"/>
            </w:tcBorders>
            <w:shd w:val="clear" w:color="auto" w:fill="F2F2F2" w:themeFill="background1" w:themeFillShade="F2"/>
            <w:noWrap/>
            <w:vAlign w:val="bottom"/>
            <w:hideMark/>
          </w:tcPr>
          <w:p w14:paraId="03A5A58A" w14:textId="77777777" w:rsidR="00CE0D0B" w:rsidRPr="00701A20" w:rsidRDefault="00CE0D0B" w:rsidP="00CE0D0B">
            <w:pPr>
              <w:rPr>
                <w:rFonts w:ascii="Roboto" w:hAnsi="Roboto" w:cstheme="minorHAnsi"/>
                <w:bCs/>
                <w:iCs/>
                <w:lang w:eastAsia="en-IE"/>
              </w:rPr>
            </w:pPr>
            <w:r w:rsidRPr="00701A20">
              <w:rPr>
                <w:lang w:bidi="ga-IE"/>
              </w:rPr>
              <w:t>Scoil Choilm</w:t>
            </w:r>
          </w:p>
        </w:tc>
        <w:tc>
          <w:tcPr>
            <w:tcW w:w="1865" w:type="dxa"/>
            <w:tcBorders>
              <w:top w:val="single" w:sz="4" w:space="0" w:color="auto"/>
              <w:left w:val="single" w:sz="8" w:space="0" w:color="auto"/>
              <w:bottom w:val="single" w:sz="4" w:space="0" w:color="auto"/>
              <w:right w:val="nil"/>
            </w:tcBorders>
            <w:shd w:val="clear" w:color="auto" w:fill="F2F2F2" w:themeFill="background1" w:themeFillShade="F2"/>
            <w:noWrap/>
            <w:vAlign w:val="bottom"/>
            <w:hideMark/>
          </w:tcPr>
          <w:p w14:paraId="04CC41C1" w14:textId="77777777" w:rsidR="00CE0D0B" w:rsidRPr="00701A20" w:rsidRDefault="00CE0D0B" w:rsidP="00CF03E8">
            <w:pPr>
              <w:jc w:val="center"/>
              <w:rPr>
                <w:rFonts w:ascii="Roboto" w:hAnsi="Roboto" w:cstheme="minorHAnsi"/>
                <w:bCs/>
                <w:iCs/>
                <w:lang w:eastAsia="en-IE"/>
              </w:rPr>
            </w:pPr>
            <w:r w:rsidRPr="00701A20">
              <w:rPr>
                <w:lang w:bidi="ga-IE"/>
              </w:rPr>
              <w:t>20241K</w:t>
            </w:r>
          </w:p>
        </w:tc>
        <w:tc>
          <w:tcPr>
            <w:tcW w:w="1490" w:type="dxa"/>
            <w:tcBorders>
              <w:top w:val="single" w:sz="4" w:space="0" w:color="auto"/>
              <w:left w:val="single" w:sz="8" w:space="0" w:color="auto"/>
              <w:bottom w:val="single" w:sz="4" w:space="0" w:color="auto"/>
              <w:right w:val="nil"/>
            </w:tcBorders>
            <w:shd w:val="clear" w:color="auto" w:fill="F2F2F2" w:themeFill="background1" w:themeFillShade="F2"/>
            <w:noWrap/>
            <w:vAlign w:val="bottom"/>
            <w:hideMark/>
          </w:tcPr>
          <w:p w14:paraId="2B033972" w14:textId="77777777" w:rsidR="00CE0D0B" w:rsidRPr="00701A20" w:rsidRDefault="00CE0D0B" w:rsidP="00CE0D0B">
            <w:pPr>
              <w:jc w:val="right"/>
              <w:rPr>
                <w:rFonts w:ascii="Roboto" w:hAnsi="Roboto" w:cstheme="minorHAnsi"/>
                <w:lang w:eastAsia="en-IE"/>
              </w:rPr>
            </w:pPr>
            <w:r w:rsidRPr="00701A20">
              <w:rPr>
                <w:lang w:bidi="ga-IE"/>
              </w:rPr>
              <w:t>875</w:t>
            </w:r>
          </w:p>
        </w:tc>
        <w:tc>
          <w:tcPr>
            <w:tcW w:w="1147" w:type="dxa"/>
            <w:tcBorders>
              <w:top w:val="single" w:sz="4" w:space="0" w:color="auto"/>
              <w:left w:val="single" w:sz="8" w:space="0" w:color="auto"/>
              <w:bottom w:val="single" w:sz="4" w:space="0" w:color="auto"/>
              <w:right w:val="single" w:sz="8" w:space="0" w:color="auto"/>
            </w:tcBorders>
            <w:shd w:val="clear" w:color="auto" w:fill="F2F2F2" w:themeFill="background1" w:themeFillShade="F2"/>
            <w:noWrap/>
            <w:vAlign w:val="bottom"/>
            <w:hideMark/>
          </w:tcPr>
          <w:p w14:paraId="35BF83F6" w14:textId="77777777" w:rsidR="00CE0D0B" w:rsidRPr="00701A20" w:rsidRDefault="00CE0D0B" w:rsidP="00CE0D0B">
            <w:pPr>
              <w:jc w:val="right"/>
              <w:rPr>
                <w:rFonts w:ascii="Roboto" w:hAnsi="Roboto" w:cstheme="minorHAnsi"/>
                <w:lang w:eastAsia="en-IE"/>
              </w:rPr>
            </w:pPr>
            <w:r w:rsidRPr="00701A20">
              <w:rPr>
                <w:lang w:bidi="ga-IE"/>
              </w:rPr>
              <w:t>853</w:t>
            </w:r>
          </w:p>
        </w:tc>
      </w:tr>
      <w:tr w:rsidR="00CE0D0B" w:rsidRPr="00701A20" w14:paraId="0AD46007" w14:textId="77777777" w:rsidTr="00CE0D0B">
        <w:trPr>
          <w:trHeight w:val="300"/>
        </w:trPr>
        <w:tc>
          <w:tcPr>
            <w:tcW w:w="3818" w:type="dxa"/>
            <w:tcBorders>
              <w:top w:val="nil"/>
              <w:left w:val="single" w:sz="8" w:space="0" w:color="auto"/>
              <w:bottom w:val="single" w:sz="4" w:space="0" w:color="auto"/>
              <w:right w:val="nil"/>
            </w:tcBorders>
            <w:shd w:val="clear" w:color="auto" w:fill="auto"/>
            <w:noWrap/>
            <w:vAlign w:val="bottom"/>
            <w:hideMark/>
          </w:tcPr>
          <w:p w14:paraId="2E833A09" w14:textId="77777777" w:rsidR="00CE0D0B" w:rsidRPr="00701A20" w:rsidRDefault="00CE0D0B" w:rsidP="00CE0D0B">
            <w:pPr>
              <w:rPr>
                <w:rFonts w:ascii="Roboto" w:hAnsi="Roboto" w:cstheme="minorHAnsi"/>
                <w:bCs/>
                <w:iCs/>
                <w:lang w:eastAsia="en-IE"/>
              </w:rPr>
            </w:pPr>
            <w:r w:rsidRPr="00701A20">
              <w:rPr>
                <w:lang w:bidi="ga-IE"/>
              </w:rPr>
              <w:t>Scoil Chormaic</w:t>
            </w:r>
          </w:p>
        </w:tc>
        <w:tc>
          <w:tcPr>
            <w:tcW w:w="1865" w:type="dxa"/>
            <w:tcBorders>
              <w:top w:val="nil"/>
              <w:left w:val="single" w:sz="8" w:space="0" w:color="auto"/>
              <w:bottom w:val="single" w:sz="4" w:space="0" w:color="auto"/>
              <w:right w:val="nil"/>
            </w:tcBorders>
            <w:shd w:val="clear" w:color="auto" w:fill="auto"/>
            <w:noWrap/>
            <w:vAlign w:val="bottom"/>
            <w:hideMark/>
          </w:tcPr>
          <w:p w14:paraId="7B563179" w14:textId="77777777" w:rsidR="00CE0D0B" w:rsidRPr="00701A20" w:rsidRDefault="00CE0D0B" w:rsidP="00CF03E8">
            <w:pPr>
              <w:jc w:val="center"/>
              <w:rPr>
                <w:rFonts w:ascii="Roboto" w:hAnsi="Roboto" w:cstheme="minorHAnsi"/>
                <w:bCs/>
                <w:iCs/>
                <w:lang w:eastAsia="en-IE"/>
              </w:rPr>
            </w:pPr>
            <w:r w:rsidRPr="00701A20">
              <w:rPr>
                <w:lang w:bidi="ga-IE"/>
              </w:rPr>
              <w:t>20269J</w:t>
            </w:r>
          </w:p>
        </w:tc>
        <w:tc>
          <w:tcPr>
            <w:tcW w:w="1490" w:type="dxa"/>
            <w:tcBorders>
              <w:top w:val="nil"/>
              <w:left w:val="single" w:sz="8" w:space="0" w:color="auto"/>
              <w:bottom w:val="single" w:sz="4" w:space="0" w:color="auto"/>
              <w:right w:val="nil"/>
            </w:tcBorders>
            <w:shd w:val="clear" w:color="auto" w:fill="auto"/>
            <w:noWrap/>
            <w:vAlign w:val="bottom"/>
            <w:hideMark/>
          </w:tcPr>
          <w:p w14:paraId="34B4F6BA" w14:textId="77777777" w:rsidR="00CE0D0B" w:rsidRPr="00701A20" w:rsidRDefault="00CE0D0B" w:rsidP="00CE0D0B">
            <w:pPr>
              <w:jc w:val="right"/>
              <w:rPr>
                <w:rFonts w:ascii="Roboto" w:hAnsi="Roboto" w:cstheme="minorHAnsi"/>
                <w:lang w:eastAsia="en-IE"/>
              </w:rPr>
            </w:pPr>
            <w:r w:rsidRPr="00701A20">
              <w:rPr>
                <w:lang w:bidi="ga-IE"/>
              </w:rPr>
              <w:t>555</w:t>
            </w:r>
          </w:p>
        </w:tc>
        <w:tc>
          <w:tcPr>
            <w:tcW w:w="1147" w:type="dxa"/>
            <w:tcBorders>
              <w:top w:val="nil"/>
              <w:left w:val="single" w:sz="8" w:space="0" w:color="auto"/>
              <w:bottom w:val="single" w:sz="4" w:space="0" w:color="auto"/>
              <w:right w:val="single" w:sz="8" w:space="0" w:color="auto"/>
            </w:tcBorders>
            <w:shd w:val="clear" w:color="auto" w:fill="auto"/>
            <w:noWrap/>
            <w:vAlign w:val="bottom"/>
            <w:hideMark/>
          </w:tcPr>
          <w:p w14:paraId="1D6A1C82" w14:textId="77777777" w:rsidR="00CE0D0B" w:rsidRPr="00701A20" w:rsidRDefault="00CE0D0B" w:rsidP="00CE0D0B">
            <w:pPr>
              <w:jc w:val="right"/>
              <w:rPr>
                <w:rFonts w:ascii="Roboto" w:hAnsi="Roboto" w:cstheme="minorHAnsi"/>
                <w:lang w:eastAsia="en-IE"/>
              </w:rPr>
            </w:pPr>
            <w:r w:rsidRPr="00701A20">
              <w:rPr>
                <w:lang w:bidi="ga-IE"/>
              </w:rPr>
              <w:t>550</w:t>
            </w:r>
          </w:p>
        </w:tc>
      </w:tr>
      <w:tr w:rsidR="00CE0D0B" w:rsidRPr="00701A20" w14:paraId="4544AC01" w14:textId="77777777" w:rsidTr="00DE2020">
        <w:trPr>
          <w:trHeight w:val="300"/>
        </w:trPr>
        <w:tc>
          <w:tcPr>
            <w:tcW w:w="3818" w:type="dxa"/>
            <w:tcBorders>
              <w:top w:val="nil"/>
              <w:left w:val="single" w:sz="8" w:space="0" w:color="auto"/>
              <w:bottom w:val="single" w:sz="4" w:space="0" w:color="auto"/>
              <w:right w:val="nil"/>
            </w:tcBorders>
            <w:shd w:val="clear" w:color="auto" w:fill="F2F2F2" w:themeFill="background1" w:themeFillShade="F2"/>
            <w:noWrap/>
            <w:vAlign w:val="bottom"/>
            <w:hideMark/>
          </w:tcPr>
          <w:p w14:paraId="107493E2" w14:textId="77777777" w:rsidR="00CE0D0B" w:rsidRPr="00701A20" w:rsidRDefault="00CE0D0B" w:rsidP="00CE0D0B">
            <w:pPr>
              <w:rPr>
                <w:rFonts w:ascii="Roboto" w:hAnsi="Roboto" w:cstheme="minorHAnsi"/>
                <w:bCs/>
                <w:iCs/>
                <w:lang w:eastAsia="en-IE"/>
              </w:rPr>
            </w:pPr>
            <w:r w:rsidRPr="00701A20">
              <w:rPr>
                <w:lang w:bidi="ga-IE"/>
              </w:rPr>
              <w:t>Scoil Ghráinne</w:t>
            </w:r>
          </w:p>
        </w:tc>
        <w:tc>
          <w:tcPr>
            <w:tcW w:w="1865" w:type="dxa"/>
            <w:tcBorders>
              <w:top w:val="nil"/>
              <w:left w:val="single" w:sz="8" w:space="0" w:color="auto"/>
              <w:bottom w:val="single" w:sz="4" w:space="0" w:color="auto"/>
              <w:right w:val="nil"/>
            </w:tcBorders>
            <w:shd w:val="clear" w:color="auto" w:fill="F2F2F2" w:themeFill="background1" w:themeFillShade="F2"/>
            <w:noWrap/>
            <w:vAlign w:val="bottom"/>
            <w:hideMark/>
          </w:tcPr>
          <w:p w14:paraId="635A0670" w14:textId="77777777" w:rsidR="00CE0D0B" w:rsidRPr="00701A20" w:rsidRDefault="00CE0D0B" w:rsidP="00CF03E8">
            <w:pPr>
              <w:jc w:val="center"/>
              <w:rPr>
                <w:rFonts w:ascii="Roboto" w:hAnsi="Roboto" w:cstheme="minorHAnsi"/>
                <w:bCs/>
                <w:iCs/>
                <w:lang w:eastAsia="en-IE"/>
              </w:rPr>
            </w:pPr>
            <w:r w:rsidRPr="00701A20">
              <w:rPr>
                <w:lang w:bidi="ga-IE"/>
              </w:rPr>
              <w:t>20247W</w:t>
            </w:r>
          </w:p>
        </w:tc>
        <w:tc>
          <w:tcPr>
            <w:tcW w:w="1490" w:type="dxa"/>
            <w:tcBorders>
              <w:top w:val="nil"/>
              <w:left w:val="single" w:sz="8" w:space="0" w:color="auto"/>
              <w:bottom w:val="single" w:sz="4" w:space="0" w:color="auto"/>
              <w:right w:val="nil"/>
            </w:tcBorders>
            <w:shd w:val="clear" w:color="auto" w:fill="F2F2F2" w:themeFill="background1" w:themeFillShade="F2"/>
            <w:noWrap/>
            <w:vAlign w:val="bottom"/>
            <w:hideMark/>
          </w:tcPr>
          <w:p w14:paraId="0FB5DF84" w14:textId="77777777" w:rsidR="00CE0D0B" w:rsidRPr="00701A20" w:rsidRDefault="00CE0D0B" w:rsidP="00CE0D0B">
            <w:pPr>
              <w:jc w:val="right"/>
              <w:rPr>
                <w:rFonts w:ascii="Roboto" w:hAnsi="Roboto" w:cstheme="minorHAnsi"/>
                <w:lang w:eastAsia="en-IE"/>
              </w:rPr>
            </w:pPr>
            <w:r w:rsidRPr="00701A20">
              <w:rPr>
                <w:lang w:bidi="ga-IE"/>
              </w:rPr>
              <w:t>660</w:t>
            </w:r>
          </w:p>
        </w:tc>
        <w:tc>
          <w:tcPr>
            <w:tcW w:w="1147" w:type="dxa"/>
            <w:tcBorders>
              <w:top w:val="nil"/>
              <w:left w:val="single" w:sz="8" w:space="0" w:color="auto"/>
              <w:bottom w:val="single" w:sz="4" w:space="0" w:color="auto"/>
              <w:right w:val="single" w:sz="8" w:space="0" w:color="auto"/>
            </w:tcBorders>
            <w:shd w:val="clear" w:color="auto" w:fill="F2F2F2" w:themeFill="background1" w:themeFillShade="F2"/>
            <w:noWrap/>
            <w:vAlign w:val="bottom"/>
            <w:hideMark/>
          </w:tcPr>
          <w:p w14:paraId="4F4C82D9" w14:textId="77777777" w:rsidR="00CE0D0B" w:rsidRPr="00701A20" w:rsidRDefault="00CE0D0B" w:rsidP="00CE0D0B">
            <w:pPr>
              <w:jc w:val="right"/>
              <w:rPr>
                <w:rFonts w:ascii="Roboto" w:hAnsi="Roboto" w:cstheme="minorHAnsi"/>
                <w:lang w:eastAsia="en-IE"/>
              </w:rPr>
            </w:pPr>
            <w:r w:rsidRPr="00701A20">
              <w:rPr>
                <w:lang w:bidi="ga-IE"/>
              </w:rPr>
              <w:t>685</w:t>
            </w:r>
          </w:p>
        </w:tc>
      </w:tr>
      <w:tr w:rsidR="00CE0D0B" w:rsidRPr="00701A20" w14:paraId="343973FE" w14:textId="77777777" w:rsidTr="00CE0D0B">
        <w:trPr>
          <w:trHeight w:val="300"/>
        </w:trPr>
        <w:tc>
          <w:tcPr>
            <w:tcW w:w="3818" w:type="dxa"/>
            <w:tcBorders>
              <w:top w:val="nil"/>
              <w:left w:val="single" w:sz="8" w:space="0" w:color="auto"/>
              <w:bottom w:val="single" w:sz="4" w:space="0" w:color="auto"/>
              <w:right w:val="nil"/>
            </w:tcBorders>
            <w:shd w:val="clear" w:color="auto" w:fill="auto"/>
            <w:noWrap/>
            <w:vAlign w:val="bottom"/>
            <w:hideMark/>
          </w:tcPr>
          <w:p w14:paraId="76876ECA" w14:textId="4AC6BB3F" w:rsidR="00CE0D0B" w:rsidRPr="00701A20" w:rsidRDefault="00CE0D0B" w:rsidP="00CE0D0B">
            <w:pPr>
              <w:rPr>
                <w:rFonts w:ascii="Roboto" w:hAnsi="Roboto" w:cstheme="minorHAnsi"/>
                <w:bCs/>
                <w:iCs/>
                <w:lang w:eastAsia="en-IE"/>
              </w:rPr>
            </w:pPr>
            <w:r w:rsidRPr="00701A20">
              <w:rPr>
                <w:lang w:bidi="ga-IE"/>
              </w:rPr>
              <w:t>P.S.N. Iarthar na Cathrach agus Theach Sagard</w:t>
            </w:r>
          </w:p>
        </w:tc>
        <w:tc>
          <w:tcPr>
            <w:tcW w:w="1865" w:type="dxa"/>
            <w:tcBorders>
              <w:top w:val="nil"/>
              <w:left w:val="single" w:sz="8" w:space="0" w:color="auto"/>
              <w:bottom w:val="single" w:sz="4" w:space="0" w:color="auto"/>
              <w:right w:val="nil"/>
            </w:tcBorders>
            <w:shd w:val="clear" w:color="auto" w:fill="auto"/>
            <w:noWrap/>
            <w:vAlign w:val="bottom"/>
            <w:hideMark/>
          </w:tcPr>
          <w:p w14:paraId="44B21FB6" w14:textId="77777777" w:rsidR="00CE0D0B" w:rsidRPr="00701A20" w:rsidRDefault="00CE0D0B" w:rsidP="00CF03E8">
            <w:pPr>
              <w:jc w:val="center"/>
              <w:rPr>
                <w:rFonts w:ascii="Roboto" w:hAnsi="Roboto" w:cstheme="minorHAnsi"/>
                <w:bCs/>
                <w:iCs/>
                <w:lang w:eastAsia="en-IE"/>
              </w:rPr>
            </w:pPr>
            <w:r w:rsidRPr="00701A20">
              <w:rPr>
                <w:lang w:bidi="ga-IE"/>
              </w:rPr>
              <w:t>20398U</w:t>
            </w:r>
          </w:p>
        </w:tc>
        <w:tc>
          <w:tcPr>
            <w:tcW w:w="1490" w:type="dxa"/>
            <w:tcBorders>
              <w:top w:val="nil"/>
              <w:left w:val="single" w:sz="8" w:space="0" w:color="auto"/>
              <w:bottom w:val="single" w:sz="4" w:space="0" w:color="auto"/>
              <w:right w:val="nil"/>
            </w:tcBorders>
            <w:shd w:val="clear" w:color="auto" w:fill="auto"/>
            <w:noWrap/>
            <w:vAlign w:val="bottom"/>
            <w:hideMark/>
          </w:tcPr>
          <w:p w14:paraId="00776B5A" w14:textId="77777777" w:rsidR="00CE0D0B" w:rsidRPr="00701A20" w:rsidRDefault="00CE0D0B" w:rsidP="00CE0D0B">
            <w:pPr>
              <w:jc w:val="right"/>
              <w:rPr>
                <w:rFonts w:ascii="Roboto" w:hAnsi="Roboto" w:cstheme="minorHAnsi"/>
                <w:lang w:eastAsia="en-IE"/>
              </w:rPr>
            </w:pPr>
            <w:r w:rsidRPr="00701A20">
              <w:rPr>
                <w:lang w:bidi="ga-IE"/>
              </w:rPr>
              <w:t>414</w:t>
            </w:r>
          </w:p>
        </w:tc>
        <w:tc>
          <w:tcPr>
            <w:tcW w:w="1147" w:type="dxa"/>
            <w:tcBorders>
              <w:top w:val="nil"/>
              <w:left w:val="single" w:sz="8" w:space="0" w:color="auto"/>
              <w:bottom w:val="single" w:sz="4" w:space="0" w:color="auto"/>
              <w:right w:val="single" w:sz="8" w:space="0" w:color="auto"/>
            </w:tcBorders>
            <w:shd w:val="clear" w:color="auto" w:fill="auto"/>
            <w:noWrap/>
            <w:vAlign w:val="bottom"/>
            <w:hideMark/>
          </w:tcPr>
          <w:p w14:paraId="005E1432" w14:textId="77777777" w:rsidR="00CE0D0B" w:rsidRPr="00701A20" w:rsidRDefault="00CE0D0B" w:rsidP="00CE0D0B">
            <w:pPr>
              <w:jc w:val="right"/>
              <w:rPr>
                <w:rFonts w:ascii="Roboto" w:hAnsi="Roboto" w:cstheme="minorHAnsi"/>
                <w:lang w:eastAsia="en-IE"/>
              </w:rPr>
            </w:pPr>
            <w:r w:rsidRPr="00701A20">
              <w:rPr>
                <w:lang w:bidi="ga-IE"/>
              </w:rPr>
              <w:t>366</w:t>
            </w:r>
          </w:p>
        </w:tc>
      </w:tr>
      <w:tr w:rsidR="00CE0D0B" w:rsidRPr="00701A20" w14:paraId="0D879298" w14:textId="77777777" w:rsidTr="00DE2020">
        <w:trPr>
          <w:trHeight w:val="300"/>
        </w:trPr>
        <w:tc>
          <w:tcPr>
            <w:tcW w:w="3818" w:type="dxa"/>
            <w:tcBorders>
              <w:top w:val="nil"/>
              <w:left w:val="single" w:sz="8" w:space="0" w:color="auto"/>
              <w:bottom w:val="single" w:sz="4" w:space="0" w:color="auto"/>
              <w:right w:val="nil"/>
            </w:tcBorders>
            <w:shd w:val="clear" w:color="auto" w:fill="F2F2F2" w:themeFill="background1" w:themeFillShade="F2"/>
            <w:noWrap/>
            <w:vAlign w:val="bottom"/>
            <w:hideMark/>
          </w:tcPr>
          <w:p w14:paraId="1B23B499" w14:textId="77777777" w:rsidR="00CE0D0B" w:rsidRPr="00701A20" w:rsidRDefault="00CE0D0B" w:rsidP="00CE0D0B">
            <w:pPr>
              <w:rPr>
                <w:rFonts w:ascii="Roboto" w:hAnsi="Roboto" w:cstheme="minorHAnsi"/>
                <w:bCs/>
                <w:iCs/>
                <w:lang w:eastAsia="en-IE"/>
              </w:rPr>
            </w:pPr>
            <w:r w:rsidRPr="00701A20">
              <w:rPr>
                <w:lang w:bidi="ga-IE"/>
              </w:rPr>
              <w:t>Scoil Aoife</w:t>
            </w:r>
          </w:p>
        </w:tc>
        <w:tc>
          <w:tcPr>
            <w:tcW w:w="1865" w:type="dxa"/>
            <w:tcBorders>
              <w:top w:val="nil"/>
              <w:left w:val="single" w:sz="8" w:space="0" w:color="auto"/>
              <w:bottom w:val="single" w:sz="4" w:space="0" w:color="auto"/>
              <w:right w:val="nil"/>
            </w:tcBorders>
            <w:shd w:val="clear" w:color="auto" w:fill="F2F2F2" w:themeFill="background1" w:themeFillShade="F2"/>
            <w:noWrap/>
            <w:vAlign w:val="bottom"/>
            <w:hideMark/>
          </w:tcPr>
          <w:p w14:paraId="43D40D13" w14:textId="77777777" w:rsidR="00CE0D0B" w:rsidRPr="00701A20" w:rsidRDefault="00CE0D0B" w:rsidP="00CF03E8">
            <w:pPr>
              <w:jc w:val="center"/>
              <w:rPr>
                <w:rFonts w:ascii="Roboto" w:hAnsi="Roboto" w:cstheme="minorHAnsi"/>
                <w:bCs/>
                <w:iCs/>
                <w:lang w:eastAsia="en-IE"/>
              </w:rPr>
            </w:pPr>
            <w:r w:rsidRPr="00701A20">
              <w:rPr>
                <w:lang w:bidi="ga-IE"/>
              </w:rPr>
              <w:t>20422O</w:t>
            </w:r>
          </w:p>
        </w:tc>
        <w:tc>
          <w:tcPr>
            <w:tcW w:w="1490" w:type="dxa"/>
            <w:tcBorders>
              <w:top w:val="nil"/>
              <w:left w:val="single" w:sz="8" w:space="0" w:color="auto"/>
              <w:bottom w:val="single" w:sz="4" w:space="0" w:color="auto"/>
              <w:right w:val="nil"/>
            </w:tcBorders>
            <w:shd w:val="clear" w:color="auto" w:fill="F2F2F2" w:themeFill="background1" w:themeFillShade="F2"/>
            <w:noWrap/>
            <w:vAlign w:val="bottom"/>
            <w:hideMark/>
          </w:tcPr>
          <w:p w14:paraId="39067449" w14:textId="77777777" w:rsidR="00CE0D0B" w:rsidRPr="00701A20" w:rsidRDefault="00CE0D0B" w:rsidP="00CE0D0B">
            <w:pPr>
              <w:jc w:val="right"/>
              <w:rPr>
                <w:rFonts w:ascii="Roboto" w:hAnsi="Roboto" w:cstheme="minorHAnsi"/>
                <w:lang w:eastAsia="en-IE"/>
              </w:rPr>
            </w:pPr>
            <w:r w:rsidRPr="00701A20">
              <w:rPr>
                <w:lang w:bidi="ga-IE"/>
              </w:rPr>
              <w:t>219</w:t>
            </w:r>
          </w:p>
        </w:tc>
        <w:tc>
          <w:tcPr>
            <w:tcW w:w="1147" w:type="dxa"/>
            <w:tcBorders>
              <w:top w:val="nil"/>
              <w:left w:val="single" w:sz="8" w:space="0" w:color="auto"/>
              <w:bottom w:val="single" w:sz="4" w:space="0" w:color="auto"/>
              <w:right w:val="single" w:sz="8" w:space="0" w:color="auto"/>
            </w:tcBorders>
            <w:shd w:val="clear" w:color="auto" w:fill="F2F2F2" w:themeFill="background1" w:themeFillShade="F2"/>
            <w:noWrap/>
            <w:vAlign w:val="bottom"/>
            <w:hideMark/>
          </w:tcPr>
          <w:p w14:paraId="47A7DAF4" w14:textId="77777777" w:rsidR="00CE0D0B" w:rsidRPr="00701A20" w:rsidRDefault="00CE0D0B" w:rsidP="00CE0D0B">
            <w:pPr>
              <w:jc w:val="right"/>
              <w:rPr>
                <w:rFonts w:ascii="Roboto" w:hAnsi="Roboto" w:cstheme="minorHAnsi"/>
                <w:lang w:eastAsia="en-IE"/>
              </w:rPr>
            </w:pPr>
            <w:r w:rsidRPr="00701A20">
              <w:rPr>
                <w:lang w:bidi="ga-IE"/>
              </w:rPr>
              <w:t>176</w:t>
            </w:r>
          </w:p>
        </w:tc>
      </w:tr>
      <w:tr w:rsidR="00CE0D0B" w:rsidRPr="00701A20" w14:paraId="3CB1A73A" w14:textId="77777777" w:rsidTr="00CE0D0B">
        <w:trPr>
          <w:trHeight w:val="300"/>
        </w:trPr>
        <w:tc>
          <w:tcPr>
            <w:tcW w:w="3818" w:type="dxa"/>
            <w:tcBorders>
              <w:top w:val="nil"/>
              <w:left w:val="single" w:sz="8" w:space="0" w:color="auto"/>
              <w:bottom w:val="single" w:sz="4" w:space="0" w:color="auto"/>
              <w:right w:val="nil"/>
            </w:tcBorders>
            <w:shd w:val="clear" w:color="auto" w:fill="auto"/>
            <w:noWrap/>
            <w:vAlign w:val="bottom"/>
            <w:hideMark/>
          </w:tcPr>
          <w:p w14:paraId="250F7D6E" w14:textId="6FC556FF" w:rsidR="00CE0D0B" w:rsidRPr="00701A20" w:rsidRDefault="00CE0D0B" w:rsidP="00CE0D0B">
            <w:pPr>
              <w:rPr>
                <w:rFonts w:ascii="Roboto" w:hAnsi="Roboto" w:cstheme="minorHAnsi"/>
                <w:bCs/>
                <w:iCs/>
                <w:lang w:eastAsia="en-IE"/>
              </w:rPr>
            </w:pPr>
            <w:r w:rsidRPr="00701A20">
              <w:rPr>
                <w:lang w:bidi="ga-IE"/>
              </w:rPr>
              <w:t>P.S.N. Leamhcáin</w:t>
            </w:r>
          </w:p>
        </w:tc>
        <w:tc>
          <w:tcPr>
            <w:tcW w:w="1865" w:type="dxa"/>
            <w:tcBorders>
              <w:top w:val="nil"/>
              <w:left w:val="single" w:sz="8" w:space="0" w:color="auto"/>
              <w:bottom w:val="single" w:sz="4" w:space="0" w:color="auto"/>
              <w:right w:val="nil"/>
            </w:tcBorders>
            <w:shd w:val="clear" w:color="auto" w:fill="auto"/>
            <w:noWrap/>
            <w:vAlign w:val="bottom"/>
            <w:hideMark/>
          </w:tcPr>
          <w:p w14:paraId="5E4B9EE1" w14:textId="77777777" w:rsidR="00CE0D0B" w:rsidRPr="00701A20" w:rsidRDefault="00CE0D0B" w:rsidP="00CF03E8">
            <w:pPr>
              <w:jc w:val="center"/>
              <w:rPr>
                <w:rFonts w:ascii="Roboto" w:hAnsi="Roboto" w:cstheme="minorHAnsi"/>
                <w:bCs/>
                <w:iCs/>
                <w:lang w:eastAsia="en-IE"/>
              </w:rPr>
            </w:pPr>
            <w:r w:rsidRPr="00701A20">
              <w:rPr>
                <w:lang w:bidi="ga-IE"/>
              </w:rPr>
              <w:t>20426W</w:t>
            </w:r>
          </w:p>
        </w:tc>
        <w:tc>
          <w:tcPr>
            <w:tcW w:w="1490" w:type="dxa"/>
            <w:tcBorders>
              <w:top w:val="nil"/>
              <w:left w:val="single" w:sz="8" w:space="0" w:color="auto"/>
              <w:bottom w:val="single" w:sz="4" w:space="0" w:color="auto"/>
              <w:right w:val="nil"/>
            </w:tcBorders>
            <w:shd w:val="clear" w:color="auto" w:fill="auto"/>
            <w:noWrap/>
            <w:vAlign w:val="bottom"/>
            <w:hideMark/>
          </w:tcPr>
          <w:p w14:paraId="161B073D" w14:textId="77777777" w:rsidR="00CE0D0B" w:rsidRPr="00701A20" w:rsidRDefault="00CE0D0B" w:rsidP="00CE0D0B">
            <w:pPr>
              <w:jc w:val="right"/>
              <w:rPr>
                <w:rFonts w:ascii="Roboto" w:hAnsi="Roboto" w:cstheme="minorHAnsi"/>
                <w:lang w:eastAsia="en-IE"/>
              </w:rPr>
            </w:pPr>
            <w:r w:rsidRPr="00701A20">
              <w:rPr>
                <w:lang w:bidi="ga-IE"/>
              </w:rPr>
              <w:t>224</w:t>
            </w:r>
          </w:p>
        </w:tc>
        <w:tc>
          <w:tcPr>
            <w:tcW w:w="1147" w:type="dxa"/>
            <w:tcBorders>
              <w:top w:val="nil"/>
              <w:left w:val="single" w:sz="8" w:space="0" w:color="auto"/>
              <w:bottom w:val="single" w:sz="4" w:space="0" w:color="auto"/>
              <w:right w:val="single" w:sz="8" w:space="0" w:color="auto"/>
            </w:tcBorders>
            <w:shd w:val="clear" w:color="auto" w:fill="auto"/>
            <w:noWrap/>
            <w:vAlign w:val="bottom"/>
            <w:hideMark/>
          </w:tcPr>
          <w:p w14:paraId="25F17F69" w14:textId="77777777" w:rsidR="00CE0D0B" w:rsidRPr="00701A20" w:rsidRDefault="00CE0D0B" w:rsidP="00CE0D0B">
            <w:pPr>
              <w:jc w:val="right"/>
              <w:rPr>
                <w:rFonts w:ascii="Roboto" w:hAnsi="Roboto" w:cstheme="minorHAnsi"/>
                <w:lang w:eastAsia="en-IE"/>
              </w:rPr>
            </w:pPr>
            <w:r w:rsidRPr="00701A20">
              <w:rPr>
                <w:lang w:bidi="ga-IE"/>
              </w:rPr>
              <w:t>177</w:t>
            </w:r>
          </w:p>
        </w:tc>
      </w:tr>
      <w:tr w:rsidR="00CE0D0B" w:rsidRPr="00701A20" w14:paraId="4259557A" w14:textId="77777777" w:rsidTr="00DE2020">
        <w:trPr>
          <w:trHeight w:val="300"/>
        </w:trPr>
        <w:tc>
          <w:tcPr>
            <w:tcW w:w="3818" w:type="dxa"/>
            <w:tcBorders>
              <w:top w:val="nil"/>
              <w:left w:val="single" w:sz="8" w:space="0" w:color="auto"/>
              <w:bottom w:val="single" w:sz="4" w:space="0" w:color="auto"/>
              <w:right w:val="nil"/>
            </w:tcBorders>
            <w:shd w:val="clear" w:color="auto" w:fill="F2F2F2" w:themeFill="background1" w:themeFillShade="F2"/>
            <w:noWrap/>
            <w:vAlign w:val="bottom"/>
            <w:hideMark/>
          </w:tcPr>
          <w:p w14:paraId="06692BDF" w14:textId="77777777" w:rsidR="00CE0D0B" w:rsidRPr="00701A20" w:rsidRDefault="00CE0D0B" w:rsidP="00CE0D0B">
            <w:pPr>
              <w:rPr>
                <w:rFonts w:ascii="Roboto" w:hAnsi="Roboto" w:cstheme="minorHAnsi"/>
                <w:bCs/>
                <w:iCs/>
                <w:lang w:eastAsia="en-IE"/>
              </w:rPr>
            </w:pPr>
            <w:r w:rsidRPr="00701A20">
              <w:rPr>
                <w:lang w:bidi="ga-IE"/>
              </w:rPr>
              <w:t>Gleann na hAbhann, Sord Theas</w:t>
            </w:r>
          </w:p>
        </w:tc>
        <w:tc>
          <w:tcPr>
            <w:tcW w:w="1865" w:type="dxa"/>
            <w:tcBorders>
              <w:top w:val="nil"/>
              <w:left w:val="single" w:sz="8" w:space="0" w:color="auto"/>
              <w:bottom w:val="single" w:sz="4" w:space="0" w:color="auto"/>
              <w:right w:val="nil"/>
            </w:tcBorders>
            <w:shd w:val="clear" w:color="auto" w:fill="F2F2F2" w:themeFill="background1" w:themeFillShade="F2"/>
            <w:noWrap/>
            <w:vAlign w:val="bottom"/>
            <w:hideMark/>
          </w:tcPr>
          <w:p w14:paraId="0BC4CEA6" w14:textId="77777777" w:rsidR="00CE0D0B" w:rsidRPr="00701A20" w:rsidRDefault="00CE0D0B" w:rsidP="00CF03E8">
            <w:pPr>
              <w:jc w:val="center"/>
              <w:rPr>
                <w:rFonts w:ascii="Roboto" w:hAnsi="Roboto" w:cstheme="minorHAnsi"/>
                <w:bCs/>
                <w:iCs/>
                <w:lang w:eastAsia="en-IE"/>
              </w:rPr>
            </w:pPr>
            <w:r w:rsidRPr="00701A20">
              <w:rPr>
                <w:lang w:bidi="ga-IE"/>
              </w:rPr>
              <w:t>20528H</w:t>
            </w:r>
          </w:p>
        </w:tc>
        <w:tc>
          <w:tcPr>
            <w:tcW w:w="1490" w:type="dxa"/>
            <w:tcBorders>
              <w:top w:val="nil"/>
              <w:left w:val="single" w:sz="8" w:space="0" w:color="auto"/>
              <w:bottom w:val="single" w:sz="4" w:space="0" w:color="auto"/>
              <w:right w:val="nil"/>
            </w:tcBorders>
            <w:shd w:val="clear" w:color="auto" w:fill="F2F2F2" w:themeFill="background1" w:themeFillShade="F2"/>
            <w:noWrap/>
            <w:vAlign w:val="bottom"/>
            <w:hideMark/>
          </w:tcPr>
          <w:p w14:paraId="18387878" w14:textId="77777777" w:rsidR="00CE0D0B" w:rsidRPr="00701A20" w:rsidRDefault="00CE0D0B" w:rsidP="00CE0D0B">
            <w:pPr>
              <w:jc w:val="right"/>
              <w:rPr>
                <w:rFonts w:ascii="Roboto" w:hAnsi="Roboto" w:cstheme="minorHAnsi"/>
                <w:lang w:eastAsia="en-IE"/>
              </w:rPr>
            </w:pPr>
            <w:r w:rsidRPr="00701A20">
              <w:rPr>
                <w:lang w:bidi="ga-IE"/>
              </w:rPr>
              <w:t>15</w:t>
            </w:r>
          </w:p>
        </w:tc>
        <w:tc>
          <w:tcPr>
            <w:tcW w:w="1147" w:type="dxa"/>
            <w:tcBorders>
              <w:top w:val="nil"/>
              <w:left w:val="single" w:sz="8" w:space="0" w:color="auto"/>
              <w:bottom w:val="single" w:sz="4" w:space="0" w:color="auto"/>
              <w:right w:val="single" w:sz="8" w:space="0" w:color="auto"/>
            </w:tcBorders>
            <w:shd w:val="clear" w:color="auto" w:fill="F2F2F2" w:themeFill="background1" w:themeFillShade="F2"/>
            <w:noWrap/>
            <w:vAlign w:val="bottom"/>
            <w:hideMark/>
          </w:tcPr>
          <w:p w14:paraId="497255FB" w14:textId="77777777" w:rsidR="00CE0D0B" w:rsidRPr="00701A20" w:rsidRDefault="00CE0D0B" w:rsidP="00CE0D0B">
            <w:pPr>
              <w:jc w:val="right"/>
              <w:rPr>
                <w:rFonts w:ascii="Roboto" w:hAnsi="Roboto" w:cstheme="minorHAnsi"/>
                <w:lang w:eastAsia="en-IE"/>
              </w:rPr>
            </w:pPr>
            <w:r w:rsidRPr="00701A20">
              <w:rPr>
                <w:lang w:bidi="ga-IE"/>
              </w:rPr>
              <w:t>0</w:t>
            </w:r>
          </w:p>
        </w:tc>
      </w:tr>
      <w:tr w:rsidR="00CE0D0B" w:rsidRPr="00701A20" w14:paraId="117C61A2" w14:textId="77777777" w:rsidTr="00CE0D0B">
        <w:trPr>
          <w:trHeight w:val="300"/>
        </w:trPr>
        <w:tc>
          <w:tcPr>
            <w:tcW w:w="3818" w:type="dxa"/>
            <w:tcBorders>
              <w:top w:val="nil"/>
              <w:left w:val="single" w:sz="8" w:space="0" w:color="auto"/>
              <w:bottom w:val="single" w:sz="4" w:space="0" w:color="auto"/>
              <w:right w:val="nil"/>
            </w:tcBorders>
            <w:shd w:val="clear" w:color="auto" w:fill="auto"/>
            <w:noWrap/>
            <w:vAlign w:val="bottom"/>
            <w:hideMark/>
          </w:tcPr>
          <w:p w14:paraId="7830F43F" w14:textId="77777777" w:rsidR="00CE0D0B" w:rsidRPr="00701A20" w:rsidRDefault="00CE0D0B" w:rsidP="00CE0D0B">
            <w:pPr>
              <w:rPr>
                <w:rFonts w:ascii="Roboto" w:hAnsi="Roboto" w:cstheme="minorHAnsi"/>
                <w:bCs/>
                <w:iCs/>
                <w:lang w:eastAsia="en-IE"/>
              </w:rPr>
            </w:pPr>
            <w:r w:rsidRPr="00701A20">
              <w:rPr>
                <w:lang w:bidi="ga-IE"/>
              </w:rPr>
              <w:t>An Móinéar Leathan, Sord Thuaidh</w:t>
            </w:r>
          </w:p>
        </w:tc>
        <w:tc>
          <w:tcPr>
            <w:tcW w:w="1865" w:type="dxa"/>
            <w:tcBorders>
              <w:top w:val="nil"/>
              <w:left w:val="single" w:sz="8" w:space="0" w:color="auto"/>
              <w:bottom w:val="single" w:sz="4" w:space="0" w:color="auto"/>
              <w:right w:val="nil"/>
            </w:tcBorders>
            <w:shd w:val="clear" w:color="auto" w:fill="auto"/>
            <w:noWrap/>
            <w:vAlign w:val="bottom"/>
            <w:hideMark/>
          </w:tcPr>
          <w:p w14:paraId="0917074E" w14:textId="77777777" w:rsidR="00CE0D0B" w:rsidRPr="00701A20" w:rsidRDefault="00CE0D0B" w:rsidP="00CF03E8">
            <w:pPr>
              <w:jc w:val="center"/>
              <w:rPr>
                <w:rFonts w:ascii="Roboto" w:hAnsi="Roboto" w:cstheme="minorHAnsi"/>
                <w:bCs/>
                <w:iCs/>
                <w:lang w:eastAsia="en-IE"/>
              </w:rPr>
            </w:pPr>
            <w:r w:rsidRPr="00701A20">
              <w:rPr>
                <w:lang w:bidi="ga-IE"/>
              </w:rPr>
              <w:t>20529J</w:t>
            </w:r>
          </w:p>
        </w:tc>
        <w:tc>
          <w:tcPr>
            <w:tcW w:w="1490" w:type="dxa"/>
            <w:tcBorders>
              <w:top w:val="nil"/>
              <w:left w:val="single" w:sz="8" w:space="0" w:color="auto"/>
              <w:bottom w:val="single" w:sz="4" w:space="0" w:color="auto"/>
              <w:right w:val="nil"/>
            </w:tcBorders>
            <w:shd w:val="clear" w:color="auto" w:fill="auto"/>
            <w:noWrap/>
            <w:vAlign w:val="bottom"/>
            <w:hideMark/>
          </w:tcPr>
          <w:p w14:paraId="537FFCE6" w14:textId="77777777" w:rsidR="00CE0D0B" w:rsidRPr="00701A20" w:rsidRDefault="00CE0D0B" w:rsidP="00CE0D0B">
            <w:pPr>
              <w:jc w:val="right"/>
              <w:rPr>
                <w:rFonts w:ascii="Roboto" w:hAnsi="Roboto" w:cstheme="minorHAnsi"/>
                <w:lang w:eastAsia="en-IE"/>
              </w:rPr>
            </w:pPr>
            <w:r w:rsidRPr="00701A20">
              <w:rPr>
                <w:lang w:bidi="ga-IE"/>
              </w:rPr>
              <w:t>0</w:t>
            </w:r>
          </w:p>
        </w:tc>
        <w:tc>
          <w:tcPr>
            <w:tcW w:w="1147" w:type="dxa"/>
            <w:tcBorders>
              <w:top w:val="nil"/>
              <w:left w:val="single" w:sz="8" w:space="0" w:color="auto"/>
              <w:bottom w:val="single" w:sz="4" w:space="0" w:color="auto"/>
              <w:right w:val="single" w:sz="8" w:space="0" w:color="auto"/>
            </w:tcBorders>
            <w:shd w:val="clear" w:color="auto" w:fill="auto"/>
            <w:noWrap/>
            <w:vAlign w:val="bottom"/>
            <w:hideMark/>
          </w:tcPr>
          <w:p w14:paraId="7015DAEB" w14:textId="77777777" w:rsidR="00CE0D0B" w:rsidRPr="00701A20" w:rsidRDefault="00CE0D0B" w:rsidP="00CE0D0B">
            <w:pPr>
              <w:jc w:val="right"/>
              <w:rPr>
                <w:rFonts w:ascii="Roboto" w:hAnsi="Roboto" w:cstheme="minorHAnsi"/>
                <w:lang w:eastAsia="en-IE"/>
              </w:rPr>
            </w:pPr>
            <w:r w:rsidRPr="00701A20">
              <w:rPr>
                <w:lang w:bidi="ga-IE"/>
              </w:rPr>
              <w:t>0</w:t>
            </w:r>
          </w:p>
        </w:tc>
      </w:tr>
      <w:tr w:rsidR="00CE0D0B" w:rsidRPr="00701A20" w14:paraId="0C44C962" w14:textId="77777777" w:rsidTr="00DE2020">
        <w:trPr>
          <w:trHeight w:val="300"/>
        </w:trPr>
        <w:tc>
          <w:tcPr>
            <w:tcW w:w="3818" w:type="dxa"/>
            <w:tcBorders>
              <w:top w:val="nil"/>
              <w:left w:val="single" w:sz="8" w:space="0" w:color="auto"/>
              <w:bottom w:val="single" w:sz="4" w:space="0" w:color="auto"/>
              <w:right w:val="nil"/>
            </w:tcBorders>
            <w:shd w:val="clear" w:color="auto" w:fill="F2F2F2" w:themeFill="background1" w:themeFillShade="F2"/>
            <w:noWrap/>
            <w:vAlign w:val="bottom"/>
            <w:hideMark/>
          </w:tcPr>
          <w:p w14:paraId="6BBA4BDB" w14:textId="77777777" w:rsidR="00CE0D0B" w:rsidRPr="00701A20" w:rsidRDefault="00CE0D0B" w:rsidP="00CE0D0B">
            <w:pPr>
              <w:rPr>
                <w:rFonts w:ascii="Roboto" w:hAnsi="Roboto" w:cstheme="minorHAnsi"/>
                <w:bCs/>
                <w:iCs/>
                <w:lang w:eastAsia="en-IE"/>
              </w:rPr>
            </w:pPr>
            <w:r w:rsidRPr="00701A20">
              <w:rPr>
                <w:lang w:bidi="ga-IE"/>
              </w:rPr>
              <w:t>An Chrannóg Nua</w:t>
            </w:r>
          </w:p>
        </w:tc>
        <w:tc>
          <w:tcPr>
            <w:tcW w:w="1865" w:type="dxa"/>
            <w:tcBorders>
              <w:top w:val="nil"/>
              <w:left w:val="single" w:sz="8" w:space="0" w:color="auto"/>
              <w:bottom w:val="single" w:sz="4" w:space="0" w:color="auto"/>
              <w:right w:val="nil"/>
            </w:tcBorders>
            <w:shd w:val="clear" w:color="auto" w:fill="F2F2F2" w:themeFill="background1" w:themeFillShade="F2"/>
            <w:noWrap/>
            <w:vAlign w:val="bottom"/>
            <w:hideMark/>
          </w:tcPr>
          <w:p w14:paraId="64FCFFC0" w14:textId="77777777" w:rsidR="00CE0D0B" w:rsidRPr="00701A20" w:rsidRDefault="00CE0D0B" w:rsidP="00CF03E8">
            <w:pPr>
              <w:jc w:val="center"/>
              <w:rPr>
                <w:rFonts w:ascii="Roboto" w:hAnsi="Roboto" w:cstheme="minorHAnsi"/>
                <w:bCs/>
                <w:iCs/>
                <w:lang w:eastAsia="en-IE"/>
              </w:rPr>
            </w:pPr>
            <w:r w:rsidRPr="00701A20">
              <w:rPr>
                <w:lang w:bidi="ga-IE"/>
              </w:rPr>
              <w:t>20136N</w:t>
            </w:r>
          </w:p>
        </w:tc>
        <w:tc>
          <w:tcPr>
            <w:tcW w:w="1490" w:type="dxa"/>
            <w:tcBorders>
              <w:top w:val="nil"/>
              <w:left w:val="single" w:sz="8" w:space="0" w:color="auto"/>
              <w:bottom w:val="single" w:sz="4" w:space="0" w:color="auto"/>
              <w:right w:val="nil"/>
            </w:tcBorders>
            <w:shd w:val="clear" w:color="auto" w:fill="F2F2F2" w:themeFill="background1" w:themeFillShade="F2"/>
            <w:noWrap/>
            <w:vAlign w:val="bottom"/>
            <w:hideMark/>
          </w:tcPr>
          <w:p w14:paraId="58EC57DE" w14:textId="77777777" w:rsidR="00CE0D0B" w:rsidRPr="00701A20" w:rsidRDefault="00CE0D0B" w:rsidP="00CE0D0B">
            <w:pPr>
              <w:jc w:val="right"/>
              <w:rPr>
                <w:rFonts w:ascii="Roboto" w:hAnsi="Roboto" w:cstheme="minorHAnsi"/>
                <w:lang w:eastAsia="en-IE"/>
              </w:rPr>
            </w:pPr>
            <w:r w:rsidRPr="00701A20">
              <w:rPr>
                <w:lang w:bidi="ga-IE"/>
              </w:rPr>
              <w:t>5</w:t>
            </w:r>
          </w:p>
        </w:tc>
        <w:tc>
          <w:tcPr>
            <w:tcW w:w="1147" w:type="dxa"/>
            <w:tcBorders>
              <w:top w:val="nil"/>
              <w:left w:val="single" w:sz="8" w:space="0" w:color="auto"/>
              <w:bottom w:val="single" w:sz="4" w:space="0" w:color="auto"/>
              <w:right w:val="single" w:sz="8" w:space="0" w:color="auto"/>
            </w:tcBorders>
            <w:shd w:val="clear" w:color="auto" w:fill="F2F2F2" w:themeFill="background1" w:themeFillShade="F2"/>
            <w:noWrap/>
            <w:vAlign w:val="bottom"/>
            <w:hideMark/>
          </w:tcPr>
          <w:p w14:paraId="7DF3C7CC" w14:textId="77777777" w:rsidR="00CE0D0B" w:rsidRPr="00701A20" w:rsidRDefault="00CE0D0B" w:rsidP="00CE0D0B">
            <w:pPr>
              <w:jc w:val="right"/>
              <w:rPr>
                <w:rFonts w:ascii="Roboto" w:hAnsi="Roboto" w:cstheme="minorHAnsi"/>
                <w:lang w:eastAsia="en-IE"/>
              </w:rPr>
            </w:pPr>
            <w:r w:rsidRPr="00701A20">
              <w:rPr>
                <w:lang w:bidi="ga-IE"/>
              </w:rPr>
              <w:t>0</w:t>
            </w:r>
          </w:p>
        </w:tc>
      </w:tr>
      <w:tr w:rsidR="00CE0D0B" w:rsidRPr="00701A20" w14:paraId="5462EA52" w14:textId="77777777" w:rsidTr="00CE0D0B">
        <w:trPr>
          <w:trHeight w:val="300"/>
        </w:trPr>
        <w:tc>
          <w:tcPr>
            <w:tcW w:w="3818" w:type="dxa"/>
            <w:tcBorders>
              <w:top w:val="nil"/>
              <w:left w:val="single" w:sz="8" w:space="0" w:color="auto"/>
              <w:bottom w:val="single" w:sz="4" w:space="0" w:color="auto"/>
              <w:right w:val="nil"/>
            </w:tcBorders>
            <w:shd w:val="clear" w:color="auto" w:fill="auto"/>
            <w:noWrap/>
            <w:vAlign w:val="bottom"/>
            <w:hideMark/>
          </w:tcPr>
          <w:p w14:paraId="45EE7A36" w14:textId="77777777" w:rsidR="00CE0D0B" w:rsidRPr="00701A20" w:rsidRDefault="00CE0D0B" w:rsidP="00CE0D0B">
            <w:pPr>
              <w:rPr>
                <w:rFonts w:ascii="Roboto" w:hAnsi="Roboto" w:cstheme="minorHAnsi"/>
                <w:bCs/>
                <w:iCs/>
                <w:lang w:eastAsia="en-IE"/>
              </w:rPr>
            </w:pPr>
            <w:r w:rsidRPr="00701A20">
              <w:rPr>
                <w:lang w:bidi="ga-IE"/>
              </w:rPr>
              <w:t>Danu</w:t>
            </w:r>
          </w:p>
        </w:tc>
        <w:tc>
          <w:tcPr>
            <w:tcW w:w="1865" w:type="dxa"/>
            <w:tcBorders>
              <w:top w:val="nil"/>
              <w:left w:val="single" w:sz="8" w:space="0" w:color="auto"/>
              <w:bottom w:val="single" w:sz="4" w:space="0" w:color="auto"/>
              <w:right w:val="nil"/>
            </w:tcBorders>
            <w:shd w:val="clear" w:color="auto" w:fill="auto"/>
            <w:noWrap/>
            <w:vAlign w:val="bottom"/>
            <w:hideMark/>
          </w:tcPr>
          <w:p w14:paraId="68D339A3" w14:textId="77777777" w:rsidR="00CE0D0B" w:rsidRPr="00701A20" w:rsidRDefault="00CE0D0B" w:rsidP="00CF03E8">
            <w:pPr>
              <w:jc w:val="center"/>
              <w:rPr>
                <w:rFonts w:ascii="Roboto" w:hAnsi="Roboto" w:cstheme="minorHAnsi"/>
                <w:bCs/>
                <w:iCs/>
                <w:lang w:eastAsia="en-IE"/>
              </w:rPr>
            </w:pPr>
            <w:r w:rsidRPr="00701A20">
              <w:rPr>
                <w:lang w:bidi="ga-IE"/>
              </w:rPr>
              <w:t>20548N</w:t>
            </w:r>
          </w:p>
        </w:tc>
        <w:tc>
          <w:tcPr>
            <w:tcW w:w="1490" w:type="dxa"/>
            <w:tcBorders>
              <w:top w:val="nil"/>
              <w:left w:val="single" w:sz="8" w:space="0" w:color="auto"/>
              <w:bottom w:val="single" w:sz="4" w:space="0" w:color="auto"/>
              <w:right w:val="nil"/>
            </w:tcBorders>
            <w:shd w:val="clear" w:color="auto" w:fill="auto"/>
            <w:noWrap/>
            <w:vAlign w:val="bottom"/>
            <w:hideMark/>
          </w:tcPr>
          <w:p w14:paraId="0A57221F" w14:textId="77777777" w:rsidR="00CE0D0B" w:rsidRPr="00701A20" w:rsidRDefault="00CE0D0B" w:rsidP="00CE0D0B">
            <w:pPr>
              <w:jc w:val="right"/>
              <w:rPr>
                <w:rFonts w:ascii="Roboto" w:hAnsi="Roboto" w:cstheme="minorHAnsi"/>
                <w:lang w:eastAsia="en-IE"/>
              </w:rPr>
            </w:pPr>
            <w:r w:rsidRPr="00701A20">
              <w:rPr>
                <w:lang w:bidi="ga-IE"/>
              </w:rPr>
              <w:t>24</w:t>
            </w:r>
          </w:p>
        </w:tc>
        <w:tc>
          <w:tcPr>
            <w:tcW w:w="1147" w:type="dxa"/>
            <w:tcBorders>
              <w:top w:val="nil"/>
              <w:left w:val="single" w:sz="8" w:space="0" w:color="auto"/>
              <w:bottom w:val="single" w:sz="4" w:space="0" w:color="auto"/>
              <w:right w:val="single" w:sz="8" w:space="0" w:color="auto"/>
            </w:tcBorders>
            <w:shd w:val="clear" w:color="auto" w:fill="auto"/>
            <w:noWrap/>
            <w:vAlign w:val="bottom"/>
            <w:hideMark/>
          </w:tcPr>
          <w:p w14:paraId="4BC4B50F" w14:textId="77777777" w:rsidR="00CE0D0B" w:rsidRPr="00701A20" w:rsidRDefault="00CE0D0B" w:rsidP="00CE0D0B">
            <w:pPr>
              <w:jc w:val="right"/>
              <w:rPr>
                <w:rFonts w:ascii="Roboto" w:hAnsi="Roboto" w:cstheme="minorHAnsi"/>
                <w:lang w:eastAsia="en-IE"/>
              </w:rPr>
            </w:pPr>
            <w:r w:rsidRPr="00701A20">
              <w:rPr>
                <w:lang w:bidi="ga-IE"/>
              </w:rPr>
              <w:t>0</w:t>
            </w:r>
          </w:p>
        </w:tc>
      </w:tr>
      <w:tr w:rsidR="00CE0D0B" w:rsidRPr="00701A20" w14:paraId="313CBB62" w14:textId="77777777" w:rsidTr="00DE2020">
        <w:trPr>
          <w:trHeight w:val="300"/>
        </w:trPr>
        <w:tc>
          <w:tcPr>
            <w:tcW w:w="3818" w:type="dxa"/>
            <w:tcBorders>
              <w:top w:val="nil"/>
              <w:left w:val="single" w:sz="8" w:space="0" w:color="auto"/>
              <w:bottom w:val="single" w:sz="4" w:space="0" w:color="auto"/>
              <w:right w:val="nil"/>
            </w:tcBorders>
            <w:shd w:val="clear" w:color="auto" w:fill="F2F2F2" w:themeFill="background1" w:themeFillShade="F2"/>
            <w:noWrap/>
            <w:vAlign w:val="bottom"/>
            <w:hideMark/>
          </w:tcPr>
          <w:p w14:paraId="71C43EE0" w14:textId="2E4EDC24" w:rsidR="00CE0D0B" w:rsidRPr="00701A20" w:rsidRDefault="00CE0D0B" w:rsidP="00CE0D0B">
            <w:pPr>
              <w:rPr>
                <w:rFonts w:ascii="Roboto" w:hAnsi="Roboto" w:cstheme="minorHAnsi"/>
                <w:bCs/>
                <w:iCs/>
                <w:lang w:eastAsia="en-IE"/>
              </w:rPr>
            </w:pPr>
            <w:r w:rsidRPr="00701A20">
              <w:rPr>
                <w:lang w:bidi="ga-IE"/>
              </w:rPr>
              <w:t>P.S.S. Bhaile Uí Dhúda</w:t>
            </w:r>
          </w:p>
        </w:tc>
        <w:tc>
          <w:tcPr>
            <w:tcW w:w="1865" w:type="dxa"/>
            <w:tcBorders>
              <w:top w:val="nil"/>
              <w:left w:val="single" w:sz="8" w:space="0" w:color="auto"/>
              <w:bottom w:val="single" w:sz="4" w:space="0" w:color="auto"/>
              <w:right w:val="nil"/>
            </w:tcBorders>
            <w:shd w:val="clear" w:color="auto" w:fill="F2F2F2" w:themeFill="background1" w:themeFillShade="F2"/>
            <w:noWrap/>
            <w:vAlign w:val="bottom"/>
            <w:hideMark/>
          </w:tcPr>
          <w:p w14:paraId="10AD1795" w14:textId="77777777" w:rsidR="00CE0D0B" w:rsidRPr="00701A20" w:rsidRDefault="00CE0D0B" w:rsidP="00CF03E8">
            <w:pPr>
              <w:jc w:val="center"/>
              <w:rPr>
                <w:rFonts w:ascii="Roboto" w:hAnsi="Roboto" w:cstheme="minorHAnsi"/>
                <w:bCs/>
                <w:iCs/>
                <w:lang w:eastAsia="en-IE"/>
              </w:rPr>
            </w:pPr>
            <w:r w:rsidRPr="00701A20">
              <w:rPr>
                <w:lang w:bidi="ga-IE"/>
              </w:rPr>
              <w:t>20390E</w:t>
            </w:r>
          </w:p>
        </w:tc>
        <w:tc>
          <w:tcPr>
            <w:tcW w:w="1490" w:type="dxa"/>
            <w:tcBorders>
              <w:top w:val="nil"/>
              <w:left w:val="single" w:sz="8" w:space="0" w:color="auto"/>
              <w:bottom w:val="single" w:sz="4" w:space="0" w:color="auto"/>
              <w:right w:val="nil"/>
            </w:tcBorders>
            <w:shd w:val="clear" w:color="auto" w:fill="F2F2F2" w:themeFill="background1" w:themeFillShade="F2"/>
            <w:noWrap/>
            <w:vAlign w:val="bottom"/>
            <w:hideMark/>
          </w:tcPr>
          <w:p w14:paraId="5B6E5A83" w14:textId="77777777" w:rsidR="00CE0D0B" w:rsidRPr="00701A20" w:rsidRDefault="00CE0D0B" w:rsidP="00CE0D0B">
            <w:pPr>
              <w:jc w:val="right"/>
              <w:rPr>
                <w:rFonts w:ascii="Roboto" w:hAnsi="Roboto" w:cstheme="minorHAnsi"/>
                <w:lang w:eastAsia="en-IE"/>
              </w:rPr>
            </w:pPr>
            <w:r w:rsidRPr="00701A20">
              <w:rPr>
                <w:lang w:bidi="ga-IE"/>
              </w:rPr>
              <w:t>5</w:t>
            </w:r>
          </w:p>
        </w:tc>
        <w:tc>
          <w:tcPr>
            <w:tcW w:w="1147" w:type="dxa"/>
            <w:tcBorders>
              <w:top w:val="nil"/>
              <w:left w:val="single" w:sz="8" w:space="0" w:color="auto"/>
              <w:bottom w:val="single" w:sz="4" w:space="0" w:color="auto"/>
              <w:right w:val="single" w:sz="8" w:space="0" w:color="auto"/>
            </w:tcBorders>
            <w:shd w:val="clear" w:color="auto" w:fill="F2F2F2" w:themeFill="background1" w:themeFillShade="F2"/>
            <w:noWrap/>
            <w:vAlign w:val="bottom"/>
            <w:hideMark/>
          </w:tcPr>
          <w:p w14:paraId="339333F3" w14:textId="77777777" w:rsidR="00CE0D0B" w:rsidRPr="00701A20" w:rsidRDefault="00CE0D0B" w:rsidP="00CE0D0B">
            <w:pPr>
              <w:jc w:val="right"/>
              <w:rPr>
                <w:rFonts w:ascii="Roboto" w:hAnsi="Roboto" w:cstheme="minorHAnsi"/>
                <w:lang w:eastAsia="en-IE"/>
              </w:rPr>
            </w:pPr>
            <w:r w:rsidRPr="00701A20">
              <w:rPr>
                <w:lang w:bidi="ga-IE"/>
              </w:rPr>
              <w:t>0</w:t>
            </w:r>
          </w:p>
        </w:tc>
      </w:tr>
      <w:tr w:rsidR="00CE0D0B" w:rsidRPr="00701A20" w14:paraId="63C141B5" w14:textId="77777777" w:rsidTr="00CE0D0B">
        <w:trPr>
          <w:trHeight w:val="315"/>
        </w:trPr>
        <w:tc>
          <w:tcPr>
            <w:tcW w:w="3818" w:type="dxa"/>
            <w:tcBorders>
              <w:top w:val="nil"/>
              <w:left w:val="single" w:sz="8" w:space="0" w:color="auto"/>
              <w:bottom w:val="single" w:sz="4" w:space="0" w:color="auto"/>
              <w:right w:val="nil"/>
            </w:tcBorders>
            <w:shd w:val="clear" w:color="auto" w:fill="auto"/>
            <w:noWrap/>
            <w:vAlign w:val="bottom"/>
            <w:hideMark/>
          </w:tcPr>
          <w:p w14:paraId="01ED6ABC" w14:textId="08599567" w:rsidR="00CE0D0B" w:rsidRPr="00701A20" w:rsidRDefault="00D25097" w:rsidP="00CE0D0B">
            <w:pPr>
              <w:rPr>
                <w:rFonts w:ascii="Roboto" w:hAnsi="Roboto" w:cstheme="minorHAnsi"/>
                <w:bCs/>
                <w:iCs/>
                <w:lang w:eastAsia="en-IE"/>
              </w:rPr>
            </w:pPr>
            <w:r w:rsidRPr="00701A20">
              <w:rPr>
                <w:lang w:bidi="ga-IE"/>
              </w:rPr>
              <w:t>P.S.N. Thamhlachta</w:t>
            </w:r>
          </w:p>
        </w:tc>
        <w:tc>
          <w:tcPr>
            <w:tcW w:w="1865" w:type="dxa"/>
            <w:tcBorders>
              <w:top w:val="nil"/>
              <w:left w:val="single" w:sz="8" w:space="0" w:color="auto"/>
              <w:bottom w:val="single" w:sz="4" w:space="0" w:color="auto"/>
              <w:right w:val="nil"/>
            </w:tcBorders>
            <w:shd w:val="clear" w:color="auto" w:fill="auto"/>
            <w:noWrap/>
            <w:vAlign w:val="bottom"/>
            <w:hideMark/>
          </w:tcPr>
          <w:p w14:paraId="0C245065" w14:textId="77777777" w:rsidR="00CE0D0B" w:rsidRPr="00701A20" w:rsidRDefault="00CE0D0B" w:rsidP="00CF03E8">
            <w:pPr>
              <w:jc w:val="center"/>
              <w:rPr>
                <w:rFonts w:ascii="Roboto" w:hAnsi="Roboto" w:cstheme="minorHAnsi"/>
                <w:b/>
                <w:bCs/>
                <w:i/>
                <w:iCs/>
                <w:lang w:eastAsia="en-IE"/>
              </w:rPr>
            </w:pPr>
            <w:r w:rsidRPr="00701A20">
              <w:rPr>
                <w:b/>
                <w:i/>
                <w:lang w:bidi="ga-IE"/>
              </w:rPr>
              <w:t>Nua</w:t>
            </w:r>
          </w:p>
        </w:tc>
        <w:tc>
          <w:tcPr>
            <w:tcW w:w="1490" w:type="dxa"/>
            <w:tcBorders>
              <w:top w:val="nil"/>
              <w:left w:val="single" w:sz="8" w:space="0" w:color="auto"/>
              <w:bottom w:val="single" w:sz="4" w:space="0" w:color="auto"/>
              <w:right w:val="nil"/>
            </w:tcBorders>
            <w:shd w:val="clear" w:color="auto" w:fill="auto"/>
            <w:noWrap/>
            <w:vAlign w:val="bottom"/>
            <w:hideMark/>
          </w:tcPr>
          <w:p w14:paraId="682CD89B" w14:textId="77777777" w:rsidR="00CE0D0B" w:rsidRPr="00701A20" w:rsidRDefault="00CE0D0B" w:rsidP="00CE0D0B">
            <w:pPr>
              <w:rPr>
                <w:rFonts w:ascii="Roboto" w:hAnsi="Roboto" w:cstheme="minorHAnsi"/>
                <w:lang w:eastAsia="en-IE"/>
              </w:rPr>
            </w:pPr>
            <w:r w:rsidRPr="00701A20">
              <w:rPr>
                <w:lang w:bidi="ga-IE"/>
              </w:rPr>
              <w:t> </w:t>
            </w:r>
          </w:p>
        </w:tc>
        <w:tc>
          <w:tcPr>
            <w:tcW w:w="1147" w:type="dxa"/>
            <w:tcBorders>
              <w:top w:val="nil"/>
              <w:left w:val="single" w:sz="8" w:space="0" w:color="auto"/>
              <w:bottom w:val="single" w:sz="4" w:space="0" w:color="auto"/>
              <w:right w:val="single" w:sz="8" w:space="0" w:color="auto"/>
            </w:tcBorders>
            <w:shd w:val="clear" w:color="auto" w:fill="auto"/>
            <w:noWrap/>
            <w:vAlign w:val="bottom"/>
            <w:hideMark/>
          </w:tcPr>
          <w:p w14:paraId="1B7E9FB2" w14:textId="77777777" w:rsidR="00CE0D0B" w:rsidRPr="00701A20" w:rsidRDefault="00CE0D0B" w:rsidP="00CE0D0B">
            <w:pPr>
              <w:rPr>
                <w:rFonts w:ascii="Roboto" w:hAnsi="Roboto" w:cstheme="minorHAnsi"/>
                <w:lang w:eastAsia="en-IE"/>
              </w:rPr>
            </w:pPr>
            <w:r w:rsidRPr="00701A20">
              <w:rPr>
                <w:lang w:bidi="ga-IE"/>
              </w:rPr>
              <w:t> </w:t>
            </w:r>
          </w:p>
        </w:tc>
      </w:tr>
      <w:tr w:rsidR="00DE2020" w:rsidRPr="00701A20" w14:paraId="766A8F28" w14:textId="77777777" w:rsidTr="00FB6DC2">
        <w:trPr>
          <w:trHeight w:val="315"/>
        </w:trPr>
        <w:tc>
          <w:tcPr>
            <w:tcW w:w="5683" w:type="dxa"/>
            <w:gridSpan w:val="2"/>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6B7F7B87" w14:textId="726DB18E" w:rsidR="00DE2020" w:rsidRPr="00701A20" w:rsidRDefault="00DE2020" w:rsidP="00DE2020">
            <w:pPr>
              <w:jc w:val="center"/>
              <w:rPr>
                <w:rFonts w:ascii="Roboto" w:hAnsi="Roboto" w:cstheme="minorHAnsi"/>
                <w:b/>
                <w:bCs/>
                <w:lang w:eastAsia="en-IE"/>
              </w:rPr>
            </w:pPr>
            <w:r w:rsidRPr="00701A20">
              <w:rPr>
                <w:b/>
                <w:lang w:bidi="ga-IE"/>
              </w:rPr>
              <w:t>Iomlán</w:t>
            </w:r>
          </w:p>
        </w:tc>
        <w:tc>
          <w:tcPr>
            <w:tcW w:w="1490" w:type="dxa"/>
            <w:tcBorders>
              <w:top w:val="single" w:sz="8" w:space="0" w:color="auto"/>
              <w:left w:val="nil"/>
              <w:bottom w:val="single" w:sz="8" w:space="0" w:color="auto"/>
              <w:right w:val="single" w:sz="8" w:space="0" w:color="auto"/>
            </w:tcBorders>
            <w:shd w:val="clear" w:color="000000" w:fill="C0C0C0"/>
            <w:noWrap/>
            <w:vAlign w:val="bottom"/>
            <w:hideMark/>
          </w:tcPr>
          <w:p w14:paraId="14B2DE09" w14:textId="3F544ED3" w:rsidR="00DE2020" w:rsidRPr="00701A20" w:rsidRDefault="00DE2020" w:rsidP="00CE0D0B">
            <w:pPr>
              <w:jc w:val="right"/>
              <w:rPr>
                <w:rFonts w:ascii="Roboto" w:hAnsi="Roboto" w:cstheme="minorHAnsi"/>
                <w:b/>
                <w:bCs/>
                <w:lang w:eastAsia="en-IE"/>
              </w:rPr>
            </w:pPr>
            <w:r w:rsidRPr="00701A20">
              <w:rPr>
                <w:b/>
                <w:lang w:bidi="ga-IE"/>
              </w:rPr>
              <w:t>2,996</w:t>
            </w:r>
          </w:p>
        </w:tc>
        <w:tc>
          <w:tcPr>
            <w:tcW w:w="1147" w:type="dxa"/>
            <w:tcBorders>
              <w:top w:val="single" w:sz="8" w:space="0" w:color="auto"/>
              <w:left w:val="nil"/>
              <w:bottom w:val="single" w:sz="8" w:space="0" w:color="auto"/>
              <w:right w:val="single" w:sz="8" w:space="0" w:color="auto"/>
            </w:tcBorders>
            <w:shd w:val="clear" w:color="000000" w:fill="C0C0C0"/>
            <w:noWrap/>
            <w:vAlign w:val="bottom"/>
            <w:hideMark/>
          </w:tcPr>
          <w:p w14:paraId="2CFCB9A4" w14:textId="09C20E69" w:rsidR="00DE2020" w:rsidRPr="00701A20" w:rsidRDefault="00DE2020" w:rsidP="00CE0D0B">
            <w:pPr>
              <w:jc w:val="right"/>
              <w:rPr>
                <w:rFonts w:ascii="Roboto" w:hAnsi="Roboto" w:cstheme="minorHAnsi"/>
                <w:b/>
                <w:bCs/>
                <w:lang w:eastAsia="en-IE"/>
              </w:rPr>
            </w:pPr>
            <w:r w:rsidRPr="00701A20">
              <w:rPr>
                <w:b/>
                <w:lang w:bidi="ga-IE"/>
              </w:rPr>
              <w:t>2,807</w:t>
            </w:r>
          </w:p>
        </w:tc>
      </w:tr>
    </w:tbl>
    <w:p w14:paraId="1B61F5A0" w14:textId="01C9D594" w:rsidR="00CE0D0B" w:rsidRDefault="00CE0D0B" w:rsidP="00A9432A">
      <w:pPr>
        <w:rPr>
          <w:rFonts w:ascii="Roboto" w:hAnsi="Roboto"/>
        </w:rPr>
      </w:pPr>
    </w:p>
    <w:p w14:paraId="371349A9" w14:textId="77777777" w:rsidR="00CE0D0B" w:rsidRDefault="00CE0D0B">
      <w:pPr>
        <w:spacing w:after="160" w:line="259" w:lineRule="auto"/>
        <w:rPr>
          <w:rFonts w:ascii="Roboto" w:hAnsi="Roboto"/>
        </w:rPr>
      </w:pPr>
      <w:r>
        <w:rPr>
          <w:lang w:bidi="ga-IE"/>
        </w:rPr>
        <w:br w:type="page"/>
      </w:r>
    </w:p>
    <w:p w14:paraId="55740508" w14:textId="4E227E57" w:rsidR="00A9432A" w:rsidRPr="00907EFB" w:rsidRDefault="0046056D" w:rsidP="00A9432A">
      <w:pPr>
        <w:pStyle w:val="Heading2"/>
        <w:rPr>
          <w:rFonts w:ascii="Roboto" w:hAnsi="Roboto" w:cstheme="minorHAnsi"/>
          <w:b/>
          <w:sz w:val="24"/>
          <w:szCs w:val="24"/>
        </w:rPr>
      </w:pPr>
      <w:bookmarkStart w:id="26" w:name="_Toc78313497"/>
      <w:r w:rsidRPr="00907EFB">
        <w:rPr>
          <w:b/>
          <w:sz w:val="24"/>
          <w:lang w:bidi="ga-IE"/>
        </w:rPr>
        <w:lastRenderedPageBreak/>
        <w:t>Aguisín II – Líon na Scoláirí in Iar-Bhunscoileanna</w:t>
      </w:r>
      <w:bookmarkEnd w:id="26"/>
    </w:p>
    <w:tbl>
      <w:tblPr>
        <w:tblW w:w="10725" w:type="dxa"/>
        <w:tblInd w:w="-714" w:type="dxa"/>
        <w:tblLayout w:type="fixed"/>
        <w:tblLook w:val="04A0" w:firstRow="1" w:lastRow="0" w:firstColumn="1" w:lastColumn="0" w:noHBand="0" w:noVBand="1"/>
      </w:tblPr>
      <w:tblGrid>
        <w:gridCol w:w="1702"/>
        <w:gridCol w:w="901"/>
        <w:gridCol w:w="1182"/>
        <w:gridCol w:w="877"/>
        <w:gridCol w:w="712"/>
        <w:gridCol w:w="737"/>
        <w:gridCol w:w="881"/>
        <w:gridCol w:w="837"/>
        <w:gridCol w:w="962"/>
        <w:gridCol w:w="1132"/>
        <w:gridCol w:w="802"/>
      </w:tblGrid>
      <w:tr w:rsidR="00E60B8B" w:rsidRPr="00907EFB" w14:paraId="4675573A" w14:textId="77777777" w:rsidTr="009B43F4">
        <w:trPr>
          <w:trHeight w:val="330"/>
        </w:trPr>
        <w:tc>
          <w:tcPr>
            <w:tcW w:w="10725" w:type="dxa"/>
            <w:gridSpan w:val="11"/>
            <w:tcBorders>
              <w:top w:val="single" w:sz="4" w:space="0" w:color="auto"/>
              <w:left w:val="single" w:sz="4" w:space="0" w:color="auto"/>
              <w:bottom w:val="single" w:sz="4" w:space="0" w:color="auto"/>
              <w:right w:val="single" w:sz="4" w:space="0" w:color="auto"/>
            </w:tcBorders>
            <w:shd w:val="clear" w:color="000000" w:fill="CCC0DA"/>
            <w:noWrap/>
            <w:vAlign w:val="bottom"/>
            <w:hideMark/>
          </w:tcPr>
          <w:p w14:paraId="1EBF7515" w14:textId="77777777" w:rsidR="00E60B8B" w:rsidRPr="00907EFB" w:rsidRDefault="00E60B8B" w:rsidP="00A9432A">
            <w:pPr>
              <w:jc w:val="center"/>
              <w:rPr>
                <w:rFonts w:ascii="Roboto" w:hAnsi="Roboto" w:cstheme="minorHAnsi"/>
                <w:b/>
                <w:bCs/>
                <w:lang w:eastAsia="en-IE"/>
              </w:rPr>
            </w:pPr>
            <w:r w:rsidRPr="00907EFB">
              <w:rPr>
                <w:b/>
                <w:sz w:val="16"/>
                <w:lang w:bidi="ga-IE"/>
              </w:rPr>
              <w:t xml:space="preserve">  </w:t>
            </w:r>
            <w:bookmarkStart w:id="27" w:name="RANGE!A1:L47"/>
            <w:r w:rsidRPr="00907EFB">
              <w:rPr>
                <w:b/>
                <w:lang w:bidi="ga-IE"/>
              </w:rPr>
              <w:t xml:space="preserve">Réamh-mheastacháin de réir na scoileanna </w:t>
            </w:r>
          </w:p>
        </w:tc>
        <w:bookmarkEnd w:id="27"/>
      </w:tr>
      <w:tr w:rsidR="00E60B8B" w:rsidRPr="00907EFB" w14:paraId="152652A9" w14:textId="77777777" w:rsidTr="009B43F4">
        <w:trPr>
          <w:trHeight w:val="1197"/>
        </w:trPr>
        <w:tc>
          <w:tcPr>
            <w:tcW w:w="1702" w:type="dxa"/>
            <w:tcBorders>
              <w:top w:val="nil"/>
              <w:left w:val="single" w:sz="8" w:space="0" w:color="auto"/>
              <w:bottom w:val="single" w:sz="8" w:space="0" w:color="auto"/>
              <w:right w:val="nil"/>
            </w:tcBorders>
            <w:shd w:val="clear" w:color="auto" w:fill="F2F2F2" w:themeFill="background1" w:themeFillShade="F2"/>
            <w:noWrap/>
            <w:vAlign w:val="bottom"/>
            <w:hideMark/>
          </w:tcPr>
          <w:p w14:paraId="1EA02649" w14:textId="5B48C76D" w:rsidR="00E60B8B" w:rsidRPr="00907EFB" w:rsidRDefault="00517302" w:rsidP="00821745">
            <w:pPr>
              <w:jc w:val="center"/>
              <w:rPr>
                <w:rFonts w:ascii="Roboto" w:hAnsi="Roboto" w:cstheme="minorHAnsi"/>
                <w:bCs/>
                <w:sz w:val="18"/>
                <w:szCs w:val="18"/>
                <w:lang w:eastAsia="en-IE"/>
              </w:rPr>
            </w:pPr>
            <w:r w:rsidRPr="00907EFB">
              <w:rPr>
                <w:sz w:val="18"/>
                <w:lang w:bidi="ga-IE"/>
              </w:rPr>
              <w:t xml:space="preserve">Scoil </w:t>
            </w:r>
          </w:p>
        </w:tc>
        <w:tc>
          <w:tcPr>
            <w:tcW w:w="901" w:type="dxa"/>
            <w:tcBorders>
              <w:top w:val="nil"/>
              <w:left w:val="single" w:sz="8" w:space="0" w:color="auto"/>
              <w:bottom w:val="single" w:sz="8" w:space="0" w:color="auto"/>
              <w:right w:val="nil"/>
            </w:tcBorders>
            <w:shd w:val="clear" w:color="auto" w:fill="F2F2F2" w:themeFill="background1" w:themeFillShade="F2"/>
            <w:noWrap/>
            <w:vAlign w:val="bottom"/>
            <w:hideMark/>
          </w:tcPr>
          <w:p w14:paraId="00E98CAD" w14:textId="3D796888" w:rsidR="00E60B8B" w:rsidRPr="00907EFB" w:rsidRDefault="00E60B8B" w:rsidP="00821745">
            <w:pPr>
              <w:jc w:val="center"/>
              <w:rPr>
                <w:rFonts w:ascii="Roboto" w:hAnsi="Roboto" w:cstheme="minorHAnsi"/>
                <w:bCs/>
                <w:sz w:val="18"/>
                <w:szCs w:val="18"/>
                <w:lang w:eastAsia="en-IE"/>
              </w:rPr>
            </w:pPr>
            <w:r w:rsidRPr="00907EFB">
              <w:rPr>
                <w:b/>
                <w:sz w:val="18"/>
                <w:lang w:bidi="ga-IE"/>
              </w:rPr>
              <w:t>Uimh. Rolla</w:t>
            </w:r>
            <w:r w:rsidRPr="00907EFB">
              <w:rPr>
                <w:sz w:val="18"/>
                <w:lang w:bidi="ga-IE"/>
              </w:rPr>
              <w:t> </w:t>
            </w:r>
          </w:p>
        </w:tc>
        <w:tc>
          <w:tcPr>
            <w:tcW w:w="1182" w:type="dxa"/>
            <w:tcBorders>
              <w:top w:val="nil"/>
              <w:left w:val="single" w:sz="8" w:space="0" w:color="auto"/>
              <w:bottom w:val="single" w:sz="8" w:space="0" w:color="auto"/>
              <w:right w:val="nil"/>
            </w:tcBorders>
            <w:shd w:val="clear" w:color="auto" w:fill="DAF0F3" w:themeFill="accent5" w:themeFillTint="33"/>
            <w:vAlign w:val="bottom"/>
            <w:hideMark/>
          </w:tcPr>
          <w:p w14:paraId="235A0954" w14:textId="77777777" w:rsidR="00E60B8B" w:rsidRPr="00907EFB" w:rsidRDefault="00E60B8B" w:rsidP="00821745">
            <w:pPr>
              <w:jc w:val="center"/>
              <w:rPr>
                <w:rFonts w:ascii="Roboto" w:hAnsi="Roboto" w:cstheme="minorHAnsi"/>
                <w:bCs/>
                <w:sz w:val="18"/>
                <w:szCs w:val="18"/>
                <w:lang w:eastAsia="en-IE"/>
              </w:rPr>
            </w:pPr>
            <w:r w:rsidRPr="00907EFB">
              <w:rPr>
                <w:sz w:val="18"/>
                <w:lang w:bidi="ga-IE"/>
              </w:rPr>
              <w:t>Figiúirí iarbhír</w:t>
            </w:r>
          </w:p>
          <w:p w14:paraId="1AC66745" w14:textId="72AAF3DB" w:rsidR="00E60B8B" w:rsidRPr="00907EFB" w:rsidRDefault="00E60B8B" w:rsidP="00821745">
            <w:pPr>
              <w:jc w:val="center"/>
              <w:rPr>
                <w:rFonts w:ascii="Roboto" w:hAnsi="Roboto" w:cstheme="minorHAnsi"/>
                <w:bCs/>
                <w:sz w:val="18"/>
                <w:szCs w:val="18"/>
                <w:lang w:eastAsia="en-IE"/>
              </w:rPr>
            </w:pPr>
            <w:r w:rsidRPr="00907EFB">
              <w:rPr>
                <w:sz w:val="18"/>
                <w:lang w:bidi="ga-IE"/>
              </w:rPr>
              <w:t xml:space="preserve"> de réir ROS an 30/09/2019</w:t>
            </w:r>
          </w:p>
        </w:tc>
        <w:tc>
          <w:tcPr>
            <w:tcW w:w="877" w:type="dxa"/>
            <w:tcBorders>
              <w:top w:val="nil"/>
              <w:left w:val="single" w:sz="8" w:space="0" w:color="auto"/>
              <w:bottom w:val="single" w:sz="8" w:space="0" w:color="auto"/>
              <w:right w:val="single" w:sz="8" w:space="0" w:color="auto"/>
            </w:tcBorders>
            <w:shd w:val="clear" w:color="000000" w:fill="FFCC99"/>
            <w:noWrap/>
            <w:vAlign w:val="bottom"/>
            <w:hideMark/>
          </w:tcPr>
          <w:p w14:paraId="4874922A" w14:textId="77777777" w:rsidR="00E60B8B" w:rsidRPr="00907EFB" w:rsidRDefault="00E60B8B" w:rsidP="00821745">
            <w:pPr>
              <w:rPr>
                <w:rFonts w:ascii="Roboto" w:hAnsi="Roboto" w:cstheme="minorHAnsi"/>
                <w:bCs/>
                <w:sz w:val="18"/>
                <w:szCs w:val="18"/>
                <w:lang w:eastAsia="en-IE"/>
              </w:rPr>
            </w:pPr>
            <w:r w:rsidRPr="00907EFB">
              <w:rPr>
                <w:sz w:val="18"/>
                <w:lang w:bidi="ga-IE"/>
              </w:rPr>
              <w:t>CSTS</w:t>
            </w:r>
          </w:p>
        </w:tc>
        <w:tc>
          <w:tcPr>
            <w:tcW w:w="712" w:type="dxa"/>
            <w:tcBorders>
              <w:top w:val="nil"/>
              <w:left w:val="nil"/>
              <w:bottom w:val="single" w:sz="8" w:space="0" w:color="auto"/>
              <w:right w:val="nil"/>
            </w:tcBorders>
            <w:shd w:val="clear" w:color="000000" w:fill="FFFF99"/>
            <w:vAlign w:val="bottom"/>
            <w:hideMark/>
          </w:tcPr>
          <w:p w14:paraId="3B184144" w14:textId="77777777" w:rsidR="00E60B8B" w:rsidRPr="00907EFB" w:rsidRDefault="00E60B8B" w:rsidP="00517302">
            <w:pPr>
              <w:rPr>
                <w:rFonts w:ascii="Roboto" w:hAnsi="Roboto" w:cstheme="minorHAnsi"/>
                <w:bCs/>
                <w:sz w:val="18"/>
                <w:szCs w:val="18"/>
                <w:lang w:eastAsia="en-IE"/>
              </w:rPr>
            </w:pPr>
            <w:r w:rsidRPr="00907EFB">
              <w:rPr>
                <w:sz w:val="18"/>
                <w:lang w:bidi="ga-IE"/>
              </w:rPr>
              <w:t>An tSraith Shóisearach</w:t>
            </w:r>
          </w:p>
        </w:tc>
        <w:tc>
          <w:tcPr>
            <w:tcW w:w="737" w:type="dxa"/>
            <w:tcBorders>
              <w:top w:val="nil"/>
              <w:left w:val="single" w:sz="8" w:space="0" w:color="auto"/>
              <w:bottom w:val="single" w:sz="8" w:space="0" w:color="auto"/>
              <w:right w:val="single" w:sz="8" w:space="0" w:color="auto"/>
            </w:tcBorders>
            <w:shd w:val="clear" w:color="000000" w:fill="99CCFF"/>
            <w:vAlign w:val="bottom"/>
            <w:hideMark/>
          </w:tcPr>
          <w:p w14:paraId="2C8CB45B" w14:textId="77777777" w:rsidR="00E60B8B" w:rsidRPr="00907EFB" w:rsidRDefault="00E60B8B" w:rsidP="00821745">
            <w:pPr>
              <w:jc w:val="center"/>
              <w:rPr>
                <w:rFonts w:ascii="Roboto" w:hAnsi="Roboto" w:cstheme="minorHAnsi"/>
                <w:bCs/>
                <w:sz w:val="18"/>
                <w:szCs w:val="18"/>
                <w:lang w:eastAsia="en-IE"/>
              </w:rPr>
            </w:pPr>
            <w:r w:rsidRPr="00907EFB">
              <w:rPr>
                <w:sz w:val="18"/>
                <w:lang w:bidi="ga-IE"/>
              </w:rPr>
              <w:t xml:space="preserve">An tSraith Shinsearach </w:t>
            </w:r>
            <w:r w:rsidRPr="00907EFB">
              <w:rPr>
                <w:sz w:val="18"/>
                <w:lang w:bidi="ga-IE"/>
              </w:rPr>
              <w:br/>
              <w:t>Lena n-áirítear RLC</w:t>
            </w:r>
          </w:p>
        </w:tc>
        <w:tc>
          <w:tcPr>
            <w:tcW w:w="881" w:type="dxa"/>
            <w:tcBorders>
              <w:top w:val="nil"/>
              <w:left w:val="nil"/>
              <w:bottom w:val="single" w:sz="8" w:space="0" w:color="auto"/>
              <w:right w:val="nil"/>
            </w:tcBorders>
            <w:shd w:val="clear" w:color="000000" w:fill="CC99FF"/>
            <w:noWrap/>
            <w:vAlign w:val="bottom"/>
            <w:hideMark/>
          </w:tcPr>
          <w:p w14:paraId="2CEFDB0E" w14:textId="77777777" w:rsidR="00E60B8B" w:rsidRPr="00907EFB" w:rsidRDefault="00E60B8B" w:rsidP="00821745">
            <w:pPr>
              <w:jc w:val="center"/>
              <w:rPr>
                <w:rFonts w:ascii="Roboto" w:hAnsi="Roboto" w:cstheme="minorHAnsi"/>
                <w:bCs/>
                <w:sz w:val="18"/>
                <w:szCs w:val="18"/>
                <w:lang w:eastAsia="en-IE"/>
              </w:rPr>
            </w:pPr>
            <w:r w:rsidRPr="00907EFB">
              <w:rPr>
                <w:sz w:val="18"/>
                <w:lang w:bidi="ga-IE"/>
              </w:rPr>
              <w:t>IB</w:t>
            </w:r>
          </w:p>
        </w:tc>
        <w:tc>
          <w:tcPr>
            <w:tcW w:w="837" w:type="dxa"/>
            <w:tcBorders>
              <w:top w:val="nil"/>
              <w:left w:val="single" w:sz="8" w:space="0" w:color="auto"/>
              <w:bottom w:val="single" w:sz="8" w:space="0" w:color="auto"/>
              <w:right w:val="single" w:sz="8" w:space="0" w:color="auto"/>
            </w:tcBorders>
            <w:shd w:val="clear" w:color="000000" w:fill="CCFFCC"/>
            <w:noWrap/>
            <w:vAlign w:val="bottom"/>
            <w:hideMark/>
          </w:tcPr>
          <w:p w14:paraId="08B37351" w14:textId="77777777" w:rsidR="00E60B8B" w:rsidRPr="00907EFB" w:rsidRDefault="00E60B8B" w:rsidP="00821745">
            <w:pPr>
              <w:jc w:val="center"/>
              <w:rPr>
                <w:rFonts w:ascii="Roboto" w:hAnsi="Roboto" w:cstheme="minorHAnsi"/>
                <w:bCs/>
                <w:sz w:val="18"/>
                <w:szCs w:val="18"/>
                <w:lang w:eastAsia="en-IE"/>
              </w:rPr>
            </w:pPr>
            <w:r w:rsidRPr="00907EFB">
              <w:rPr>
                <w:sz w:val="18"/>
                <w:lang w:bidi="ga-IE"/>
              </w:rPr>
              <w:t>ATF</w:t>
            </w:r>
          </w:p>
        </w:tc>
        <w:tc>
          <w:tcPr>
            <w:tcW w:w="962" w:type="dxa"/>
            <w:tcBorders>
              <w:top w:val="nil"/>
              <w:left w:val="nil"/>
              <w:bottom w:val="single" w:sz="8" w:space="0" w:color="auto"/>
              <w:right w:val="nil"/>
            </w:tcBorders>
            <w:shd w:val="clear" w:color="000000" w:fill="FF99CC"/>
            <w:noWrap/>
            <w:vAlign w:val="bottom"/>
            <w:hideMark/>
          </w:tcPr>
          <w:p w14:paraId="675BABFC" w14:textId="77777777" w:rsidR="00E60B8B" w:rsidRPr="00907EFB" w:rsidRDefault="00E60B8B" w:rsidP="00821745">
            <w:pPr>
              <w:jc w:val="center"/>
              <w:rPr>
                <w:rFonts w:ascii="Roboto" w:hAnsi="Roboto" w:cstheme="minorHAnsi"/>
                <w:bCs/>
                <w:sz w:val="18"/>
                <w:szCs w:val="18"/>
                <w:lang w:eastAsia="en-IE"/>
              </w:rPr>
            </w:pPr>
            <w:r w:rsidRPr="00907EFB">
              <w:rPr>
                <w:sz w:val="18"/>
                <w:lang w:bidi="ga-IE"/>
              </w:rPr>
              <w:t>GCAT</w:t>
            </w:r>
          </w:p>
        </w:tc>
        <w:tc>
          <w:tcPr>
            <w:tcW w:w="1132" w:type="dxa"/>
            <w:tcBorders>
              <w:top w:val="nil"/>
              <w:left w:val="single" w:sz="8" w:space="0" w:color="auto"/>
              <w:bottom w:val="single" w:sz="8" w:space="0" w:color="auto"/>
              <w:right w:val="single" w:sz="4" w:space="0" w:color="auto"/>
            </w:tcBorders>
            <w:shd w:val="clear" w:color="000000" w:fill="C0C0C0"/>
            <w:vAlign w:val="bottom"/>
            <w:hideMark/>
          </w:tcPr>
          <w:p w14:paraId="42E1E047" w14:textId="6DE5502D" w:rsidR="00E60B8B" w:rsidRPr="00907EFB" w:rsidRDefault="009B43F4" w:rsidP="00821745">
            <w:pPr>
              <w:jc w:val="center"/>
              <w:rPr>
                <w:rFonts w:ascii="Roboto" w:hAnsi="Roboto" w:cstheme="minorHAnsi"/>
                <w:bCs/>
                <w:sz w:val="18"/>
                <w:szCs w:val="18"/>
                <w:lang w:eastAsia="en-IE"/>
              </w:rPr>
            </w:pPr>
            <w:r>
              <w:rPr>
                <w:sz w:val="18"/>
                <w:lang w:bidi="ga-IE"/>
              </w:rPr>
              <w:t>Réamh-mheastacháin do 2020 - 2021</w:t>
            </w:r>
          </w:p>
        </w:tc>
        <w:tc>
          <w:tcPr>
            <w:tcW w:w="802"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6E65D5B0" w14:textId="309FCEEC" w:rsidR="00E60B8B" w:rsidRPr="00907EFB" w:rsidRDefault="00E60B8B" w:rsidP="00821745">
            <w:pPr>
              <w:jc w:val="center"/>
              <w:rPr>
                <w:rFonts w:ascii="Roboto" w:hAnsi="Roboto" w:cstheme="minorHAnsi"/>
                <w:bCs/>
                <w:sz w:val="18"/>
                <w:szCs w:val="18"/>
                <w:lang w:eastAsia="en-IE"/>
              </w:rPr>
            </w:pPr>
          </w:p>
        </w:tc>
      </w:tr>
      <w:tr w:rsidR="00E60B8B" w:rsidRPr="00907EFB" w14:paraId="3E734221" w14:textId="77777777" w:rsidTr="009B43F4">
        <w:trPr>
          <w:trHeight w:val="342"/>
        </w:trPr>
        <w:tc>
          <w:tcPr>
            <w:tcW w:w="1702" w:type="dxa"/>
            <w:tcBorders>
              <w:top w:val="nil"/>
              <w:left w:val="single" w:sz="8" w:space="0" w:color="auto"/>
              <w:bottom w:val="single" w:sz="4" w:space="0" w:color="auto"/>
              <w:right w:val="nil"/>
            </w:tcBorders>
            <w:shd w:val="clear" w:color="auto" w:fill="auto"/>
            <w:noWrap/>
            <w:vAlign w:val="bottom"/>
            <w:hideMark/>
          </w:tcPr>
          <w:p w14:paraId="7A3DEA45" w14:textId="77777777" w:rsidR="00E60B8B" w:rsidRPr="00907EFB" w:rsidRDefault="00E60B8B" w:rsidP="00821745">
            <w:pPr>
              <w:rPr>
                <w:rFonts w:ascii="Roboto" w:hAnsi="Roboto" w:cstheme="minorHAnsi"/>
                <w:bCs/>
                <w:iCs/>
                <w:sz w:val="18"/>
                <w:szCs w:val="18"/>
                <w:lang w:eastAsia="en-IE"/>
              </w:rPr>
            </w:pPr>
            <w:r w:rsidRPr="00907EFB">
              <w:rPr>
                <w:sz w:val="18"/>
                <w:lang w:bidi="ga-IE"/>
              </w:rPr>
              <w:t xml:space="preserve">C.P. Bhaile Adaim </w:t>
            </w:r>
          </w:p>
        </w:tc>
        <w:tc>
          <w:tcPr>
            <w:tcW w:w="901" w:type="dxa"/>
            <w:tcBorders>
              <w:top w:val="nil"/>
              <w:left w:val="single" w:sz="8" w:space="0" w:color="auto"/>
              <w:bottom w:val="single" w:sz="4" w:space="0" w:color="auto"/>
              <w:right w:val="nil"/>
            </w:tcBorders>
            <w:shd w:val="clear" w:color="auto" w:fill="auto"/>
            <w:noWrap/>
            <w:vAlign w:val="bottom"/>
            <w:hideMark/>
          </w:tcPr>
          <w:p w14:paraId="345140D8" w14:textId="77777777" w:rsidR="00E60B8B" w:rsidRPr="00907EFB" w:rsidRDefault="00E60B8B" w:rsidP="00821745">
            <w:pPr>
              <w:rPr>
                <w:rFonts w:ascii="Roboto" w:hAnsi="Roboto" w:cstheme="minorHAnsi"/>
                <w:bCs/>
                <w:iCs/>
                <w:sz w:val="18"/>
                <w:szCs w:val="18"/>
                <w:lang w:eastAsia="en-IE"/>
              </w:rPr>
            </w:pPr>
            <w:r w:rsidRPr="00907EFB">
              <w:rPr>
                <w:sz w:val="18"/>
                <w:lang w:bidi="ga-IE"/>
              </w:rPr>
              <w:t>76097U</w:t>
            </w:r>
          </w:p>
        </w:tc>
        <w:tc>
          <w:tcPr>
            <w:tcW w:w="1182" w:type="dxa"/>
            <w:tcBorders>
              <w:top w:val="nil"/>
              <w:left w:val="single" w:sz="8" w:space="0" w:color="auto"/>
              <w:bottom w:val="single" w:sz="4" w:space="0" w:color="auto"/>
              <w:right w:val="nil"/>
            </w:tcBorders>
            <w:shd w:val="clear" w:color="000000" w:fill="DAEEF3"/>
            <w:noWrap/>
            <w:vAlign w:val="bottom"/>
            <w:hideMark/>
          </w:tcPr>
          <w:p w14:paraId="2C3167FA"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911</w:t>
            </w:r>
          </w:p>
        </w:tc>
        <w:tc>
          <w:tcPr>
            <w:tcW w:w="877" w:type="dxa"/>
            <w:tcBorders>
              <w:top w:val="nil"/>
              <w:left w:val="single" w:sz="8" w:space="0" w:color="auto"/>
              <w:bottom w:val="single" w:sz="4" w:space="0" w:color="auto"/>
              <w:right w:val="single" w:sz="4" w:space="0" w:color="auto"/>
            </w:tcBorders>
            <w:shd w:val="clear" w:color="auto" w:fill="auto"/>
            <w:noWrap/>
            <w:vAlign w:val="bottom"/>
            <w:hideMark/>
          </w:tcPr>
          <w:p w14:paraId="7E6E9C90"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712" w:type="dxa"/>
            <w:tcBorders>
              <w:top w:val="nil"/>
              <w:left w:val="nil"/>
              <w:bottom w:val="single" w:sz="4" w:space="0" w:color="auto"/>
              <w:right w:val="single" w:sz="4" w:space="0" w:color="auto"/>
            </w:tcBorders>
            <w:shd w:val="clear" w:color="auto" w:fill="auto"/>
            <w:noWrap/>
            <w:vAlign w:val="bottom"/>
            <w:hideMark/>
          </w:tcPr>
          <w:p w14:paraId="747929BC"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498</w:t>
            </w:r>
          </w:p>
        </w:tc>
        <w:tc>
          <w:tcPr>
            <w:tcW w:w="737" w:type="dxa"/>
            <w:tcBorders>
              <w:top w:val="nil"/>
              <w:left w:val="nil"/>
              <w:bottom w:val="single" w:sz="4" w:space="0" w:color="auto"/>
              <w:right w:val="single" w:sz="4" w:space="0" w:color="auto"/>
            </w:tcBorders>
            <w:shd w:val="clear" w:color="auto" w:fill="auto"/>
            <w:noWrap/>
            <w:vAlign w:val="bottom"/>
            <w:hideMark/>
          </w:tcPr>
          <w:p w14:paraId="67430103"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308</w:t>
            </w:r>
          </w:p>
        </w:tc>
        <w:tc>
          <w:tcPr>
            <w:tcW w:w="881" w:type="dxa"/>
            <w:tcBorders>
              <w:top w:val="nil"/>
              <w:left w:val="nil"/>
              <w:bottom w:val="single" w:sz="4" w:space="0" w:color="auto"/>
              <w:right w:val="single" w:sz="4" w:space="0" w:color="auto"/>
            </w:tcBorders>
            <w:shd w:val="clear" w:color="auto" w:fill="auto"/>
            <w:noWrap/>
            <w:vAlign w:val="bottom"/>
            <w:hideMark/>
          </w:tcPr>
          <w:p w14:paraId="108AC9B4"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80</w:t>
            </w:r>
          </w:p>
        </w:tc>
        <w:tc>
          <w:tcPr>
            <w:tcW w:w="837" w:type="dxa"/>
            <w:tcBorders>
              <w:top w:val="nil"/>
              <w:left w:val="nil"/>
              <w:bottom w:val="single" w:sz="4" w:space="0" w:color="auto"/>
              <w:right w:val="single" w:sz="4" w:space="0" w:color="auto"/>
            </w:tcBorders>
            <w:shd w:val="clear" w:color="auto" w:fill="auto"/>
            <w:noWrap/>
            <w:vAlign w:val="bottom"/>
            <w:hideMark/>
          </w:tcPr>
          <w:p w14:paraId="3768AA4D"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36</w:t>
            </w:r>
          </w:p>
        </w:tc>
        <w:tc>
          <w:tcPr>
            <w:tcW w:w="962" w:type="dxa"/>
            <w:tcBorders>
              <w:top w:val="nil"/>
              <w:left w:val="nil"/>
              <w:bottom w:val="single" w:sz="4" w:space="0" w:color="auto"/>
              <w:right w:val="single" w:sz="4" w:space="0" w:color="auto"/>
            </w:tcBorders>
            <w:shd w:val="clear" w:color="auto" w:fill="auto"/>
            <w:noWrap/>
            <w:vAlign w:val="bottom"/>
            <w:hideMark/>
          </w:tcPr>
          <w:p w14:paraId="455A1062"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1132" w:type="dxa"/>
            <w:tcBorders>
              <w:top w:val="nil"/>
              <w:left w:val="single" w:sz="8" w:space="0" w:color="auto"/>
              <w:bottom w:val="single" w:sz="4" w:space="0" w:color="auto"/>
              <w:right w:val="single" w:sz="8" w:space="0" w:color="auto"/>
            </w:tcBorders>
            <w:shd w:val="clear" w:color="000000" w:fill="EBF1DE"/>
            <w:noWrap/>
            <w:vAlign w:val="bottom"/>
            <w:hideMark/>
          </w:tcPr>
          <w:p w14:paraId="2B335339"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922</w:t>
            </w:r>
          </w:p>
        </w:tc>
        <w:tc>
          <w:tcPr>
            <w:tcW w:w="802" w:type="dxa"/>
            <w:tcBorders>
              <w:top w:val="single" w:sz="4" w:space="0" w:color="auto"/>
              <w:left w:val="nil"/>
              <w:bottom w:val="single" w:sz="4" w:space="0" w:color="auto"/>
              <w:right w:val="single" w:sz="4" w:space="0" w:color="auto"/>
            </w:tcBorders>
            <w:shd w:val="clear" w:color="000000" w:fill="FFFF00"/>
            <w:noWrap/>
            <w:vAlign w:val="bottom"/>
            <w:hideMark/>
          </w:tcPr>
          <w:p w14:paraId="6B0C8074"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11</w:t>
            </w:r>
          </w:p>
        </w:tc>
      </w:tr>
      <w:tr w:rsidR="00E60B8B" w:rsidRPr="00907EFB" w14:paraId="6A848790" w14:textId="77777777" w:rsidTr="009B43F4">
        <w:trPr>
          <w:trHeight w:val="342"/>
        </w:trPr>
        <w:tc>
          <w:tcPr>
            <w:tcW w:w="1702" w:type="dxa"/>
            <w:tcBorders>
              <w:top w:val="nil"/>
              <w:left w:val="single" w:sz="8" w:space="0" w:color="auto"/>
              <w:bottom w:val="single" w:sz="4" w:space="0" w:color="auto"/>
              <w:right w:val="nil"/>
            </w:tcBorders>
            <w:shd w:val="clear" w:color="auto" w:fill="F2F2F2" w:themeFill="background1" w:themeFillShade="F2"/>
            <w:noWrap/>
            <w:vAlign w:val="bottom"/>
            <w:hideMark/>
          </w:tcPr>
          <w:p w14:paraId="66BCB710" w14:textId="77777777" w:rsidR="00E60B8B" w:rsidRPr="00907EFB" w:rsidRDefault="00E60B8B" w:rsidP="00821745">
            <w:pPr>
              <w:rPr>
                <w:rFonts w:ascii="Roboto" w:hAnsi="Roboto" w:cstheme="minorHAnsi"/>
                <w:bCs/>
                <w:iCs/>
                <w:sz w:val="18"/>
                <w:szCs w:val="18"/>
                <w:lang w:eastAsia="en-IE"/>
              </w:rPr>
            </w:pPr>
            <w:r w:rsidRPr="00907EFB">
              <w:rPr>
                <w:sz w:val="18"/>
                <w:lang w:bidi="ga-IE"/>
              </w:rPr>
              <w:t xml:space="preserve">C.P. Ard Giolláin </w:t>
            </w:r>
          </w:p>
        </w:tc>
        <w:tc>
          <w:tcPr>
            <w:tcW w:w="901" w:type="dxa"/>
            <w:tcBorders>
              <w:top w:val="nil"/>
              <w:left w:val="single" w:sz="8" w:space="0" w:color="auto"/>
              <w:bottom w:val="single" w:sz="4" w:space="0" w:color="auto"/>
              <w:right w:val="nil"/>
            </w:tcBorders>
            <w:shd w:val="clear" w:color="auto" w:fill="F2F2F2" w:themeFill="background1" w:themeFillShade="F2"/>
            <w:noWrap/>
            <w:vAlign w:val="bottom"/>
            <w:hideMark/>
          </w:tcPr>
          <w:p w14:paraId="70C7E129" w14:textId="77777777" w:rsidR="00E60B8B" w:rsidRPr="00907EFB" w:rsidRDefault="00E60B8B" w:rsidP="00821745">
            <w:pPr>
              <w:rPr>
                <w:rFonts w:ascii="Roboto" w:hAnsi="Roboto" w:cstheme="minorHAnsi"/>
                <w:bCs/>
                <w:iCs/>
                <w:sz w:val="18"/>
                <w:szCs w:val="18"/>
                <w:lang w:eastAsia="en-IE"/>
              </w:rPr>
            </w:pPr>
            <w:r w:rsidRPr="00907EFB">
              <w:rPr>
                <w:sz w:val="18"/>
                <w:lang w:bidi="ga-IE"/>
              </w:rPr>
              <w:t>76129H</w:t>
            </w:r>
          </w:p>
        </w:tc>
        <w:tc>
          <w:tcPr>
            <w:tcW w:w="1182" w:type="dxa"/>
            <w:tcBorders>
              <w:top w:val="nil"/>
              <w:left w:val="single" w:sz="8" w:space="0" w:color="auto"/>
              <w:bottom w:val="single" w:sz="4" w:space="0" w:color="auto"/>
              <w:right w:val="nil"/>
            </w:tcBorders>
            <w:shd w:val="clear" w:color="auto" w:fill="B6E1E7" w:themeFill="accent5" w:themeFillTint="66"/>
            <w:noWrap/>
            <w:vAlign w:val="bottom"/>
            <w:hideMark/>
          </w:tcPr>
          <w:p w14:paraId="3F15E7DE"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953</w:t>
            </w:r>
          </w:p>
        </w:tc>
        <w:tc>
          <w:tcPr>
            <w:tcW w:w="877"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466D00CC"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712" w:type="dxa"/>
            <w:tcBorders>
              <w:top w:val="nil"/>
              <w:left w:val="nil"/>
              <w:bottom w:val="single" w:sz="4" w:space="0" w:color="auto"/>
              <w:right w:val="single" w:sz="4" w:space="0" w:color="auto"/>
            </w:tcBorders>
            <w:shd w:val="clear" w:color="auto" w:fill="F2F2F2" w:themeFill="background1" w:themeFillShade="F2"/>
            <w:noWrap/>
            <w:vAlign w:val="bottom"/>
            <w:hideMark/>
          </w:tcPr>
          <w:p w14:paraId="5EC46115"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543</w:t>
            </w:r>
          </w:p>
        </w:tc>
        <w:tc>
          <w:tcPr>
            <w:tcW w:w="737" w:type="dxa"/>
            <w:tcBorders>
              <w:top w:val="nil"/>
              <w:left w:val="nil"/>
              <w:bottom w:val="single" w:sz="4" w:space="0" w:color="auto"/>
              <w:right w:val="single" w:sz="4" w:space="0" w:color="auto"/>
            </w:tcBorders>
            <w:shd w:val="clear" w:color="auto" w:fill="F2F2F2" w:themeFill="background1" w:themeFillShade="F2"/>
            <w:noWrap/>
            <w:vAlign w:val="bottom"/>
            <w:hideMark/>
          </w:tcPr>
          <w:p w14:paraId="2ECD4DB4"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327</w:t>
            </w:r>
          </w:p>
        </w:tc>
        <w:tc>
          <w:tcPr>
            <w:tcW w:w="881" w:type="dxa"/>
            <w:tcBorders>
              <w:top w:val="nil"/>
              <w:left w:val="nil"/>
              <w:bottom w:val="single" w:sz="4" w:space="0" w:color="auto"/>
              <w:right w:val="single" w:sz="4" w:space="0" w:color="auto"/>
            </w:tcBorders>
            <w:shd w:val="clear" w:color="auto" w:fill="F2F2F2" w:themeFill="background1" w:themeFillShade="F2"/>
            <w:noWrap/>
            <w:vAlign w:val="bottom"/>
            <w:hideMark/>
          </w:tcPr>
          <w:p w14:paraId="152ABB86"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144</w:t>
            </w:r>
          </w:p>
        </w:tc>
        <w:tc>
          <w:tcPr>
            <w:tcW w:w="837" w:type="dxa"/>
            <w:tcBorders>
              <w:top w:val="nil"/>
              <w:left w:val="nil"/>
              <w:bottom w:val="single" w:sz="4" w:space="0" w:color="auto"/>
              <w:right w:val="single" w:sz="4" w:space="0" w:color="auto"/>
            </w:tcBorders>
            <w:shd w:val="clear" w:color="auto" w:fill="F2F2F2" w:themeFill="background1" w:themeFillShade="F2"/>
            <w:noWrap/>
            <w:vAlign w:val="bottom"/>
            <w:hideMark/>
          </w:tcPr>
          <w:p w14:paraId="2368C1F2"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04E53896"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1132"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14:paraId="68B87389" w14:textId="4BB61007" w:rsidR="00E60B8B" w:rsidRPr="00907EFB" w:rsidRDefault="00E60B8B" w:rsidP="000F6E49">
            <w:pPr>
              <w:jc w:val="right"/>
              <w:rPr>
                <w:rFonts w:ascii="Roboto" w:hAnsi="Roboto" w:cstheme="minorHAnsi"/>
                <w:bCs/>
                <w:sz w:val="18"/>
                <w:szCs w:val="18"/>
                <w:lang w:eastAsia="en-IE"/>
              </w:rPr>
            </w:pPr>
            <w:r w:rsidRPr="00907EFB">
              <w:rPr>
                <w:sz w:val="18"/>
                <w:lang w:bidi="ga-IE"/>
              </w:rPr>
              <w:t>1,014</w:t>
            </w:r>
          </w:p>
        </w:tc>
        <w:tc>
          <w:tcPr>
            <w:tcW w:w="802" w:type="dxa"/>
            <w:tcBorders>
              <w:top w:val="nil"/>
              <w:left w:val="nil"/>
              <w:bottom w:val="single" w:sz="4" w:space="0" w:color="auto"/>
              <w:right w:val="single" w:sz="4" w:space="0" w:color="auto"/>
            </w:tcBorders>
            <w:shd w:val="clear" w:color="auto" w:fill="FFC000"/>
            <w:noWrap/>
            <w:vAlign w:val="bottom"/>
            <w:hideMark/>
          </w:tcPr>
          <w:p w14:paraId="07352C95"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61</w:t>
            </w:r>
          </w:p>
        </w:tc>
      </w:tr>
      <w:tr w:rsidR="00E60B8B" w:rsidRPr="00907EFB" w14:paraId="6E575C52" w14:textId="77777777" w:rsidTr="009B43F4">
        <w:trPr>
          <w:trHeight w:val="342"/>
        </w:trPr>
        <w:tc>
          <w:tcPr>
            <w:tcW w:w="1702" w:type="dxa"/>
            <w:tcBorders>
              <w:top w:val="nil"/>
              <w:left w:val="single" w:sz="8" w:space="0" w:color="auto"/>
              <w:bottom w:val="single" w:sz="4" w:space="0" w:color="auto"/>
              <w:right w:val="nil"/>
            </w:tcBorders>
            <w:shd w:val="clear" w:color="auto" w:fill="auto"/>
            <w:noWrap/>
            <w:vAlign w:val="bottom"/>
            <w:hideMark/>
          </w:tcPr>
          <w:p w14:paraId="79518164" w14:textId="62D497DC" w:rsidR="00E60B8B" w:rsidRPr="00907EFB" w:rsidRDefault="00E60B8B" w:rsidP="00821745">
            <w:pPr>
              <w:rPr>
                <w:rFonts w:ascii="Roboto" w:hAnsi="Roboto" w:cstheme="minorHAnsi"/>
                <w:b/>
                <w:bCs/>
                <w:iCs/>
                <w:sz w:val="18"/>
                <w:szCs w:val="18"/>
                <w:lang w:eastAsia="en-IE"/>
              </w:rPr>
            </w:pPr>
            <w:r w:rsidRPr="00907EFB">
              <w:rPr>
                <w:b/>
                <w:i/>
                <w:sz w:val="18"/>
                <w:lang w:bidi="ga-IE"/>
              </w:rPr>
              <w:t>*C.P. Bhaile Brigín</w:t>
            </w:r>
          </w:p>
        </w:tc>
        <w:tc>
          <w:tcPr>
            <w:tcW w:w="901" w:type="dxa"/>
            <w:tcBorders>
              <w:top w:val="nil"/>
              <w:left w:val="single" w:sz="8" w:space="0" w:color="auto"/>
              <w:bottom w:val="single" w:sz="4" w:space="0" w:color="auto"/>
              <w:right w:val="nil"/>
            </w:tcBorders>
            <w:shd w:val="clear" w:color="auto" w:fill="auto"/>
            <w:noWrap/>
            <w:vAlign w:val="bottom"/>
            <w:hideMark/>
          </w:tcPr>
          <w:p w14:paraId="46DDD09D" w14:textId="77777777" w:rsidR="00E60B8B" w:rsidRPr="00907EFB" w:rsidRDefault="00E60B8B" w:rsidP="00821745">
            <w:pPr>
              <w:rPr>
                <w:rFonts w:ascii="Roboto" w:hAnsi="Roboto" w:cstheme="minorHAnsi"/>
                <w:bCs/>
                <w:iCs/>
                <w:sz w:val="18"/>
                <w:szCs w:val="18"/>
                <w:lang w:eastAsia="en-IE"/>
              </w:rPr>
            </w:pPr>
            <w:r w:rsidRPr="00907EFB">
              <w:rPr>
                <w:sz w:val="18"/>
                <w:lang w:bidi="ga-IE"/>
              </w:rPr>
              <w:t>70010V</w:t>
            </w:r>
          </w:p>
        </w:tc>
        <w:tc>
          <w:tcPr>
            <w:tcW w:w="1182" w:type="dxa"/>
            <w:tcBorders>
              <w:top w:val="nil"/>
              <w:left w:val="single" w:sz="8" w:space="0" w:color="auto"/>
              <w:bottom w:val="single" w:sz="4" w:space="0" w:color="auto"/>
              <w:right w:val="nil"/>
            </w:tcBorders>
            <w:shd w:val="clear" w:color="000000" w:fill="DAEEF3"/>
            <w:noWrap/>
            <w:vAlign w:val="bottom"/>
            <w:hideMark/>
          </w:tcPr>
          <w:p w14:paraId="4698F778"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516</w:t>
            </w:r>
          </w:p>
        </w:tc>
        <w:tc>
          <w:tcPr>
            <w:tcW w:w="877" w:type="dxa"/>
            <w:tcBorders>
              <w:top w:val="nil"/>
              <w:left w:val="single" w:sz="8" w:space="0" w:color="auto"/>
              <w:bottom w:val="single" w:sz="4" w:space="0" w:color="auto"/>
              <w:right w:val="single" w:sz="4" w:space="0" w:color="auto"/>
            </w:tcBorders>
            <w:shd w:val="clear" w:color="auto" w:fill="auto"/>
            <w:noWrap/>
            <w:vAlign w:val="bottom"/>
            <w:hideMark/>
          </w:tcPr>
          <w:p w14:paraId="755A87AA"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369</w:t>
            </w:r>
          </w:p>
        </w:tc>
        <w:tc>
          <w:tcPr>
            <w:tcW w:w="712" w:type="dxa"/>
            <w:tcBorders>
              <w:top w:val="nil"/>
              <w:left w:val="nil"/>
              <w:bottom w:val="single" w:sz="4" w:space="0" w:color="auto"/>
              <w:right w:val="single" w:sz="4" w:space="0" w:color="auto"/>
            </w:tcBorders>
            <w:shd w:val="clear" w:color="auto" w:fill="auto"/>
            <w:noWrap/>
            <w:vAlign w:val="bottom"/>
            <w:hideMark/>
          </w:tcPr>
          <w:p w14:paraId="2D137321"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0</w:t>
            </w:r>
          </w:p>
        </w:tc>
        <w:tc>
          <w:tcPr>
            <w:tcW w:w="737" w:type="dxa"/>
            <w:tcBorders>
              <w:top w:val="nil"/>
              <w:left w:val="nil"/>
              <w:bottom w:val="single" w:sz="4" w:space="0" w:color="auto"/>
              <w:right w:val="single" w:sz="4" w:space="0" w:color="auto"/>
            </w:tcBorders>
            <w:shd w:val="clear" w:color="auto" w:fill="auto"/>
            <w:noWrap/>
            <w:vAlign w:val="bottom"/>
            <w:hideMark/>
          </w:tcPr>
          <w:p w14:paraId="5E3481E4"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177</w:t>
            </w:r>
          </w:p>
        </w:tc>
        <w:tc>
          <w:tcPr>
            <w:tcW w:w="881" w:type="dxa"/>
            <w:tcBorders>
              <w:top w:val="nil"/>
              <w:left w:val="nil"/>
              <w:bottom w:val="single" w:sz="4" w:space="0" w:color="auto"/>
              <w:right w:val="single" w:sz="4" w:space="0" w:color="auto"/>
            </w:tcBorders>
            <w:shd w:val="clear" w:color="auto" w:fill="auto"/>
            <w:noWrap/>
            <w:vAlign w:val="bottom"/>
            <w:hideMark/>
          </w:tcPr>
          <w:p w14:paraId="1F67FDEB"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24</w:t>
            </w:r>
          </w:p>
        </w:tc>
        <w:tc>
          <w:tcPr>
            <w:tcW w:w="837" w:type="dxa"/>
            <w:tcBorders>
              <w:top w:val="nil"/>
              <w:left w:val="nil"/>
              <w:bottom w:val="single" w:sz="4" w:space="0" w:color="auto"/>
              <w:right w:val="single" w:sz="4" w:space="0" w:color="auto"/>
            </w:tcBorders>
            <w:shd w:val="clear" w:color="auto" w:fill="auto"/>
            <w:noWrap/>
            <w:vAlign w:val="bottom"/>
            <w:hideMark/>
          </w:tcPr>
          <w:p w14:paraId="7384DE09"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21</w:t>
            </w:r>
          </w:p>
        </w:tc>
        <w:tc>
          <w:tcPr>
            <w:tcW w:w="962" w:type="dxa"/>
            <w:tcBorders>
              <w:top w:val="nil"/>
              <w:left w:val="nil"/>
              <w:bottom w:val="single" w:sz="4" w:space="0" w:color="auto"/>
              <w:right w:val="single" w:sz="4" w:space="0" w:color="auto"/>
            </w:tcBorders>
            <w:shd w:val="clear" w:color="auto" w:fill="auto"/>
            <w:noWrap/>
            <w:vAlign w:val="bottom"/>
            <w:hideMark/>
          </w:tcPr>
          <w:p w14:paraId="4B46EBEA"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1132" w:type="dxa"/>
            <w:tcBorders>
              <w:top w:val="nil"/>
              <w:left w:val="single" w:sz="8" w:space="0" w:color="auto"/>
              <w:bottom w:val="single" w:sz="4" w:space="0" w:color="auto"/>
              <w:right w:val="single" w:sz="8" w:space="0" w:color="auto"/>
            </w:tcBorders>
            <w:shd w:val="clear" w:color="000000" w:fill="EBF1DE"/>
            <w:noWrap/>
            <w:vAlign w:val="bottom"/>
            <w:hideMark/>
          </w:tcPr>
          <w:p w14:paraId="7AD55888"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591</w:t>
            </w:r>
          </w:p>
        </w:tc>
        <w:tc>
          <w:tcPr>
            <w:tcW w:w="802" w:type="dxa"/>
            <w:tcBorders>
              <w:top w:val="nil"/>
              <w:left w:val="nil"/>
              <w:bottom w:val="single" w:sz="4" w:space="0" w:color="auto"/>
              <w:right w:val="single" w:sz="4" w:space="0" w:color="auto"/>
            </w:tcBorders>
            <w:shd w:val="clear" w:color="000000" w:fill="FFFF00"/>
            <w:noWrap/>
            <w:vAlign w:val="bottom"/>
            <w:hideMark/>
          </w:tcPr>
          <w:p w14:paraId="65B24227"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75</w:t>
            </w:r>
          </w:p>
        </w:tc>
      </w:tr>
      <w:tr w:rsidR="00E60B8B" w:rsidRPr="00907EFB" w14:paraId="1BA8CCF1" w14:textId="77777777" w:rsidTr="009B43F4">
        <w:trPr>
          <w:trHeight w:val="342"/>
        </w:trPr>
        <w:tc>
          <w:tcPr>
            <w:tcW w:w="1702" w:type="dxa"/>
            <w:tcBorders>
              <w:top w:val="nil"/>
              <w:left w:val="single" w:sz="8" w:space="0" w:color="auto"/>
              <w:bottom w:val="single" w:sz="4" w:space="0" w:color="auto"/>
              <w:right w:val="nil"/>
            </w:tcBorders>
            <w:shd w:val="clear" w:color="auto" w:fill="F2F2F2" w:themeFill="background1" w:themeFillShade="F2"/>
            <w:noWrap/>
            <w:vAlign w:val="bottom"/>
            <w:hideMark/>
          </w:tcPr>
          <w:p w14:paraId="287D9FF7" w14:textId="25C7E727" w:rsidR="00E60B8B" w:rsidRPr="00907EFB" w:rsidRDefault="00E60B8B" w:rsidP="00821745">
            <w:pPr>
              <w:rPr>
                <w:rFonts w:ascii="Roboto" w:hAnsi="Roboto" w:cstheme="minorHAnsi"/>
                <w:bCs/>
                <w:iCs/>
                <w:sz w:val="18"/>
                <w:szCs w:val="18"/>
                <w:lang w:eastAsia="en-IE"/>
              </w:rPr>
            </w:pPr>
            <w:r w:rsidRPr="00907EFB">
              <w:rPr>
                <w:sz w:val="18"/>
                <w:lang w:bidi="ga-IE"/>
              </w:rPr>
              <w:t>C.P. Chaisleán Cnucha</w:t>
            </w:r>
          </w:p>
        </w:tc>
        <w:tc>
          <w:tcPr>
            <w:tcW w:w="901" w:type="dxa"/>
            <w:tcBorders>
              <w:top w:val="nil"/>
              <w:left w:val="single" w:sz="8" w:space="0" w:color="auto"/>
              <w:bottom w:val="single" w:sz="4" w:space="0" w:color="auto"/>
              <w:right w:val="nil"/>
            </w:tcBorders>
            <w:shd w:val="clear" w:color="auto" w:fill="F2F2F2" w:themeFill="background1" w:themeFillShade="F2"/>
            <w:noWrap/>
            <w:vAlign w:val="bottom"/>
            <w:hideMark/>
          </w:tcPr>
          <w:p w14:paraId="766E9FF8" w14:textId="77777777" w:rsidR="00E60B8B" w:rsidRPr="00907EFB" w:rsidRDefault="00E60B8B" w:rsidP="00821745">
            <w:pPr>
              <w:rPr>
                <w:rFonts w:ascii="Roboto" w:hAnsi="Roboto" w:cstheme="minorHAnsi"/>
                <w:bCs/>
                <w:iCs/>
                <w:sz w:val="18"/>
                <w:szCs w:val="18"/>
                <w:lang w:eastAsia="en-IE"/>
              </w:rPr>
            </w:pPr>
            <w:r w:rsidRPr="00907EFB">
              <w:rPr>
                <w:sz w:val="18"/>
                <w:lang w:bidi="ga-IE"/>
              </w:rPr>
              <w:t>76062B</w:t>
            </w:r>
          </w:p>
        </w:tc>
        <w:tc>
          <w:tcPr>
            <w:tcW w:w="1182" w:type="dxa"/>
            <w:tcBorders>
              <w:top w:val="nil"/>
              <w:left w:val="single" w:sz="8" w:space="0" w:color="auto"/>
              <w:bottom w:val="single" w:sz="4" w:space="0" w:color="auto"/>
              <w:right w:val="nil"/>
            </w:tcBorders>
            <w:shd w:val="clear" w:color="auto" w:fill="B6E1E7" w:themeFill="accent5" w:themeFillTint="66"/>
            <w:noWrap/>
            <w:vAlign w:val="bottom"/>
            <w:hideMark/>
          </w:tcPr>
          <w:p w14:paraId="0CFBD3C0" w14:textId="7B9346B3" w:rsidR="00E60B8B" w:rsidRPr="00907EFB" w:rsidRDefault="00E60B8B" w:rsidP="000F6E49">
            <w:pPr>
              <w:jc w:val="right"/>
              <w:rPr>
                <w:rFonts w:ascii="Roboto" w:hAnsi="Roboto" w:cstheme="minorHAnsi"/>
                <w:bCs/>
                <w:iCs/>
                <w:sz w:val="18"/>
                <w:szCs w:val="18"/>
                <w:lang w:eastAsia="en-IE"/>
              </w:rPr>
            </w:pPr>
            <w:r w:rsidRPr="00907EFB">
              <w:rPr>
                <w:sz w:val="18"/>
                <w:lang w:bidi="ga-IE"/>
              </w:rPr>
              <w:t>1,163</w:t>
            </w:r>
          </w:p>
        </w:tc>
        <w:tc>
          <w:tcPr>
            <w:tcW w:w="877"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33F71A88"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712" w:type="dxa"/>
            <w:tcBorders>
              <w:top w:val="nil"/>
              <w:left w:val="nil"/>
              <w:bottom w:val="single" w:sz="4" w:space="0" w:color="auto"/>
              <w:right w:val="single" w:sz="4" w:space="0" w:color="auto"/>
            </w:tcBorders>
            <w:shd w:val="clear" w:color="auto" w:fill="F2F2F2" w:themeFill="background1" w:themeFillShade="F2"/>
            <w:noWrap/>
            <w:vAlign w:val="bottom"/>
            <w:hideMark/>
          </w:tcPr>
          <w:p w14:paraId="29C1AC93"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630</w:t>
            </w:r>
          </w:p>
        </w:tc>
        <w:tc>
          <w:tcPr>
            <w:tcW w:w="737" w:type="dxa"/>
            <w:tcBorders>
              <w:top w:val="nil"/>
              <w:left w:val="nil"/>
              <w:bottom w:val="single" w:sz="4" w:space="0" w:color="auto"/>
              <w:right w:val="single" w:sz="4" w:space="0" w:color="auto"/>
            </w:tcBorders>
            <w:shd w:val="clear" w:color="auto" w:fill="F2F2F2" w:themeFill="background1" w:themeFillShade="F2"/>
            <w:noWrap/>
            <w:vAlign w:val="bottom"/>
            <w:hideMark/>
          </w:tcPr>
          <w:p w14:paraId="06063CBA"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300</w:t>
            </w:r>
          </w:p>
        </w:tc>
        <w:tc>
          <w:tcPr>
            <w:tcW w:w="881" w:type="dxa"/>
            <w:tcBorders>
              <w:top w:val="nil"/>
              <w:left w:val="nil"/>
              <w:bottom w:val="single" w:sz="4" w:space="0" w:color="auto"/>
              <w:right w:val="single" w:sz="4" w:space="0" w:color="auto"/>
            </w:tcBorders>
            <w:shd w:val="clear" w:color="auto" w:fill="F2F2F2" w:themeFill="background1" w:themeFillShade="F2"/>
            <w:noWrap/>
            <w:vAlign w:val="bottom"/>
            <w:hideMark/>
          </w:tcPr>
          <w:p w14:paraId="38545D53"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140</w:t>
            </w:r>
          </w:p>
        </w:tc>
        <w:tc>
          <w:tcPr>
            <w:tcW w:w="837" w:type="dxa"/>
            <w:tcBorders>
              <w:top w:val="nil"/>
              <w:left w:val="nil"/>
              <w:bottom w:val="single" w:sz="4" w:space="0" w:color="auto"/>
              <w:right w:val="single" w:sz="4" w:space="0" w:color="auto"/>
            </w:tcBorders>
            <w:shd w:val="clear" w:color="auto" w:fill="F2F2F2" w:themeFill="background1" w:themeFillShade="F2"/>
            <w:noWrap/>
            <w:vAlign w:val="bottom"/>
            <w:hideMark/>
          </w:tcPr>
          <w:p w14:paraId="178D0402"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23</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17DF85D0"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79</w:t>
            </w:r>
          </w:p>
        </w:tc>
        <w:tc>
          <w:tcPr>
            <w:tcW w:w="1132"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14:paraId="751D422B" w14:textId="124CB87C" w:rsidR="00E60B8B" w:rsidRPr="00907EFB" w:rsidRDefault="00E60B8B" w:rsidP="000F6E49">
            <w:pPr>
              <w:jc w:val="right"/>
              <w:rPr>
                <w:rFonts w:ascii="Roboto" w:hAnsi="Roboto" w:cstheme="minorHAnsi"/>
                <w:bCs/>
                <w:sz w:val="18"/>
                <w:szCs w:val="18"/>
                <w:lang w:eastAsia="en-IE"/>
              </w:rPr>
            </w:pPr>
            <w:r w:rsidRPr="00907EFB">
              <w:rPr>
                <w:sz w:val="18"/>
                <w:lang w:bidi="ga-IE"/>
              </w:rPr>
              <w:t>1,172</w:t>
            </w:r>
          </w:p>
        </w:tc>
        <w:tc>
          <w:tcPr>
            <w:tcW w:w="802" w:type="dxa"/>
            <w:tcBorders>
              <w:top w:val="nil"/>
              <w:left w:val="nil"/>
              <w:bottom w:val="single" w:sz="4" w:space="0" w:color="auto"/>
              <w:right w:val="single" w:sz="4" w:space="0" w:color="auto"/>
            </w:tcBorders>
            <w:shd w:val="clear" w:color="auto" w:fill="FFC000"/>
            <w:noWrap/>
            <w:vAlign w:val="bottom"/>
            <w:hideMark/>
          </w:tcPr>
          <w:p w14:paraId="7E806201"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9</w:t>
            </w:r>
          </w:p>
        </w:tc>
      </w:tr>
      <w:tr w:rsidR="00E60B8B" w:rsidRPr="00907EFB" w14:paraId="54A2BD02" w14:textId="77777777" w:rsidTr="009B43F4">
        <w:trPr>
          <w:trHeight w:val="342"/>
        </w:trPr>
        <w:tc>
          <w:tcPr>
            <w:tcW w:w="1702" w:type="dxa"/>
            <w:tcBorders>
              <w:top w:val="nil"/>
              <w:left w:val="single" w:sz="8" w:space="0" w:color="auto"/>
              <w:bottom w:val="single" w:sz="4" w:space="0" w:color="auto"/>
              <w:right w:val="nil"/>
            </w:tcBorders>
            <w:shd w:val="clear" w:color="auto" w:fill="auto"/>
            <w:noWrap/>
            <w:vAlign w:val="bottom"/>
            <w:hideMark/>
          </w:tcPr>
          <w:p w14:paraId="35CB0408" w14:textId="77777777" w:rsidR="00E60B8B" w:rsidRPr="00907EFB" w:rsidRDefault="00E60B8B" w:rsidP="00821745">
            <w:pPr>
              <w:rPr>
                <w:rFonts w:ascii="Roboto" w:hAnsi="Roboto" w:cstheme="minorHAnsi"/>
                <w:bCs/>
                <w:iCs/>
                <w:sz w:val="18"/>
                <w:szCs w:val="18"/>
                <w:lang w:eastAsia="en-IE"/>
              </w:rPr>
            </w:pPr>
            <w:r w:rsidRPr="00907EFB">
              <w:rPr>
                <w:sz w:val="18"/>
                <w:lang w:bidi="ga-IE"/>
              </w:rPr>
              <w:t>Coláiste Chilliain</w:t>
            </w:r>
          </w:p>
        </w:tc>
        <w:tc>
          <w:tcPr>
            <w:tcW w:w="901" w:type="dxa"/>
            <w:tcBorders>
              <w:top w:val="nil"/>
              <w:left w:val="single" w:sz="8" w:space="0" w:color="auto"/>
              <w:bottom w:val="single" w:sz="4" w:space="0" w:color="auto"/>
              <w:right w:val="nil"/>
            </w:tcBorders>
            <w:shd w:val="clear" w:color="auto" w:fill="auto"/>
            <w:noWrap/>
            <w:vAlign w:val="bottom"/>
            <w:hideMark/>
          </w:tcPr>
          <w:p w14:paraId="48666F83" w14:textId="77777777" w:rsidR="00E60B8B" w:rsidRPr="00907EFB" w:rsidRDefault="00E60B8B" w:rsidP="00821745">
            <w:pPr>
              <w:rPr>
                <w:rFonts w:ascii="Roboto" w:hAnsi="Roboto" w:cstheme="minorHAnsi"/>
                <w:bCs/>
                <w:iCs/>
                <w:sz w:val="18"/>
                <w:szCs w:val="18"/>
                <w:lang w:eastAsia="en-IE"/>
              </w:rPr>
            </w:pPr>
            <w:r w:rsidRPr="00907EFB">
              <w:rPr>
                <w:sz w:val="18"/>
                <w:lang w:bidi="ga-IE"/>
              </w:rPr>
              <w:t>70100W</w:t>
            </w:r>
          </w:p>
        </w:tc>
        <w:tc>
          <w:tcPr>
            <w:tcW w:w="1182" w:type="dxa"/>
            <w:tcBorders>
              <w:top w:val="nil"/>
              <w:left w:val="single" w:sz="8" w:space="0" w:color="auto"/>
              <w:bottom w:val="single" w:sz="4" w:space="0" w:color="auto"/>
              <w:right w:val="nil"/>
            </w:tcBorders>
            <w:shd w:val="clear" w:color="000000" w:fill="DAEEF3"/>
            <w:noWrap/>
            <w:vAlign w:val="bottom"/>
            <w:hideMark/>
          </w:tcPr>
          <w:p w14:paraId="1CD0CECE"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415</w:t>
            </w:r>
          </w:p>
        </w:tc>
        <w:tc>
          <w:tcPr>
            <w:tcW w:w="877" w:type="dxa"/>
            <w:tcBorders>
              <w:top w:val="nil"/>
              <w:left w:val="single" w:sz="8" w:space="0" w:color="auto"/>
              <w:bottom w:val="single" w:sz="4" w:space="0" w:color="auto"/>
              <w:right w:val="single" w:sz="4" w:space="0" w:color="auto"/>
            </w:tcBorders>
            <w:shd w:val="clear" w:color="auto" w:fill="auto"/>
            <w:noWrap/>
            <w:vAlign w:val="bottom"/>
            <w:hideMark/>
          </w:tcPr>
          <w:p w14:paraId="119A82FD"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712" w:type="dxa"/>
            <w:tcBorders>
              <w:top w:val="nil"/>
              <w:left w:val="nil"/>
              <w:bottom w:val="single" w:sz="4" w:space="0" w:color="auto"/>
              <w:right w:val="single" w:sz="4" w:space="0" w:color="auto"/>
            </w:tcBorders>
            <w:shd w:val="clear" w:color="auto" w:fill="auto"/>
            <w:noWrap/>
            <w:vAlign w:val="bottom"/>
            <w:hideMark/>
          </w:tcPr>
          <w:p w14:paraId="6F9FE8B1"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251</w:t>
            </w:r>
          </w:p>
        </w:tc>
        <w:tc>
          <w:tcPr>
            <w:tcW w:w="737" w:type="dxa"/>
            <w:tcBorders>
              <w:top w:val="nil"/>
              <w:left w:val="nil"/>
              <w:bottom w:val="single" w:sz="4" w:space="0" w:color="auto"/>
              <w:right w:val="single" w:sz="4" w:space="0" w:color="auto"/>
            </w:tcBorders>
            <w:shd w:val="clear" w:color="auto" w:fill="auto"/>
            <w:noWrap/>
            <w:vAlign w:val="bottom"/>
            <w:hideMark/>
          </w:tcPr>
          <w:p w14:paraId="64AEC4C3"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120</w:t>
            </w:r>
          </w:p>
        </w:tc>
        <w:tc>
          <w:tcPr>
            <w:tcW w:w="881" w:type="dxa"/>
            <w:tcBorders>
              <w:top w:val="nil"/>
              <w:left w:val="nil"/>
              <w:bottom w:val="single" w:sz="4" w:space="0" w:color="auto"/>
              <w:right w:val="single" w:sz="4" w:space="0" w:color="auto"/>
            </w:tcBorders>
            <w:shd w:val="clear" w:color="auto" w:fill="auto"/>
            <w:noWrap/>
            <w:vAlign w:val="bottom"/>
            <w:hideMark/>
          </w:tcPr>
          <w:p w14:paraId="1FBF4D6D"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68</w:t>
            </w:r>
          </w:p>
        </w:tc>
        <w:tc>
          <w:tcPr>
            <w:tcW w:w="837" w:type="dxa"/>
            <w:tcBorders>
              <w:top w:val="nil"/>
              <w:left w:val="nil"/>
              <w:bottom w:val="single" w:sz="4" w:space="0" w:color="auto"/>
              <w:right w:val="single" w:sz="4" w:space="0" w:color="auto"/>
            </w:tcBorders>
            <w:shd w:val="clear" w:color="auto" w:fill="auto"/>
            <w:noWrap/>
            <w:vAlign w:val="bottom"/>
            <w:hideMark/>
          </w:tcPr>
          <w:p w14:paraId="090A073F"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962" w:type="dxa"/>
            <w:tcBorders>
              <w:top w:val="nil"/>
              <w:left w:val="nil"/>
              <w:bottom w:val="single" w:sz="4" w:space="0" w:color="auto"/>
              <w:right w:val="single" w:sz="4" w:space="0" w:color="auto"/>
            </w:tcBorders>
            <w:shd w:val="clear" w:color="auto" w:fill="auto"/>
            <w:noWrap/>
            <w:vAlign w:val="bottom"/>
            <w:hideMark/>
          </w:tcPr>
          <w:p w14:paraId="60C4BBA6"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1132" w:type="dxa"/>
            <w:tcBorders>
              <w:top w:val="nil"/>
              <w:left w:val="single" w:sz="8" w:space="0" w:color="auto"/>
              <w:bottom w:val="single" w:sz="4" w:space="0" w:color="auto"/>
              <w:right w:val="single" w:sz="8" w:space="0" w:color="auto"/>
            </w:tcBorders>
            <w:shd w:val="clear" w:color="000000" w:fill="EBF1DE"/>
            <w:noWrap/>
            <w:vAlign w:val="bottom"/>
            <w:hideMark/>
          </w:tcPr>
          <w:p w14:paraId="765FBF3F"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439</w:t>
            </w:r>
          </w:p>
        </w:tc>
        <w:tc>
          <w:tcPr>
            <w:tcW w:w="802" w:type="dxa"/>
            <w:tcBorders>
              <w:top w:val="nil"/>
              <w:left w:val="nil"/>
              <w:bottom w:val="single" w:sz="4" w:space="0" w:color="auto"/>
              <w:right w:val="single" w:sz="4" w:space="0" w:color="auto"/>
            </w:tcBorders>
            <w:shd w:val="clear" w:color="000000" w:fill="FFFF00"/>
            <w:noWrap/>
            <w:vAlign w:val="bottom"/>
            <w:hideMark/>
          </w:tcPr>
          <w:p w14:paraId="5238BBF6"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24</w:t>
            </w:r>
          </w:p>
        </w:tc>
      </w:tr>
      <w:tr w:rsidR="00E60B8B" w:rsidRPr="00907EFB" w14:paraId="6549DEDC" w14:textId="77777777" w:rsidTr="009B43F4">
        <w:trPr>
          <w:trHeight w:val="342"/>
        </w:trPr>
        <w:tc>
          <w:tcPr>
            <w:tcW w:w="1702" w:type="dxa"/>
            <w:tcBorders>
              <w:top w:val="nil"/>
              <w:left w:val="single" w:sz="8" w:space="0" w:color="auto"/>
              <w:bottom w:val="single" w:sz="4" w:space="0" w:color="auto"/>
              <w:right w:val="nil"/>
            </w:tcBorders>
            <w:shd w:val="clear" w:color="auto" w:fill="F2F2F2" w:themeFill="background1" w:themeFillShade="F2"/>
            <w:noWrap/>
            <w:vAlign w:val="bottom"/>
            <w:hideMark/>
          </w:tcPr>
          <w:p w14:paraId="0239E0A7" w14:textId="77777777" w:rsidR="00E60B8B" w:rsidRPr="00907EFB" w:rsidRDefault="00E60B8B" w:rsidP="00821745">
            <w:pPr>
              <w:rPr>
                <w:rFonts w:ascii="Roboto" w:hAnsi="Roboto" w:cstheme="minorHAnsi"/>
                <w:bCs/>
                <w:iCs/>
                <w:sz w:val="18"/>
                <w:szCs w:val="18"/>
                <w:lang w:eastAsia="en-IE"/>
              </w:rPr>
            </w:pPr>
            <w:r w:rsidRPr="00907EFB">
              <w:rPr>
                <w:sz w:val="18"/>
                <w:lang w:bidi="ga-IE"/>
              </w:rPr>
              <w:t>Coláiste Cois Life</w:t>
            </w:r>
          </w:p>
        </w:tc>
        <w:tc>
          <w:tcPr>
            <w:tcW w:w="901" w:type="dxa"/>
            <w:tcBorders>
              <w:top w:val="nil"/>
              <w:left w:val="single" w:sz="8" w:space="0" w:color="auto"/>
              <w:bottom w:val="single" w:sz="4" w:space="0" w:color="auto"/>
              <w:right w:val="nil"/>
            </w:tcBorders>
            <w:shd w:val="clear" w:color="auto" w:fill="F2F2F2" w:themeFill="background1" w:themeFillShade="F2"/>
            <w:noWrap/>
            <w:vAlign w:val="bottom"/>
            <w:hideMark/>
          </w:tcPr>
          <w:p w14:paraId="016C21DE" w14:textId="77777777" w:rsidR="00E60B8B" w:rsidRPr="00907EFB" w:rsidRDefault="00E60B8B" w:rsidP="00821745">
            <w:pPr>
              <w:rPr>
                <w:rFonts w:ascii="Roboto" w:hAnsi="Roboto" w:cstheme="minorHAnsi"/>
                <w:bCs/>
                <w:iCs/>
                <w:sz w:val="18"/>
                <w:szCs w:val="18"/>
                <w:lang w:eastAsia="en-IE"/>
              </w:rPr>
            </w:pPr>
            <w:r w:rsidRPr="00907EFB">
              <w:rPr>
                <w:sz w:val="18"/>
                <w:lang w:bidi="ga-IE"/>
              </w:rPr>
              <w:t>76065H</w:t>
            </w:r>
          </w:p>
        </w:tc>
        <w:tc>
          <w:tcPr>
            <w:tcW w:w="1182" w:type="dxa"/>
            <w:tcBorders>
              <w:top w:val="nil"/>
              <w:left w:val="single" w:sz="8" w:space="0" w:color="auto"/>
              <w:bottom w:val="single" w:sz="4" w:space="0" w:color="auto"/>
              <w:right w:val="nil"/>
            </w:tcBorders>
            <w:shd w:val="clear" w:color="auto" w:fill="B6E1E7" w:themeFill="accent5" w:themeFillTint="66"/>
            <w:noWrap/>
            <w:vAlign w:val="bottom"/>
            <w:hideMark/>
          </w:tcPr>
          <w:p w14:paraId="2C5BE1CC"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807</w:t>
            </w:r>
          </w:p>
        </w:tc>
        <w:tc>
          <w:tcPr>
            <w:tcW w:w="877"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5BF216A9"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712" w:type="dxa"/>
            <w:tcBorders>
              <w:top w:val="nil"/>
              <w:left w:val="nil"/>
              <w:bottom w:val="single" w:sz="4" w:space="0" w:color="auto"/>
              <w:right w:val="single" w:sz="4" w:space="0" w:color="auto"/>
            </w:tcBorders>
            <w:shd w:val="clear" w:color="auto" w:fill="F2F2F2" w:themeFill="background1" w:themeFillShade="F2"/>
            <w:noWrap/>
            <w:vAlign w:val="bottom"/>
            <w:hideMark/>
          </w:tcPr>
          <w:p w14:paraId="715C29FF"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373</w:t>
            </w:r>
          </w:p>
        </w:tc>
        <w:tc>
          <w:tcPr>
            <w:tcW w:w="737" w:type="dxa"/>
            <w:tcBorders>
              <w:top w:val="nil"/>
              <w:left w:val="nil"/>
              <w:bottom w:val="single" w:sz="4" w:space="0" w:color="auto"/>
              <w:right w:val="single" w:sz="4" w:space="0" w:color="auto"/>
            </w:tcBorders>
            <w:shd w:val="clear" w:color="auto" w:fill="F2F2F2" w:themeFill="background1" w:themeFillShade="F2"/>
            <w:noWrap/>
            <w:vAlign w:val="bottom"/>
            <w:hideMark/>
          </w:tcPr>
          <w:p w14:paraId="77C400A3"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280</w:t>
            </w:r>
          </w:p>
        </w:tc>
        <w:tc>
          <w:tcPr>
            <w:tcW w:w="881" w:type="dxa"/>
            <w:tcBorders>
              <w:top w:val="nil"/>
              <w:left w:val="nil"/>
              <w:bottom w:val="single" w:sz="4" w:space="0" w:color="auto"/>
              <w:right w:val="single" w:sz="4" w:space="0" w:color="auto"/>
            </w:tcBorders>
            <w:shd w:val="clear" w:color="auto" w:fill="F2F2F2" w:themeFill="background1" w:themeFillShade="F2"/>
            <w:noWrap/>
            <w:vAlign w:val="bottom"/>
            <w:hideMark/>
          </w:tcPr>
          <w:p w14:paraId="355967B9"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139</w:t>
            </w:r>
          </w:p>
        </w:tc>
        <w:tc>
          <w:tcPr>
            <w:tcW w:w="837" w:type="dxa"/>
            <w:tcBorders>
              <w:top w:val="nil"/>
              <w:left w:val="nil"/>
              <w:bottom w:val="single" w:sz="4" w:space="0" w:color="auto"/>
              <w:right w:val="single" w:sz="4" w:space="0" w:color="auto"/>
            </w:tcBorders>
            <w:shd w:val="clear" w:color="auto" w:fill="F2F2F2" w:themeFill="background1" w:themeFillShade="F2"/>
            <w:noWrap/>
            <w:vAlign w:val="bottom"/>
            <w:hideMark/>
          </w:tcPr>
          <w:p w14:paraId="41ECFD72"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3BC3E511"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1132"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14:paraId="6537912B"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792</w:t>
            </w:r>
          </w:p>
        </w:tc>
        <w:tc>
          <w:tcPr>
            <w:tcW w:w="802" w:type="dxa"/>
            <w:tcBorders>
              <w:top w:val="nil"/>
              <w:left w:val="nil"/>
              <w:bottom w:val="single" w:sz="4" w:space="0" w:color="auto"/>
              <w:right w:val="single" w:sz="4" w:space="0" w:color="auto"/>
            </w:tcBorders>
            <w:shd w:val="clear" w:color="auto" w:fill="FFC000"/>
            <w:noWrap/>
            <w:vAlign w:val="bottom"/>
            <w:hideMark/>
          </w:tcPr>
          <w:p w14:paraId="1FC91037" w14:textId="77777777" w:rsidR="00E60B8B" w:rsidRPr="00907EFB" w:rsidRDefault="00E60B8B" w:rsidP="000F6E49">
            <w:pPr>
              <w:jc w:val="right"/>
              <w:rPr>
                <w:rFonts w:ascii="Roboto" w:hAnsi="Roboto" w:cstheme="minorHAnsi"/>
                <w:bCs/>
                <w:sz w:val="18"/>
                <w:szCs w:val="18"/>
                <w:lang w:eastAsia="en-IE"/>
              </w:rPr>
            </w:pPr>
            <w:r w:rsidRPr="00AD4DB4">
              <w:rPr>
                <w:color w:val="FF0000"/>
                <w:sz w:val="18"/>
                <w:lang w:bidi="ga-IE"/>
              </w:rPr>
              <w:t>-15</w:t>
            </w:r>
          </w:p>
        </w:tc>
      </w:tr>
      <w:tr w:rsidR="00E60B8B" w:rsidRPr="00907EFB" w14:paraId="5013C79B" w14:textId="77777777" w:rsidTr="009B43F4">
        <w:trPr>
          <w:trHeight w:val="342"/>
        </w:trPr>
        <w:tc>
          <w:tcPr>
            <w:tcW w:w="1702" w:type="dxa"/>
            <w:tcBorders>
              <w:top w:val="nil"/>
              <w:left w:val="single" w:sz="8" w:space="0" w:color="auto"/>
              <w:bottom w:val="single" w:sz="4" w:space="0" w:color="auto"/>
              <w:right w:val="nil"/>
            </w:tcBorders>
            <w:shd w:val="clear" w:color="auto" w:fill="auto"/>
            <w:noWrap/>
            <w:vAlign w:val="bottom"/>
            <w:hideMark/>
          </w:tcPr>
          <w:p w14:paraId="5DF79655" w14:textId="22E73C2D" w:rsidR="00E60B8B" w:rsidRPr="00907EFB" w:rsidRDefault="00E60B8B" w:rsidP="00821745">
            <w:pPr>
              <w:rPr>
                <w:rFonts w:ascii="Roboto" w:hAnsi="Roboto" w:cstheme="minorHAnsi"/>
                <w:b/>
                <w:bCs/>
                <w:iCs/>
                <w:sz w:val="18"/>
                <w:szCs w:val="18"/>
                <w:lang w:eastAsia="en-IE"/>
              </w:rPr>
            </w:pPr>
            <w:r w:rsidRPr="00907EFB">
              <w:rPr>
                <w:b/>
                <w:i/>
                <w:sz w:val="18"/>
                <w:lang w:bidi="ga-IE"/>
              </w:rPr>
              <w:t>*Coláiste de hÍde</w:t>
            </w:r>
          </w:p>
        </w:tc>
        <w:tc>
          <w:tcPr>
            <w:tcW w:w="901" w:type="dxa"/>
            <w:tcBorders>
              <w:top w:val="nil"/>
              <w:left w:val="single" w:sz="8" w:space="0" w:color="auto"/>
              <w:bottom w:val="single" w:sz="4" w:space="0" w:color="auto"/>
              <w:right w:val="nil"/>
            </w:tcBorders>
            <w:shd w:val="clear" w:color="auto" w:fill="auto"/>
            <w:noWrap/>
            <w:vAlign w:val="bottom"/>
            <w:hideMark/>
          </w:tcPr>
          <w:p w14:paraId="7E4F10BE" w14:textId="77777777" w:rsidR="00E60B8B" w:rsidRPr="00907EFB" w:rsidRDefault="00E60B8B" w:rsidP="00821745">
            <w:pPr>
              <w:rPr>
                <w:rFonts w:ascii="Roboto" w:hAnsi="Roboto" w:cstheme="minorHAnsi"/>
                <w:bCs/>
                <w:iCs/>
                <w:sz w:val="18"/>
                <w:szCs w:val="18"/>
                <w:lang w:eastAsia="en-IE"/>
              </w:rPr>
            </w:pPr>
            <w:r w:rsidRPr="00907EFB">
              <w:rPr>
                <w:sz w:val="18"/>
                <w:lang w:bidi="ga-IE"/>
              </w:rPr>
              <w:t>70021D</w:t>
            </w:r>
          </w:p>
        </w:tc>
        <w:tc>
          <w:tcPr>
            <w:tcW w:w="1182" w:type="dxa"/>
            <w:tcBorders>
              <w:top w:val="nil"/>
              <w:left w:val="single" w:sz="8" w:space="0" w:color="auto"/>
              <w:bottom w:val="single" w:sz="4" w:space="0" w:color="auto"/>
              <w:right w:val="nil"/>
            </w:tcBorders>
            <w:shd w:val="clear" w:color="000000" w:fill="DAEEF3"/>
            <w:noWrap/>
            <w:vAlign w:val="bottom"/>
            <w:hideMark/>
          </w:tcPr>
          <w:p w14:paraId="3A424F5F"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299</w:t>
            </w:r>
          </w:p>
        </w:tc>
        <w:tc>
          <w:tcPr>
            <w:tcW w:w="877" w:type="dxa"/>
            <w:tcBorders>
              <w:top w:val="nil"/>
              <w:left w:val="single" w:sz="8" w:space="0" w:color="auto"/>
              <w:bottom w:val="single" w:sz="4" w:space="0" w:color="auto"/>
              <w:right w:val="single" w:sz="4" w:space="0" w:color="auto"/>
            </w:tcBorders>
            <w:shd w:val="clear" w:color="auto" w:fill="auto"/>
            <w:noWrap/>
            <w:vAlign w:val="bottom"/>
            <w:hideMark/>
          </w:tcPr>
          <w:p w14:paraId="1CEBBD37"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712" w:type="dxa"/>
            <w:tcBorders>
              <w:top w:val="nil"/>
              <w:left w:val="nil"/>
              <w:bottom w:val="single" w:sz="4" w:space="0" w:color="auto"/>
              <w:right w:val="single" w:sz="4" w:space="0" w:color="auto"/>
            </w:tcBorders>
            <w:shd w:val="clear" w:color="auto" w:fill="auto"/>
            <w:noWrap/>
            <w:vAlign w:val="bottom"/>
            <w:hideMark/>
          </w:tcPr>
          <w:p w14:paraId="1AC6A852"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166</w:t>
            </w:r>
          </w:p>
        </w:tc>
        <w:tc>
          <w:tcPr>
            <w:tcW w:w="737" w:type="dxa"/>
            <w:tcBorders>
              <w:top w:val="nil"/>
              <w:left w:val="nil"/>
              <w:bottom w:val="single" w:sz="4" w:space="0" w:color="auto"/>
              <w:right w:val="single" w:sz="4" w:space="0" w:color="auto"/>
            </w:tcBorders>
            <w:shd w:val="clear" w:color="auto" w:fill="auto"/>
            <w:noWrap/>
            <w:vAlign w:val="bottom"/>
            <w:hideMark/>
          </w:tcPr>
          <w:p w14:paraId="52341440"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101</w:t>
            </w:r>
          </w:p>
        </w:tc>
        <w:tc>
          <w:tcPr>
            <w:tcW w:w="881" w:type="dxa"/>
            <w:tcBorders>
              <w:top w:val="nil"/>
              <w:left w:val="nil"/>
              <w:bottom w:val="single" w:sz="4" w:space="0" w:color="auto"/>
              <w:right w:val="single" w:sz="4" w:space="0" w:color="auto"/>
            </w:tcBorders>
            <w:shd w:val="clear" w:color="auto" w:fill="auto"/>
            <w:noWrap/>
            <w:vAlign w:val="bottom"/>
            <w:hideMark/>
          </w:tcPr>
          <w:p w14:paraId="32F9B983"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49</w:t>
            </w:r>
          </w:p>
        </w:tc>
        <w:tc>
          <w:tcPr>
            <w:tcW w:w="837" w:type="dxa"/>
            <w:tcBorders>
              <w:top w:val="nil"/>
              <w:left w:val="nil"/>
              <w:bottom w:val="single" w:sz="4" w:space="0" w:color="auto"/>
              <w:right w:val="single" w:sz="4" w:space="0" w:color="auto"/>
            </w:tcBorders>
            <w:shd w:val="clear" w:color="auto" w:fill="auto"/>
            <w:noWrap/>
            <w:vAlign w:val="bottom"/>
            <w:hideMark/>
          </w:tcPr>
          <w:p w14:paraId="314E9D66"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962" w:type="dxa"/>
            <w:tcBorders>
              <w:top w:val="nil"/>
              <w:left w:val="nil"/>
              <w:bottom w:val="single" w:sz="4" w:space="0" w:color="auto"/>
              <w:right w:val="single" w:sz="4" w:space="0" w:color="auto"/>
            </w:tcBorders>
            <w:shd w:val="clear" w:color="auto" w:fill="auto"/>
            <w:noWrap/>
            <w:vAlign w:val="bottom"/>
            <w:hideMark/>
          </w:tcPr>
          <w:p w14:paraId="2FF91E7C"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1132" w:type="dxa"/>
            <w:tcBorders>
              <w:top w:val="nil"/>
              <w:left w:val="single" w:sz="8" w:space="0" w:color="auto"/>
              <w:bottom w:val="single" w:sz="4" w:space="0" w:color="auto"/>
              <w:right w:val="single" w:sz="8" w:space="0" w:color="auto"/>
            </w:tcBorders>
            <w:shd w:val="clear" w:color="000000" w:fill="EBF1DE"/>
            <w:noWrap/>
            <w:vAlign w:val="bottom"/>
            <w:hideMark/>
          </w:tcPr>
          <w:p w14:paraId="03133904"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316</w:t>
            </w:r>
          </w:p>
        </w:tc>
        <w:tc>
          <w:tcPr>
            <w:tcW w:w="802" w:type="dxa"/>
            <w:tcBorders>
              <w:top w:val="nil"/>
              <w:left w:val="nil"/>
              <w:bottom w:val="single" w:sz="4" w:space="0" w:color="auto"/>
              <w:right w:val="single" w:sz="4" w:space="0" w:color="auto"/>
            </w:tcBorders>
            <w:shd w:val="clear" w:color="000000" w:fill="FFFF00"/>
            <w:noWrap/>
            <w:vAlign w:val="bottom"/>
            <w:hideMark/>
          </w:tcPr>
          <w:p w14:paraId="137F0A40"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17</w:t>
            </w:r>
          </w:p>
        </w:tc>
      </w:tr>
      <w:tr w:rsidR="00E60B8B" w:rsidRPr="00907EFB" w14:paraId="782BA7F4" w14:textId="77777777" w:rsidTr="009B43F4">
        <w:trPr>
          <w:trHeight w:val="342"/>
        </w:trPr>
        <w:tc>
          <w:tcPr>
            <w:tcW w:w="1702" w:type="dxa"/>
            <w:tcBorders>
              <w:top w:val="nil"/>
              <w:left w:val="single" w:sz="8" w:space="0" w:color="auto"/>
              <w:bottom w:val="single" w:sz="4" w:space="0" w:color="auto"/>
              <w:right w:val="nil"/>
            </w:tcBorders>
            <w:shd w:val="clear" w:color="auto" w:fill="F2F2F2" w:themeFill="background1" w:themeFillShade="F2"/>
            <w:noWrap/>
            <w:vAlign w:val="bottom"/>
            <w:hideMark/>
          </w:tcPr>
          <w:p w14:paraId="21DD740E" w14:textId="77777777" w:rsidR="00E60B8B" w:rsidRPr="00907EFB" w:rsidRDefault="00E60B8B" w:rsidP="00821745">
            <w:pPr>
              <w:rPr>
                <w:rFonts w:ascii="Roboto" w:hAnsi="Roboto" w:cstheme="minorHAnsi"/>
                <w:bCs/>
                <w:iCs/>
                <w:sz w:val="18"/>
                <w:szCs w:val="18"/>
                <w:lang w:eastAsia="en-IE"/>
              </w:rPr>
            </w:pPr>
            <w:r w:rsidRPr="00907EFB">
              <w:rPr>
                <w:sz w:val="18"/>
                <w:lang w:bidi="ga-IE"/>
              </w:rPr>
              <w:t xml:space="preserve">Coláiste Pobail Setanta </w:t>
            </w:r>
          </w:p>
        </w:tc>
        <w:tc>
          <w:tcPr>
            <w:tcW w:w="901" w:type="dxa"/>
            <w:tcBorders>
              <w:top w:val="nil"/>
              <w:left w:val="single" w:sz="8" w:space="0" w:color="auto"/>
              <w:bottom w:val="single" w:sz="4" w:space="0" w:color="auto"/>
              <w:right w:val="nil"/>
            </w:tcBorders>
            <w:shd w:val="clear" w:color="auto" w:fill="F2F2F2" w:themeFill="background1" w:themeFillShade="F2"/>
            <w:noWrap/>
            <w:vAlign w:val="bottom"/>
            <w:hideMark/>
          </w:tcPr>
          <w:p w14:paraId="47BA0265" w14:textId="77777777" w:rsidR="00E60B8B" w:rsidRPr="00907EFB" w:rsidRDefault="00E60B8B" w:rsidP="00821745">
            <w:pPr>
              <w:rPr>
                <w:rFonts w:ascii="Roboto" w:hAnsi="Roboto" w:cstheme="minorHAnsi"/>
                <w:bCs/>
                <w:iCs/>
                <w:sz w:val="18"/>
                <w:szCs w:val="18"/>
                <w:lang w:eastAsia="en-IE"/>
              </w:rPr>
            </w:pPr>
            <w:r w:rsidRPr="00907EFB">
              <w:rPr>
                <w:sz w:val="18"/>
                <w:lang w:bidi="ga-IE"/>
              </w:rPr>
              <w:t>76098W</w:t>
            </w:r>
          </w:p>
        </w:tc>
        <w:tc>
          <w:tcPr>
            <w:tcW w:w="1182" w:type="dxa"/>
            <w:tcBorders>
              <w:top w:val="nil"/>
              <w:left w:val="single" w:sz="8" w:space="0" w:color="auto"/>
              <w:bottom w:val="single" w:sz="4" w:space="0" w:color="auto"/>
              <w:right w:val="nil"/>
            </w:tcBorders>
            <w:shd w:val="clear" w:color="auto" w:fill="B6E1E7" w:themeFill="accent5" w:themeFillTint="66"/>
            <w:noWrap/>
            <w:vAlign w:val="bottom"/>
            <w:hideMark/>
          </w:tcPr>
          <w:p w14:paraId="45FAB734" w14:textId="19B7AA56" w:rsidR="00E60B8B" w:rsidRPr="00907EFB" w:rsidRDefault="00E60B8B" w:rsidP="000F6E49">
            <w:pPr>
              <w:jc w:val="right"/>
              <w:rPr>
                <w:rFonts w:ascii="Roboto" w:hAnsi="Roboto" w:cstheme="minorHAnsi"/>
                <w:bCs/>
                <w:iCs/>
                <w:sz w:val="18"/>
                <w:szCs w:val="18"/>
                <w:lang w:eastAsia="en-IE"/>
              </w:rPr>
            </w:pPr>
            <w:r w:rsidRPr="00907EFB">
              <w:rPr>
                <w:sz w:val="18"/>
                <w:lang w:bidi="ga-IE"/>
              </w:rPr>
              <w:t>1,053</w:t>
            </w:r>
          </w:p>
        </w:tc>
        <w:tc>
          <w:tcPr>
            <w:tcW w:w="877"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3E532FEA"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712" w:type="dxa"/>
            <w:tcBorders>
              <w:top w:val="nil"/>
              <w:left w:val="nil"/>
              <w:bottom w:val="single" w:sz="4" w:space="0" w:color="auto"/>
              <w:right w:val="single" w:sz="4" w:space="0" w:color="auto"/>
            </w:tcBorders>
            <w:shd w:val="clear" w:color="auto" w:fill="F2F2F2" w:themeFill="background1" w:themeFillShade="F2"/>
            <w:noWrap/>
            <w:vAlign w:val="bottom"/>
            <w:hideMark/>
          </w:tcPr>
          <w:p w14:paraId="1861FEAC"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621</w:t>
            </w:r>
          </w:p>
        </w:tc>
        <w:tc>
          <w:tcPr>
            <w:tcW w:w="737" w:type="dxa"/>
            <w:tcBorders>
              <w:top w:val="nil"/>
              <w:left w:val="nil"/>
              <w:bottom w:val="single" w:sz="4" w:space="0" w:color="auto"/>
              <w:right w:val="single" w:sz="4" w:space="0" w:color="auto"/>
            </w:tcBorders>
            <w:shd w:val="clear" w:color="auto" w:fill="F2F2F2" w:themeFill="background1" w:themeFillShade="F2"/>
            <w:noWrap/>
            <w:vAlign w:val="bottom"/>
            <w:hideMark/>
          </w:tcPr>
          <w:p w14:paraId="0273DE16"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159</w:t>
            </w:r>
          </w:p>
        </w:tc>
        <w:tc>
          <w:tcPr>
            <w:tcW w:w="881" w:type="dxa"/>
            <w:tcBorders>
              <w:top w:val="nil"/>
              <w:left w:val="nil"/>
              <w:bottom w:val="single" w:sz="4" w:space="0" w:color="auto"/>
              <w:right w:val="single" w:sz="4" w:space="0" w:color="auto"/>
            </w:tcBorders>
            <w:shd w:val="clear" w:color="auto" w:fill="F2F2F2" w:themeFill="background1" w:themeFillShade="F2"/>
            <w:vAlign w:val="bottom"/>
            <w:hideMark/>
          </w:tcPr>
          <w:p w14:paraId="321B9E0D"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48</w:t>
            </w:r>
          </w:p>
        </w:tc>
        <w:tc>
          <w:tcPr>
            <w:tcW w:w="837" w:type="dxa"/>
            <w:tcBorders>
              <w:top w:val="nil"/>
              <w:left w:val="nil"/>
              <w:bottom w:val="single" w:sz="4" w:space="0" w:color="auto"/>
              <w:right w:val="single" w:sz="4" w:space="0" w:color="auto"/>
            </w:tcBorders>
            <w:shd w:val="clear" w:color="auto" w:fill="F2F2F2" w:themeFill="background1" w:themeFillShade="F2"/>
            <w:noWrap/>
            <w:vAlign w:val="bottom"/>
            <w:hideMark/>
          </w:tcPr>
          <w:p w14:paraId="688B2B12"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25</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3E0033EC"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202</w:t>
            </w:r>
          </w:p>
        </w:tc>
        <w:tc>
          <w:tcPr>
            <w:tcW w:w="1132"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14:paraId="28D4AB2B" w14:textId="7747CBCD" w:rsidR="00E60B8B" w:rsidRPr="00907EFB" w:rsidRDefault="00E60B8B" w:rsidP="000F6E49">
            <w:pPr>
              <w:jc w:val="right"/>
              <w:rPr>
                <w:rFonts w:ascii="Roboto" w:hAnsi="Roboto" w:cstheme="minorHAnsi"/>
                <w:bCs/>
                <w:sz w:val="18"/>
                <w:szCs w:val="18"/>
                <w:lang w:eastAsia="en-IE"/>
              </w:rPr>
            </w:pPr>
            <w:r w:rsidRPr="00907EFB">
              <w:rPr>
                <w:sz w:val="18"/>
                <w:lang w:bidi="ga-IE"/>
              </w:rPr>
              <w:t>1,055</w:t>
            </w:r>
          </w:p>
        </w:tc>
        <w:tc>
          <w:tcPr>
            <w:tcW w:w="802" w:type="dxa"/>
            <w:tcBorders>
              <w:top w:val="nil"/>
              <w:left w:val="nil"/>
              <w:bottom w:val="single" w:sz="4" w:space="0" w:color="auto"/>
              <w:right w:val="single" w:sz="4" w:space="0" w:color="auto"/>
            </w:tcBorders>
            <w:shd w:val="clear" w:color="auto" w:fill="FFC000"/>
            <w:noWrap/>
            <w:vAlign w:val="bottom"/>
            <w:hideMark/>
          </w:tcPr>
          <w:p w14:paraId="01B76093"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w:t>
            </w:r>
          </w:p>
        </w:tc>
      </w:tr>
      <w:tr w:rsidR="00E60B8B" w:rsidRPr="00907EFB" w14:paraId="21D36AA3" w14:textId="77777777" w:rsidTr="009B43F4">
        <w:trPr>
          <w:trHeight w:val="145"/>
        </w:trPr>
        <w:tc>
          <w:tcPr>
            <w:tcW w:w="1702" w:type="dxa"/>
            <w:tcBorders>
              <w:top w:val="nil"/>
              <w:left w:val="single" w:sz="8" w:space="0" w:color="auto"/>
              <w:bottom w:val="single" w:sz="4" w:space="0" w:color="auto"/>
              <w:right w:val="nil"/>
            </w:tcBorders>
            <w:shd w:val="clear" w:color="auto" w:fill="auto"/>
            <w:noWrap/>
            <w:vAlign w:val="bottom"/>
            <w:hideMark/>
          </w:tcPr>
          <w:p w14:paraId="3DD73C25" w14:textId="61177E9B" w:rsidR="00E60B8B" w:rsidRPr="00907EFB" w:rsidRDefault="00E60B8B" w:rsidP="00821745">
            <w:pPr>
              <w:rPr>
                <w:rFonts w:ascii="Roboto" w:hAnsi="Roboto" w:cstheme="minorHAnsi"/>
                <w:b/>
                <w:bCs/>
                <w:iCs/>
                <w:sz w:val="18"/>
                <w:szCs w:val="18"/>
                <w:lang w:eastAsia="en-IE"/>
              </w:rPr>
            </w:pPr>
            <w:r w:rsidRPr="00907EFB">
              <w:rPr>
                <w:b/>
                <w:i/>
                <w:sz w:val="18"/>
                <w:lang w:bidi="ga-IE"/>
              </w:rPr>
              <w:t>*C.P. Pháirc Bhaile Choilín</w:t>
            </w:r>
          </w:p>
        </w:tc>
        <w:tc>
          <w:tcPr>
            <w:tcW w:w="901" w:type="dxa"/>
            <w:tcBorders>
              <w:top w:val="nil"/>
              <w:left w:val="single" w:sz="8" w:space="0" w:color="auto"/>
              <w:bottom w:val="single" w:sz="4" w:space="0" w:color="auto"/>
              <w:right w:val="nil"/>
            </w:tcBorders>
            <w:shd w:val="clear" w:color="auto" w:fill="auto"/>
            <w:noWrap/>
            <w:vAlign w:val="bottom"/>
            <w:hideMark/>
          </w:tcPr>
          <w:p w14:paraId="052B1EB4" w14:textId="77777777" w:rsidR="00E60B8B" w:rsidRPr="00907EFB" w:rsidRDefault="00E60B8B" w:rsidP="00821745">
            <w:pPr>
              <w:rPr>
                <w:rFonts w:ascii="Roboto" w:hAnsi="Roboto" w:cstheme="minorHAnsi"/>
                <w:bCs/>
                <w:iCs/>
                <w:sz w:val="18"/>
                <w:szCs w:val="18"/>
                <w:lang w:eastAsia="en-IE"/>
              </w:rPr>
            </w:pPr>
            <w:r w:rsidRPr="00907EFB">
              <w:rPr>
                <w:sz w:val="18"/>
                <w:lang w:bidi="ga-IE"/>
              </w:rPr>
              <w:t>70041J</w:t>
            </w:r>
          </w:p>
        </w:tc>
        <w:tc>
          <w:tcPr>
            <w:tcW w:w="1182" w:type="dxa"/>
            <w:tcBorders>
              <w:top w:val="nil"/>
              <w:left w:val="single" w:sz="8" w:space="0" w:color="auto"/>
              <w:bottom w:val="single" w:sz="4" w:space="0" w:color="auto"/>
              <w:right w:val="nil"/>
            </w:tcBorders>
            <w:shd w:val="clear" w:color="000000" w:fill="DAEEF3"/>
            <w:noWrap/>
            <w:vAlign w:val="bottom"/>
            <w:hideMark/>
          </w:tcPr>
          <w:p w14:paraId="624588E6"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569</w:t>
            </w:r>
          </w:p>
        </w:tc>
        <w:tc>
          <w:tcPr>
            <w:tcW w:w="877" w:type="dxa"/>
            <w:tcBorders>
              <w:top w:val="nil"/>
              <w:left w:val="single" w:sz="8" w:space="0" w:color="auto"/>
              <w:bottom w:val="single" w:sz="4" w:space="0" w:color="auto"/>
              <w:right w:val="single" w:sz="4" w:space="0" w:color="auto"/>
            </w:tcBorders>
            <w:shd w:val="clear" w:color="auto" w:fill="auto"/>
            <w:noWrap/>
            <w:vAlign w:val="bottom"/>
            <w:hideMark/>
          </w:tcPr>
          <w:p w14:paraId="20A1D186"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315</w:t>
            </w:r>
          </w:p>
        </w:tc>
        <w:tc>
          <w:tcPr>
            <w:tcW w:w="712" w:type="dxa"/>
            <w:tcBorders>
              <w:top w:val="nil"/>
              <w:left w:val="nil"/>
              <w:bottom w:val="single" w:sz="4" w:space="0" w:color="auto"/>
              <w:right w:val="single" w:sz="4" w:space="0" w:color="auto"/>
            </w:tcBorders>
            <w:shd w:val="clear" w:color="auto" w:fill="auto"/>
            <w:noWrap/>
            <w:vAlign w:val="bottom"/>
            <w:hideMark/>
          </w:tcPr>
          <w:p w14:paraId="7AEFBFB8"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737" w:type="dxa"/>
            <w:tcBorders>
              <w:top w:val="nil"/>
              <w:left w:val="nil"/>
              <w:bottom w:val="single" w:sz="4" w:space="0" w:color="auto"/>
              <w:right w:val="single" w:sz="4" w:space="0" w:color="auto"/>
            </w:tcBorders>
            <w:shd w:val="clear" w:color="auto" w:fill="auto"/>
            <w:noWrap/>
            <w:vAlign w:val="bottom"/>
            <w:hideMark/>
          </w:tcPr>
          <w:p w14:paraId="5A9ADEF8"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59</w:t>
            </w:r>
          </w:p>
        </w:tc>
        <w:tc>
          <w:tcPr>
            <w:tcW w:w="881" w:type="dxa"/>
            <w:tcBorders>
              <w:top w:val="nil"/>
              <w:left w:val="nil"/>
              <w:bottom w:val="single" w:sz="4" w:space="0" w:color="auto"/>
              <w:right w:val="single" w:sz="4" w:space="0" w:color="auto"/>
            </w:tcBorders>
            <w:shd w:val="clear" w:color="auto" w:fill="auto"/>
            <w:noWrap/>
            <w:vAlign w:val="bottom"/>
            <w:hideMark/>
          </w:tcPr>
          <w:p w14:paraId="0268A3F1"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99</w:t>
            </w:r>
          </w:p>
        </w:tc>
        <w:tc>
          <w:tcPr>
            <w:tcW w:w="837" w:type="dxa"/>
            <w:tcBorders>
              <w:top w:val="nil"/>
              <w:left w:val="nil"/>
              <w:bottom w:val="single" w:sz="4" w:space="0" w:color="auto"/>
              <w:right w:val="single" w:sz="4" w:space="0" w:color="auto"/>
            </w:tcBorders>
            <w:shd w:val="clear" w:color="auto" w:fill="auto"/>
            <w:noWrap/>
            <w:vAlign w:val="bottom"/>
            <w:hideMark/>
          </w:tcPr>
          <w:p w14:paraId="036611D9"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53</w:t>
            </w:r>
          </w:p>
        </w:tc>
        <w:tc>
          <w:tcPr>
            <w:tcW w:w="962" w:type="dxa"/>
            <w:tcBorders>
              <w:top w:val="nil"/>
              <w:left w:val="nil"/>
              <w:bottom w:val="single" w:sz="4" w:space="0" w:color="auto"/>
              <w:right w:val="single" w:sz="4" w:space="0" w:color="auto"/>
            </w:tcBorders>
            <w:shd w:val="clear" w:color="auto" w:fill="auto"/>
            <w:noWrap/>
            <w:vAlign w:val="bottom"/>
            <w:hideMark/>
          </w:tcPr>
          <w:p w14:paraId="7DC75546"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65</w:t>
            </w:r>
          </w:p>
        </w:tc>
        <w:tc>
          <w:tcPr>
            <w:tcW w:w="1132" w:type="dxa"/>
            <w:tcBorders>
              <w:top w:val="nil"/>
              <w:left w:val="single" w:sz="8" w:space="0" w:color="auto"/>
              <w:bottom w:val="single" w:sz="4" w:space="0" w:color="auto"/>
              <w:right w:val="single" w:sz="8" w:space="0" w:color="auto"/>
            </w:tcBorders>
            <w:shd w:val="clear" w:color="000000" w:fill="EBF1DE"/>
            <w:noWrap/>
            <w:vAlign w:val="bottom"/>
            <w:hideMark/>
          </w:tcPr>
          <w:p w14:paraId="631F4C0A"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591</w:t>
            </w:r>
          </w:p>
        </w:tc>
        <w:tc>
          <w:tcPr>
            <w:tcW w:w="802" w:type="dxa"/>
            <w:tcBorders>
              <w:top w:val="nil"/>
              <w:left w:val="nil"/>
              <w:bottom w:val="single" w:sz="4" w:space="0" w:color="auto"/>
              <w:right w:val="single" w:sz="4" w:space="0" w:color="auto"/>
            </w:tcBorders>
            <w:shd w:val="clear" w:color="000000" w:fill="FFFF00"/>
            <w:noWrap/>
            <w:vAlign w:val="bottom"/>
            <w:hideMark/>
          </w:tcPr>
          <w:p w14:paraId="42B502A9"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22</w:t>
            </w:r>
          </w:p>
        </w:tc>
      </w:tr>
      <w:tr w:rsidR="00E60B8B" w:rsidRPr="00907EFB" w14:paraId="7667147A" w14:textId="77777777" w:rsidTr="009B43F4">
        <w:trPr>
          <w:trHeight w:val="342"/>
        </w:trPr>
        <w:tc>
          <w:tcPr>
            <w:tcW w:w="1702" w:type="dxa"/>
            <w:tcBorders>
              <w:top w:val="nil"/>
              <w:left w:val="single" w:sz="8" w:space="0" w:color="auto"/>
              <w:bottom w:val="single" w:sz="4" w:space="0" w:color="auto"/>
              <w:right w:val="nil"/>
            </w:tcBorders>
            <w:shd w:val="clear" w:color="auto" w:fill="F2F2F2" w:themeFill="background1" w:themeFillShade="F2"/>
            <w:noWrap/>
            <w:vAlign w:val="bottom"/>
            <w:hideMark/>
          </w:tcPr>
          <w:p w14:paraId="46AEB2A6" w14:textId="465DA73B" w:rsidR="00E60B8B" w:rsidRPr="00907EFB" w:rsidRDefault="00E60B8B" w:rsidP="00821745">
            <w:pPr>
              <w:rPr>
                <w:rFonts w:ascii="Roboto" w:hAnsi="Roboto" w:cstheme="minorHAnsi"/>
                <w:b/>
                <w:bCs/>
                <w:iCs/>
                <w:sz w:val="18"/>
                <w:szCs w:val="18"/>
                <w:lang w:eastAsia="en-IE"/>
              </w:rPr>
            </w:pPr>
            <w:r w:rsidRPr="00907EFB">
              <w:rPr>
                <w:b/>
                <w:i/>
                <w:sz w:val="18"/>
                <w:lang w:bidi="ga-IE"/>
              </w:rPr>
              <w:t>*C.P. Ráth an Deagánaigh</w:t>
            </w:r>
          </w:p>
        </w:tc>
        <w:tc>
          <w:tcPr>
            <w:tcW w:w="901" w:type="dxa"/>
            <w:tcBorders>
              <w:top w:val="nil"/>
              <w:left w:val="single" w:sz="8" w:space="0" w:color="auto"/>
              <w:bottom w:val="single" w:sz="4" w:space="0" w:color="auto"/>
              <w:right w:val="nil"/>
            </w:tcBorders>
            <w:shd w:val="clear" w:color="auto" w:fill="F2F2F2" w:themeFill="background1" w:themeFillShade="F2"/>
            <w:noWrap/>
            <w:vAlign w:val="bottom"/>
            <w:hideMark/>
          </w:tcPr>
          <w:p w14:paraId="3708766D" w14:textId="77777777" w:rsidR="00E60B8B" w:rsidRPr="00907EFB" w:rsidRDefault="00E60B8B" w:rsidP="00821745">
            <w:pPr>
              <w:rPr>
                <w:rFonts w:ascii="Roboto" w:hAnsi="Roboto" w:cstheme="minorHAnsi"/>
                <w:bCs/>
                <w:iCs/>
                <w:sz w:val="18"/>
                <w:szCs w:val="18"/>
                <w:lang w:eastAsia="en-IE"/>
              </w:rPr>
            </w:pPr>
            <w:r w:rsidRPr="00907EFB">
              <w:rPr>
                <w:sz w:val="18"/>
                <w:lang w:bidi="ga-IE"/>
              </w:rPr>
              <w:t>70040H</w:t>
            </w:r>
          </w:p>
        </w:tc>
        <w:tc>
          <w:tcPr>
            <w:tcW w:w="1182" w:type="dxa"/>
            <w:tcBorders>
              <w:top w:val="nil"/>
              <w:left w:val="single" w:sz="8" w:space="0" w:color="auto"/>
              <w:bottom w:val="single" w:sz="4" w:space="0" w:color="auto"/>
              <w:right w:val="nil"/>
            </w:tcBorders>
            <w:shd w:val="clear" w:color="auto" w:fill="B6E1E7" w:themeFill="accent5" w:themeFillTint="66"/>
            <w:noWrap/>
            <w:vAlign w:val="bottom"/>
            <w:hideMark/>
          </w:tcPr>
          <w:p w14:paraId="5AB4118E"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298</w:t>
            </w:r>
          </w:p>
        </w:tc>
        <w:tc>
          <w:tcPr>
            <w:tcW w:w="877"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49126C3F"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58</w:t>
            </w:r>
          </w:p>
        </w:tc>
        <w:tc>
          <w:tcPr>
            <w:tcW w:w="712" w:type="dxa"/>
            <w:tcBorders>
              <w:top w:val="nil"/>
              <w:left w:val="nil"/>
              <w:bottom w:val="single" w:sz="4" w:space="0" w:color="auto"/>
              <w:right w:val="single" w:sz="4" w:space="0" w:color="auto"/>
            </w:tcBorders>
            <w:shd w:val="clear" w:color="auto" w:fill="F2F2F2" w:themeFill="background1" w:themeFillShade="F2"/>
            <w:noWrap/>
            <w:vAlign w:val="bottom"/>
            <w:hideMark/>
          </w:tcPr>
          <w:p w14:paraId="62CF89CC"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132</w:t>
            </w:r>
          </w:p>
        </w:tc>
        <w:tc>
          <w:tcPr>
            <w:tcW w:w="737" w:type="dxa"/>
            <w:tcBorders>
              <w:top w:val="nil"/>
              <w:left w:val="nil"/>
              <w:bottom w:val="single" w:sz="4" w:space="0" w:color="auto"/>
              <w:right w:val="single" w:sz="4" w:space="0" w:color="auto"/>
            </w:tcBorders>
            <w:shd w:val="clear" w:color="auto" w:fill="F2F2F2" w:themeFill="background1" w:themeFillShade="F2"/>
            <w:noWrap/>
            <w:vAlign w:val="bottom"/>
            <w:hideMark/>
          </w:tcPr>
          <w:p w14:paraId="4EE639F0"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56</w:t>
            </w:r>
          </w:p>
        </w:tc>
        <w:tc>
          <w:tcPr>
            <w:tcW w:w="881" w:type="dxa"/>
            <w:tcBorders>
              <w:top w:val="nil"/>
              <w:left w:val="nil"/>
              <w:bottom w:val="single" w:sz="4" w:space="0" w:color="auto"/>
              <w:right w:val="single" w:sz="4" w:space="0" w:color="auto"/>
            </w:tcBorders>
            <w:shd w:val="clear" w:color="auto" w:fill="F2F2F2" w:themeFill="background1" w:themeFillShade="F2"/>
            <w:noWrap/>
            <w:vAlign w:val="bottom"/>
            <w:hideMark/>
          </w:tcPr>
          <w:p w14:paraId="71499C6D"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20</w:t>
            </w:r>
          </w:p>
        </w:tc>
        <w:tc>
          <w:tcPr>
            <w:tcW w:w="837" w:type="dxa"/>
            <w:tcBorders>
              <w:top w:val="nil"/>
              <w:left w:val="nil"/>
              <w:bottom w:val="single" w:sz="4" w:space="0" w:color="auto"/>
              <w:right w:val="single" w:sz="4" w:space="0" w:color="auto"/>
            </w:tcBorders>
            <w:shd w:val="clear" w:color="auto" w:fill="F2F2F2" w:themeFill="background1" w:themeFillShade="F2"/>
            <w:noWrap/>
            <w:vAlign w:val="bottom"/>
            <w:hideMark/>
          </w:tcPr>
          <w:p w14:paraId="3003058C"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0</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7EF8A0C0"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34</w:t>
            </w:r>
          </w:p>
        </w:tc>
        <w:tc>
          <w:tcPr>
            <w:tcW w:w="1132"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14:paraId="233BDE3D"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300</w:t>
            </w:r>
          </w:p>
        </w:tc>
        <w:tc>
          <w:tcPr>
            <w:tcW w:w="802" w:type="dxa"/>
            <w:tcBorders>
              <w:top w:val="nil"/>
              <w:left w:val="nil"/>
              <w:bottom w:val="single" w:sz="4" w:space="0" w:color="auto"/>
              <w:right w:val="single" w:sz="4" w:space="0" w:color="auto"/>
            </w:tcBorders>
            <w:shd w:val="clear" w:color="auto" w:fill="FFC000"/>
            <w:noWrap/>
            <w:vAlign w:val="bottom"/>
            <w:hideMark/>
          </w:tcPr>
          <w:p w14:paraId="4AC980A2"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w:t>
            </w:r>
          </w:p>
        </w:tc>
      </w:tr>
      <w:tr w:rsidR="00E60B8B" w:rsidRPr="00907EFB" w14:paraId="7E77412A" w14:textId="77777777" w:rsidTr="009B43F4">
        <w:trPr>
          <w:trHeight w:val="342"/>
        </w:trPr>
        <w:tc>
          <w:tcPr>
            <w:tcW w:w="1702" w:type="dxa"/>
            <w:tcBorders>
              <w:top w:val="nil"/>
              <w:left w:val="single" w:sz="8" w:space="0" w:color="auto"/>
              <w:bottom w:val="single" w:sz="4" w:space="0" w:color="auto"/>
              <w:right w:val="nil"/>
            </w:tcBorders>
            <w:shd w:val="clear" w:color="auto" w:fill="auto"/>
            <w:noWrap/>
            <w:vAlign w:val="bottom"/>
            <w:hideMark/>
          </w:tcPr>
          <w:p w14:paraId="6B898FE4" w14:textId="77777777" w:rsidR="00E60B8B" w:rsidRPr="00907EFB" w:rsidRDefault="00E60B8B" w:rsidP="00821745">
            <w:pPr>
              <w:rPr>
                <w:rFonts w:ascii="Roboto" w:hAnsi="Roboto" w:cstheme="minorHAnsi"/>
                <w:bCs/>
                <w:iCs/>
                <w:sz w:val="18"/>
                <w:szCs w:val="18"/>
                <w:lang w:eastAsia="en-IE"/>
              </w:rPr>
            </w:pPr>
            <w:r w:rsidRPr="00907EFB">
              <w:rPr>
                <w:sz w:val="18"/>
                <w:lang w:bidi="ga-IE"/>
              </w:rPr>
              <w:t xml:space="preserve">C.P. Dhomhnach Bat </w:t>
            </w:r>
          </w:p>
        </w:tc>
        <w:tc>
          <w:tcPr>
            <w:tcW w:w="901" w:type="dxa"/>
            <w:tcBorders>
              <w:top w:val="nil"/>
              <w:left w:val="single" w:sz="8" w:space="0" w:color="auto"/>
              <w:bottom w:val="single" w:sz="4" w:space="0" w:color="auto"/>
              <w:right w:val="nil"/>
            </w:tcBorders>
            <w:shd w:val="clear" w:color="auto" w:fill="auto"/>
            <w:noWrap/>
            <w:vAlign w:val="bottom"/>
            <w:hideMark/>
          </w:tcPr>
          <w:p w14:paraId="17621C89" w14:textId="77777777" w:rsidR="00E60B8B" w:rsidRPr="00907EFB" w:rsidRDefault="00E60B8B" w:rsidP="00821745">
            <w:pPr>
              <w:rPr>
                <w:rFonts w:ascii="Roboto" w:hAnsi="Roboto" w:cstheme="minorHAnsi"/>
                <w:bCs/>
                <w:iCs/>
                <w:sz w:val="18"/>
                <w:szCs w:val="18"/>
                <w:lang w:eastAsia="en-IE"/>
              </w:rPr>
            </w:pPr>
            <w:r w:rsidRPr="00907EFB">
              <w:rPr>
                <w:sz w:val="18"/>
                <w:lang w:bidi="ga-IE"/>
              </w:rPr>
              <w:t>76104O</w:t>
            </w:r>
          </w:p>
        </w:tc>
        <w:tc>
          <w:tcPr>
            <w:tcW w:w="1182" w:type="dxa"/>
            <w:tcBorders>
              <w:top w:val="nil"/>
              <w:left w:val="single" w:sz="8" w:space="0" w:color="auto"/>
              <w:bottom w:val="single" w:sz="4" w:space="0" w:color="auto"/>
              <w:right w:val="nil"/>
            </w:tcBorders>
            <w:shd w:val="clear" w:color="000000" w:fill="DAEEF3"/>
            <w:noWrap/>
            <w:vAlign w:val="bottom"/>
            <w:hideMark/>
          </w:tcPr>
          <w:p w14:paraId="29ED6D3E"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762</w:t>
            </w:r>
          </w:p>
        </w:tc>
        <w:tc>
          <w:tcPr>
            <w:tcW w:w="877" w:type="dxa"/>
            <w:tcBorders>
              <w:top w:val="nil"/>
              <w:left w:val="single" w:sz="8" w:space="0" w:color="auto"/>
              <w:bottom w:val="single" w:sz="4" w:space="0" w:color="auto"/>
              <w:right w:val="single" w:sz="4" w:space="0" w:color="auto"/>
            </w:tcBorders>
            <w:shd w:val="clear" w:color="auto" w:fill="auto"/>
            <w:noWrap/>
            <w:vAlign w:val="bottom"/>
            <w:hideMark/>
          </w:tcPr>
          <w:p w14:paraId="1484A337"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712" w:type="dxa"/>
            <w:tcBorders>
              <w:top w:val="nil"/>
              <w:left w:val="nil"/>
              <w:bottom w:val="single" w:sz="4" w:space="0" w:color="auto"/>
              <w:right w:val="single" w:sz="4" w:space="0" w:color="auto"/>
            </w:tcBorders>
            <w:shd w:val="clear" w:color="auto" w:fill="auto"/>
            <w:noWrap/>
            <w:vAlign w:val="bottom"/>
            <w:hideMark/>
          </w:tcPr>
          <w:p w14:paraId="3F763798"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413</w:t>
            </w:r>
          </w:p>
        </w:tc>
        <w:tc>
          <w:tcPr>
            <w:tcW w:w="737" w:type="dxa"/>
            <w:tcBorders>
              <w:top w:val="nil"/>
              <w:left w:val="nil"/>
              <w:bottom w:val="single" w:sz="4" w:space="0" w:color="auto"/>
              <w:right w:val="single" w:sz="4" w:space="0" w:color="auto"/>
            </w:tcBorders>
            <w:shd w:val="clear" w:color="auto" w:fill="auto"/>
            <w:noWrap/>
            <w:vAlign w:val="bottom"/>
            <w:hideMark/>
          </w:tcPr>
          <w:p w14:paraId="353F880E"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167</w:t>
            </w:r>
          </w:p>
        </w:tc>
        <w:tc>
          <w:tcPr>
            <w:tcW w:w="881" w:type="dxa"/>
            <w:tcBorders>
              <w:top w:val="nil"/>
              <w:left w:val="nil"/>
              <w:bottom w:val="single" w:sz="4" w:space="0" w:color="auto"/>
              <w:right w:val="single" w:sz="4" w:space="0" w:color="auto"/>
            </w:tcBorders>
            <w:shd w:val="clear" w:color="auto" w:fill="auto"/>
            <w:noWrap/>
            <w:vAlign w:val="bottom"/>
            <w:hideMark/>
          </w:tcPr>
          <w:p w14:paraId="61533FA6"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138</w:t>
            </w:r>
          </w:p>
        </w:tc>
        <w:tc>
          <w:tcPr>
            <w:tcW w:w="837" w:type="dxa"/>
            <w:tcBorders>
              <w:top w:val="nil"/>
              <w:left w:val="nil"/>
              <w:bottom w:val="single" w:sz="4" w:space="0" w:color="auto"/>
              <w:right w:val="single" w:sz="4" w:space="0" w:color="auto"/>
            </w:tcBorders>
            <w:shd w:val="clear" w:color="auto" w:fill="auto"/>
            <w:noWrap/>
            <w:vAlign w:val="bottom"/>
            <w:hideMark/>
          </w:tcPr>
          <w:p w14:paraId="51BDB6D8"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962" w:type="dxa"/>
            <w:tcBorders>
              <w:top w:val="nil"/>
              <w:left w:val="nil"/>
              <w:bottom w:val="single" w:sz="4" w:space="0" w:color="auto"/>
              <w:right w:val="single" w:sz="4" w:space="0" w:color="auto"/>
            </w:tcBorders>
            <w:shd w:val="clear" w:color="auto" w:fill="auto"/>
            <w:noWrap/>
            <w:vAlign w:val="bottom"/>
            <w:hideMark/>
          </w:tcPr>
          <w:p w14:paraId="761C59C0"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67</w:t>
            </w:r>
          </w:p>
        </w:tc>
        <w:tc>
          <w:tcPr>
            <w:tcW w:w="1132" w:type="dxa"/>
            <w:tcBorders>
              <w:top w:val="nil"/>
              <w:left w:val="single" w:sz="8" w:space="0" w:color="auto"/>
              <w:bottom w:val="single" w:sz="4" w:space="0" w:color="auto"/>
              <w:right w:val="single" w:sz="8" w:space="0" w:color="auto"/>
            </w:tcBorders>
            <w:shd w:val="clear" w:color="000000" w:fill="EBF1DE"/>
            <w:noWrap/>
            <w:vAlign w:val="bottom"/>
            <w:hideMark/>
          </w:tcPr>
          <w:p w14:paraId="38AC206C"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785</w:t>
            </w:r>
          </w:p>
        </w:tc>
        <w:tc>
          <w:tcPr>
            <w:tcW w:w="802" w:type="dxa"/>
            <w:tcBorders>
              <w:top w:val="nil"/>
              <w:left w:val="nil"/>
              <w:bottom w:val="single" w:sz="4" w:space="0" w:color="auto"/>
              <w:right w:val="single" w:sz="4" w:space="0" w:color="auto"/>
            </w:tcBorders>
            <w:shd w:val="clear" w:color="000000" w:fill="FFFF00"/>
            <w:noWrap/>
            <w:vAlign w:val="bottom"/>
            <w:hideMark/>
          </w:tcPr>
          <w:p w14:paraId="3E64AADF"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23</w:t>
            </w:r>
          </w:p>
        </w:tc>
      </w:tr>
      <w:tr w:rsidR="00E60B8B" w:rsidRPr="00907EFB" w14:paraId="34B51B93" w14:textId="77777777" w:rsidTr="009B43F4">
        <w:trPr>
          <w:trHeight w:val="342"/>
        </w:trPr>
        <w:tc>
          <w:tcPr>
            <w:tcW w:w="1702" w:type="dxa"/>
            <w:tcBorders>
              <w:top w:val="nil"/>
              <w:left w:val="single" w:sz="8" w:space="0" w:color="auto"/>
              <w:bottom w:val="single" w:sz="4" w:space="0" w:color="auto"/>
              <w:right w:val="nil"/>
            </w:tcBorders>
            <w:shd w:val="clear" w:color="auto" w:fill="F2F2F2" w:themeFill="background1" w:themeFillShade="F2"/>
            <w:noWrap/>
            <w:vAlign w:val="bottom"/>
            <w:hideMark/>
          </w:tcPr>
          <w:p w14:paraId="400BE5D7" w14:textId="77777777" w:rsidR="00E60B8B" w:rsidRPr="00907EFB" w:rsidRDefault="00E60B8B" w:rsidP="00821745">
            <w:pPr>
              <w:rPr>
                <w:rFonts w:ascii="Roboto" w:hAnsi="Roboto" w:cstheme="minorHAnsi"/>
                <w:bCs/>
                <w:iCs/>
                <w:sz w:val="18"/>
                <w:szCs w:val="18"/>
                <w:lang w:eastAsia="en-IE"/>
              </w:rPr>
            </w:pPr>
            <w:r w:rsidRPr="00907EFB">
              <w:rPr>
                <w:sz w:val="18"/>
                <w:lang w:bidi="ga-IE"/>
              </w:rPr>
              <w:t>C.P. Fhine Gall</w:t>
            </w:r>
          </w:p>
        </w:tc>
        <w:tc>
          <w:tcPr>
            <w:tcW w:w="901" w:type="dxa"/>
            <w:tcBorders>
              <w:top w:val="nil"/>
              <w:left w:val="single" w:sz="8" w:space="0" w:color="auto"/>
              <w:bottom w:val="nil"/>
              <w:right w:val="nil"/>
            </w:tcBorders>
            <w:shd w:val="clear" w:color="auto" w:fill="F2F2F2" w:themeFill="background1" w:themeFillShade="F2"/>
            <w:noWrap/>
            <w:vAlign w:val="bottom"/>
            <w:hideMark/>
          </w:tcPr>
          <w:p w14:paraId="237D2D11" w14:textId="77777777" w:rsidR="00E60B8B" w:rsidRPr="00907EFB" w:rsidRDefault="00E60B8B" w:rsidP="00821745">
            <w:pPr>
              <w:rPr>
                <w:rFonts w:ascii="Roboto" w:hAnsi="Roboto" w:cstheme="minorHAnsi"/>
                <w:bCs/>
                <w:iCs/>
                <w:sz w:val="18"/>
                <w:szCs w:val="18"/>
                <w:lang w:eastAsia="en-IE"/>
              </w:rPr>
            </w:pPr>
            <w:r w:rsidRPr="00907EFB">
              <w:rPr>
                <w:sz w:val="18"/>
                <w:lang w:bidi="ga-IE"/>
              </w:rPr>
              <w:t>70121H</w:t>
            </w:r>
          </w:p>
        </w:tc>
        <w:tc>
          <w:tcPr>
            <w:tcW w:w="1182" w:type="dxa"/>
            <w:tcBorders>
              <w:top w:val="nil"/>
              <w:left w:val="single" w:sz="8" w:space="0" w:color="auto"/>
              <w:bottom w:val="nil"/>
              <w:right w:val="nil"/>
            </w:tcBorders>
            <w:shd w:val="clear" w:color="auto" w:fill="B6E1E7" w:themeFill="accent5" w:themeFillTint="66"/>
            <w:noWrap/>
            <w:vAlign w:val="bottom"/>
            <w:hideMark/>
          </w:tcPr>
          <w:p w14:paraId="1436B55A"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855</w:t>
            </w:r>
          </w:p>
        </w:tc>
        <w:tc>
          <w:tcPr>
            <w:tcW w:w="877" w:type="dxa"/>
            <w:tcBorders>
              <w:top w:val="nil"/>
              <w:left w:val="single" w:sz="8" w:space="0" w:color="auto"/>
              <w:bottom w:val="nil"/>
              <w:right w:val="nil"/>
            </w:tcBorders>
            <w:shd w:val="clear" w:color="auto" w:fill="F2F2F2" w:themeFill="background1" w:themeFillShade="F2"/>
            <w:noWrap/>
            <w:vAlign w:val="bottom"/>
            <w:hideMark/>
          </w:tcPr>
          <w:p w14:paraId="11D7FED0"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71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6571F1F"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485</w:t>
            </w:r>
          </w:p>
        </w:tc>
        <w:tc>
          <w:tcPr>
            <w:tcW w:w="737" w:type="dxa"/>
            <w:tcBorders>
              <w:top w:val="nil"/>
              <w:left w:val="nil"/>
              <w:bottom w:val="single" w:sz="4" w:space="0" w:color="auto"/>
              <w:right w:val="single" w:sz="4" w:space="0" w:color="auto"/>
            </w:tcBorders>
            <w:shd w:val="clear" w:color="auto" w:fill="F2F2F2" w:themeFill="background1" w:themeFillShade="F2"/>
            <w:noWrap/>
            <w:vAlign w:val="bottom"/>
            <w:hideMark/>
          </w:tcPr>
          <w:p w14:paraId="7751AC85"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161</w:t>
            </w:r>
          </w:p>
        </w:tc>
        <w:tc>
          <w:tcPr>
            <w:tcW w:w="881" w:type="dxa"/>
            <w:tcBorders>
              <w:top w:val="nil"/>
              <w:left w:val="nil"/>
              <w:bottom w:val="single" w:sz="4" w:space="0" w:color="auto"/>
              <w:right w:val="single" w:sz="4" w:space="0" w:color="auto"/>
            </w:tcBorders>
            <w:shd w:val="clear" w:color="auto" w:fill="F2F2F2" w:themeFill="background1" w:themeFillShade="F2"/>
            <w:noWrap/>
            <w:vAlign w:val="bottom"/>
            <w:hideMark/>
          </w:tcPr>
          <w:p w14:paraId="1354565E"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80</w:t>
            </w:r>
          </w:p>
        </w:tc>
        <w:tc>
          <w:tcPr>
            <w:tcW w:w="837" w:type="dxa"/>
            <w:tcBorders>
              <w:top w:val="nil"/>
              <w:left w:val="nil"/>
              <w:bottom w:val="single" w:sz="4" w:space="0" w:color="auto"/>
              <w:right w:val="single" w:sz="4" w:space="0" w:color="auto"/>
            </w:tcBorders>
            <w:shd w:val="clear" w:color="auto" w:fill="F2F2F2" w:themeFill="background1" w:themeFillShade="F2"/>
            <w:noWrap/>
            <w:vAlign w:val="bottom"/>
            <w:hideMark/>
          </w:tcPr>
          <w:p w14:paraId="258204EE"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0803DB75"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175</w:t>
            </w:r>
          </w:p>
        </w:tc>
        <w:tc>
          <w:tcPr>
            <w:tcW w:w="1132"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14:paraId="1706C570"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901</w:t>
            </w:r>
          </w:p>
        </w:tc>
        <w:tc>
          <w:tcPr>
            <w:tcW w:w="802" w:type="dxa"/>
            <w:tcBorders>
              <w:top w:val="nil"/>
              <w:left w:val="nil"/>
              <w:bottom w:val="single" w:sz="4" w:space="0" w:color="auto"/>
              <w:right w:val="single" w:sz="4" w:space="0" w:color="auto"/>
            </w:tcBorders>
            <w:shd w:val="clear" w:color="auto" w:fill="FFC000"/>
            <w:noWrap/>
            <w:vAlign w:val="bottom"/>
            <w:hideMark/>
          </w:tcPr>
          <w:p w14:paraId="79D11A6C"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46</w:t>
            </w:r>
          </w:p>
        </w:tc>
      </w:tr>
      <w:tr w:rsidR="00E60B8B" w:rsidRPr="00907EFB" w14:paraId="4529B0C8" w14:textId="77777777" w:rsidTr="009B43F4">
        <w:trPr>
          <w:trHeight w:val="342"/>
        </w:trPr>
        <w:tc>
          <w:tcPr>
            <w:tcW w:w="1702" w:type="dxa"/>
            <w:tcBorders>
              <w:top w:val="nil"/>
              <w:left w:val="single" w:sz="8" w:space="0" w:color="auto"/>
              <w:bottom w:val="single" w:sz="4" w:space="0" w:color="auto"/>
              <w:right w:val="nil"/>
            </w:tcBorders>
            <w:shd w:val="clear" w:color="auto" w:fill="auto"/>
            <w:noWrap/>
            <w:vAlign w:val="bottom"/>
            <w:hideMark/>
          </w:tcPr>
          <w:p w14:paraId="22EFA12F" w14:textId="77777777" w:rsidR="00E60B8B" w:rsidRPr="00907EFB" w:rsidRDefault="00E60B8B" w:rsidP="00821745">
            <w:pPr>
              <w:rPr>
                <w:rFonts w:ascii="Roboto" w:hAnsi="Roboto" w:cstheme="minorHAnsi"/>
                <w:bCs/>
                <w:iCs/>
                <w:sz w:val="18"/>
                <w:szCs w:val="18"/>
                <w:lang w:eastAsia="en-IE"/>
              </w:rPr>
            </w:pPr>
            <w:r w:rsidRPr="00907EFB">
              <w:rPr>
                <w:sz w:val="18"/>
                <w:lang w:bidi="ga-IE"/>
              </w:rPr>
              <w:t>C.P. Theach na Giúise</w:t>
            </w:r>
          </w:p>
        </w:tc>
        <w:tc>
          <w:tcPr>
            <w:tcW w:w="901" w:type="dxa"/>
            <w:tcBorders>
              <w:top w:val="single" w:sz="4" w:space="0" w:color="auto"/>
              <w:left w:val="single" w:sz="8" w:space="0" w:color="auto"/>
              <w:bottom w:val="single" w:sz="4" w:space="0" w:color="auto"/>
              <w:right w:val="nil"/>
            </w:tcBorders>
            <w:shd w:val="clear" w:color="auto" w:fill="auto"/>
            <w:noWrap/>
            <w:vAlign w:val="bottom"/>
            <w:hideMark/>
          </w:tcPr>
          <w:p w14:paraId="5E074630" w14:textId="77777777" w:rsidR="00E60B8B" w:rsidRPr="00907EFB" w:rsidRDefault="00E60B8B" w:rsidP="00821745">
            <w:pPr>
              <w:rPr>
                <w:rFonts w:ascii="Roboto" w:hAnsi="Roboto" w:cstheme="minorHAnsi"/>
                <w:bCs/>
                <w:iCs/>
                <w:sz w:val="18"/>
                <w:szCs w:val="18"/>
                <w:lang w:eastAsia="en-IE"/>
              </w:rPr>
            </w:pPr>
            <w:r w:rsidRPr="00907EFB">
              <w:rPr>
                <w:sz w:val="18"/>
                <w:lang w:bidi="ga-IE"/>
              </w:rPr>
              <w:t>70140L</w:t>
            </w:r>
          </w:p>
        </w:tc>
        <w:tc>
          <w:tcPr>
            <w:tcW w:w="1182" w:type="dxa"/>
            <w:tcBorders>
              <w:top w:val="single" w:sz="4" w:space="0" w:color="auto"/>
              <w:left w:val="single" w:sz="8" w:space="0" w:color="auto"/>
              <w:bottom w:val="single" w:sz="4" w:space="0" w:color="auto"/>
              <w:right w:val="nil"/>
            </w:tcBorders>
            <w:shd w:val="clear" w:color="000000" w:fill="DAEEF3"/>
            <w:noWrap/>
            <w:vAlign w:val="bottom"/>
            <w:hideMark/>
          </w:tcPr>
          <w:p w14:paraId="581C8F87"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810</w:t>
            </w:r>
          </w:p>
        </w:tc>
        <w:tc>
          <w:tcPr>
            <w:tcW w:w="87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ABB240E"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52</w:t>
            </w:r>
          </w:p>
        </w:tc>
        <w:tc>
          <w:tcPr>
            <w:tcW w:w="712" w:type="dxa"/>
            <w:tcBorders>
              <w:top w:val="nil"/>
              <w:left w:val="nil"/>
              <w:bottom w:val="single" w:sz="4" w:space="0" w:color="auto"/>
              <w:right w:val="single" w:sz="4" w:space="0" w:color="auto"/>
            </w:tcBorders>
            <w:shd w:val="clear" w:color="auto" w:fill="auto"/>
            <w:noWrap/>
            <w:vAlign w:val="bottom"/>
            <w:hideMark/>
          </w:tcPr>
          <w:p w14:paraId="58630A25"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372</w:t>
            </w:r>
          </w:p>
        </w:tc>
        <w:tc>
          <w:tcPr>
            <w:tcW w:w="737" w:type="dxa"/>
            <w:tcBorders>
              <w:top w:val="nil"/>
              <w:left w:val="nil"/>
              <w:bottom w:val="single" w:sz="4" w:space="0" w:color="auto"/>
              <w:right w:val="single" w:sz="4" w:space="0" w:color="auto"/>
            </w:tcBorders>
            <w:shd w:val="clear" w:color="auto" w:fill="auto"/>
            <w:noWrap/>
            <w:vAlign w:val="bottom"/>
            <w:hideMark/>
          </w:tcPr>
          <w:p w14:paraId="6A891E35"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234</w:t>
            </w:r>
          </w:p>
        </w:tc>
        <w:tc>
          <w:tcPr>
            <w:tcW w:w="881" w:type="dxa"/>
            <w:tcBorders>
              <w:top w:val="nil"/>
              <w:left w:val="nil"/>
              <w:bottom w:val="single" w:sz="4" w:space="0" w:color="auto"/>
              <w:right w:val="single" w:sz="4" w:space="0" w:color="auto"/>
            </w:tcBorders>
            <w:shd w:val="clear" w:color="auto" w:fill="auto"/>
            <w:noWrap/>
            <w:vAlign w:val="bottom"/>
            <w:hideMark/>
          </w:tcPr>
          <w:p w14:paraId="2958BF42"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134</w:t>
            </w:r>
          </w:p>
        </w:tc>
        <w:tc>
          <w:tcPr>
            <w:tcW w:w="837" w:type="dxa"/>
            <w:tcBorders>
              <w:top w:val="nil"/>
              <w:left w:val="nil"/>
              <w:bottom w:val="single" w:sz="4" w:space="0" w:color="auto"/>
              <w:right w:val="single" w:sz="4" w:space="0" w:color="auto"/>
            </w:tcBorders>
            <w:shd w:val="clear" w:color="auto" w:fill="auto"/>
            <w:noWrap/>
            <w:vAlign w:val="bottom"/>
            <w:hideMark/>
          </w:tcPr>
          <w:p w14:paraId="4CADFEF3"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18</w:t>
            </w:r>
          </w:p>
        </w:tc>
        <w:tc>
          <w:tcPr>
            <w:tcW w:w="962" w:type="dxa"/>
            <w:tcBorders>
              <w:top w:val="nil"/>
              <w:left w:val="nil"/>
              <w:bottom w:val="single" w:sz="4" w:space="0" w:color="auto"/>
              <w:right w:val="single" w:sz="4" w:space="0" w:color="auto"/>
            </w:tcBorders>
            <w:shd w:val="clear" w:color="auto" w:fill="auto"/>
            <w:noWrap/>
            <w:vAlign w:val="bottom"/>
            <w:hideMark/>
          </w:tcPr>
          <w:p w14:paraId="4A1A7E0D"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15</w:t>
            </w:r>
          </w:p>
        </w:tc>
        <w:tc>
          <w:tcPr>
            <w:tcW w:w="1132" w:type="dxa"/>
            <w:tcBorders>
              <w:top w:val="nil"/>
              <w:left w:val="single" w:sz="8" w:space="0" w:color="auto"/>
              <w:bottom w:val="single" w:sz="4" w:space="0" w:color="auto"/>
              <w:right w:val="single" w:sz="8" w:space="0" w:color="auto"/>
            </w:tcBorders>
            <w:shd w:val="clear" w:color="000000" w:fill="EBF1DE"/>
            <w:noWrap/>
            <w:vAlign w:val="bottom"/>
            <w:hideMark/>
          </w:tcPr>
          <w:p w14:paraId="7562A764"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825</w:t>
            </w:r>
          </w:p>
        </w:tc>
        <w:tc>
          <w:tcPr>
            <w:tcW w:w="802" w:type="dxa"/>
            <w:tcBorders>
              <w:top w:val="nil"/>
              <w:left w:val="nil"/>
              <w:bottom w:val="single" w:sz="4" w:space="0" w:color="auto"/>
              <w:right w:val="single" w:sz="4" w:space="0" w:color="auto"/>
            </w:tcBorders>
            <w:shd w:val="clear" w:color="000000" w:fill="FFFF00"/>
            <w:noWrap/>
            <w:vAlign w:val="bottom"/>
            <w:hideMark/>
          </w:tcPr>
          <w:p w14:paraId="64BC8C08"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15</w:t>
            </w:r>
          </w:p>
        </w:tc>
      </w:tr>
      <w:tr w:rsidR="00E60B8B" w:rsidRPr="00907EFB" w14:paraId="28E950AE" w14:textId="77777777" w:rsidTr="009B43F4">
        <w:trPr>
          <w:trHeight w:val="342"/>
        </w:trPr>
        <w:tc>
          <w:tcPr>
            <w:tcW w:w="1702" w:type="dxa"/>
            <w:tcBorders>
              <w:top w:val="nil"/>
              <w:left w:val="single" w:sz="8" w:space="0" w:color="auto"/>
              <w:bottom w:val="single" w:sz="4" w:space="0" w:color="auto"/>
              <w:right w:val="nil"/>
            </w:tcBorders>
            <w:shd w:val="clear" w:color="auto" w:fill="F2F2F2" w:themeFill="background1" w:themeFillShade="F2"/>
            <w:noWrap/>
            <w:vAlign w:val="bottom"/>
            <w:hideMark/>
          </w:tcPr>
          <w:p w14:paraId="6B6FC6D7" w14:textId="77777777" w:rsidR="00E60B8B" w:rsidRPr="00907EFB" w:rsidRDefault="00E60B8B" w:rsidP="00821745">
            <w:pPr>
              <w:rPr>
                <w:rFonts w:ascii="Roboto" w:hAnsi="Roboto" w:cstheme="minorHAnsi"/>
                <w:bCs/>
                <w:iCs/>
                <w:sz w:val="18"/>
                <w:szCs w:val="18"/>
                <w:lang w:eastAsia="en-IE"/>
              </w:rPr>
            </w:pPr>
            <w:r w:rsidRPr="00907EFB">
              <w:rPr>
                <w:sz w:val="18"/>
                <w:lang w:bidi="ga-IE"/>
              </w:rPr>
              <w:t>Gaelcholáiste Reachrann</w:t>
            </w:r>
          </w:p>
        </w:tc>
        <w:tc>
          <w:tcPr>
            <w:tcW w:w="901" w:type="dxa"/>
            <w:tcBorders>
              <w:top w:val="nil"/>
              <w:left w:val="single" w:sz="8" w:space="0" w:color="auto"/>
              <w:bottom w:val="single" w:sz="4" w:space="0" w:color="auto"/>
              <w:right w:val="nil"/>
            </w:tcBorders>
            <w:shd w:val="clear" w:color="auto" w:fill="F2F2F2" w:themeFill="background1" w:themeFillShade="F2"/>
            <w:noWrap/>
            <w:vAlign w:val="bottom"/>
            <w:hideMark/>
          </w:tcPr>
          <w:p w14:paraId="3A2C0C4F" w14:textId="77777777" w:rsidR="00E60B8B" w:rsidRPr="00907EFB" w:rsidRDefault="00E60B8B" w:rsidP="00821745">
            <w:pPr>
              <w:rPr>
                <w:rFonts w:ascii="Roboto" w:hAnsi="Roboto" w:cstheme="minorHAnsi"/>
                <w:bCs/>
                <w:iCs/>
                <w:sz w:val="18"/>
                <w:szCs w:val="18"/>
                <w:lang w:eastAsia="en-IE"/>
              </w:rPr>
            </w:pPr>
            <w:r w:rsidRPr="00907EFB">
              <w:rPr>
                <w:sz w:val="18"/>
                <w:lang w:bidi="ga-IE"/>
              </w:rPr>
              <w:t>76085N</w:t>
            </w:r>
          </w:p>
        </w:tc>
        <w:tc>
          <w:tcPr>
            <w:tcW w:w="1182" w:type="dxa"/>
            <w:tcBorders>
              <w:top w:val="nil"/>
              <w:left w:val="single" w:sz="8" w:space="0" w:color="auto"/>
              <w:bottom w:val="single" w:sz="4" w:space="0" w:color="auto"/>
              <w:right w:val="nil"/>
            </w:tcBorders>
            <w:shd w:val="clear" w:color="auto" w:fill="B6E1E7" w:themeFill="accent5" w:themeFillTint="66"/>
            <w:noWrap/>
            <w:vAlign w:val="bottom"/>
            <w:hideMark/>
          </w:tcPr>
          <w:p w14:paraId="46E1033F"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443</w:t>
            </w:r>
          </w:p>
        </w:tc>
        <w:tc>
          <w:tcPr>
            <w:tcW w:w="877"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41466BD7"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712" w:type="dxa"/>
            <w:tcBorders>
              <w:top w:val="nil"/>
              <w:left w:val="nil"/>
              <w:bottom w:val="single" w:sz="4" w:space="0" w:color="auto"/>
              <w:right w:val="single" w:sz="4" w:space="0" w:color="auto"/>
            </w:tcBorders>
            <w:shd w:val="clear" w:color="auto" w:fill="F2F2F2" w:themeFill="background1" w:themeFillShade="F2"/>
            <w:noWrap/>
            <w:vAlign w:val="bottom"/>
            <w:hideMark/>
          </w:tcPr>
          <w:p w14:paraId="45A3FCC8"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296</w:t>
            </w:r>
          </w:p>
        </w:tc>
        <w:tc>
          <w:tcPr>
            <w:tcW w:w="737" w:type="dxa"/>
            <w:tcBorders>
              <w:top w:val="nil"/>
              <w:left w:val="nil"/>
              <w:bottom w:val="single" w:sz="4" w:space="0" w:color="auto"/>
              <w:right w:val="single" w:sz="4" w:space="0" w:color="auto"/>
            </w:tcBorders>
            <w:shd w:val="clear" w:color="auto" w:fill="F2F2F2" w:themeFill="background1" w:themeFillShade="F2"/>
            <w:noWrap/>
            <w:vAlign w:val="bottom"/>
            <w:hideMark/>
          </w:tcPr>
          <w:p w14:paraId="3F257127"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143</w:t>
            </w:r>
          </w:p>
        </w:tc>
        <w:tc>
          <w:tcPr>
            <w:tcW w:w="881" w:type="dxa"/>
            <w:tcBorders>
              <w:top w:val="nil"/>
              <w:left w:val="nil"/>
              <w:bottom w:val="single" w:sz="4" w:space="0" w:color="auto"/>
              <w:right w:val="single" w:sz="4" w:space="0" w:color="auto"/>
            </w:tcBorders>
            <w:shd w:val="clear" w:color="auto" w:fill="F2F2F2" w:themeFill="background1" w:themeFillShade="F2"/>
            <w:noWrap/>
            <w:vAlign w:val="bottom"/>
            <w:hideMark/>
          </w:tcPr>
          <w:p w14:paraId="1A72BF9C"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67</w:t>
            </w:r>
          </w:p>
        </w:tc>
        <w:tc>
          <w:tcPr>
            <w:tcW w:w="837" w:type="dxa"/>
            <w:tcBorders>
              <w:top w:val="nil"/>
              <w:left w:val="nil"/>
              <w:bottom w:val="single" w:sz="4" w:space="0" w:color="auto"/>
              <w:right w:val="single" w:sz="4" w:space="0" w:color="auto"/>
            </w:tcBorders>
            <w:shd w:val="clear" w:color="auto" w:fill="F2F2F2" w:themeFill="background1" w:themeFillShade="F2"/>
            <w:noWrap/>
            <w:vAlign w:val="bottom"/>
            <w:hideMark/>
          </w:tcPr>
          <w:p w14:paraId="3F2D805D"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4FA24E92"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1132"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14:paraId="20AD0843"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506</w:t>
            </w:r>
          </w:p>
        </w:tc>
        <w:tc>
          <w:tcPr>
            <w:tcW w:w="802" w:type="dxa"/>
            <w:tcBorders>
              <w:top w:val="nil"/>
              <w:left w:val="nil"/>
              <w:bottom w:val="single" w:sz="4" w:space="0" w:color="auto"/>
              <w:right w:val="single" w:sz="4" w:space="0" w:color="auto"/>
            </w:tcBorders>
            <w:shd w:val="clear" w:color="auto" w:fill="FFC000"/>
            <w:noWrap/>
            <w:vAlign w:val="bottom"/>
            <w:hideMark/>
          </w:tcPr>
          <w:p w14:paraId="2922C849"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63</w:t>
            </w:r>
          </w:p>
        </w:tc>
      </w:tr>
      <w:tr w:rsidR="00E60B8B" w:rsidRPr="00907EFB" w14:paraId="58EE471E" w14:textId="77777777" w:rsidTr="009B43F4">
        <w:trPr>
          <w:trHeight w:val="342"/>
        </w:trPr>
        <w:tc>
          <w:tcPr>
            <w:tcW w:w="1702" w:type="dxa"/>
            <w:tcBorders>
              <w:top w:val="nil"/>
              <w:left w:val="single" w:sz="8" w:space="0" w:color="auto"/>
              <w:bottom w:val="single" w:sz="4" w:space="0" w:color="auto"/>
              <w:right w:val="nil"/>
            </w:tcBorders>
            <w:shd w:val="clear" w:color="auto" w:fill="auto"/>
            <w:noWrap/>
            <w:vAlign w:val="bottom"/>
            <w:hideMark/>
          </w:tcPr>
          <w:p w14:paraId="19C8DDF5" w14:textId="31311A55" w:rsidR="00E60B8B" w:rsidRPr="00907EFB" w:rsidRDefault="00E60B8B" w:rsidP="00821745">
            <w:pPr>
              <w:rPr>
                <w:rFonts w:ascii="Roboto" w:hAnsi="Roboto" w:cstheme="minorHAnsi"/>
                <w:b/>
                <w:bCs/>
                <w:iCs/>
                <w:sz w:val="18"/>
                <w:szCs w:val="18"/>
                <w:lang w:eastAsia="en-IE"/>
              </w:rPr>
            </w:pPr>
            <w:r w:rsidRPr="00907EFB">
              <w:rPr>
                <w:b/>
                <w:i/>
                <w:sz w:val="18"/>
                <w:lang w:bidi="ga-IE"/>
              </w:rPr>
              <w:t>*C.P. na Gráinsí</w:t>
            </w:r>
          </w:p>
        </w:tc>
        <w:tc>
          <w:tcPr>
            <w:tcW w:w="901" w:type="dxa"/>
            <w:tcBorders>
              <w:top w:val="nil"/>
              <w:left w:val="single" w:sz="8" w:space="0" w:color="auto"/>
              <w:bottom w:val="single" w:sz="4" w:space="0" w:color="auto"/>
              <w:right w:val="nil"/>
            </w:tcBorders>
            <w:shd w:val="clear" w:color="auto" w:fill="auto"/>
            <w:noWrap/>
            <w:vAlign w:val="bottom"/>
            <w:hideMark/>
          </w:tcPr>
          <w:p w14:paraId="49F7C310" w14:textId="77777777" w:rsidR="00E60B8B" w:rsidRPr="00907EFB" w:rsidRDefault="00E60B8B" w:rsidP="00821745">
            <w:pPr>
              <w:rPr>
                <w:rFonts w:ascii="Roboto" w:hAnsi="Roboto" w:cstheme="minorHAnsi"/>
                <w:bCs/>
                <w:iCs/>
                <w:sz w:val="18"/>
                <w:szCs w:val="18"/>
                <w:lang w:eastAsia="en-IE"/>
              </w:rPr>
            </w:pPr>
            <w:r w:rsidRPr="00907EFB">
              <w:rPr>
                <w:sz w:val="18"/>
                <w:lang w:bidi="ga-IE"/>
              </w:rPr>
              <w:t>70020B</w:t>
            </w:r>
          </w:p>
        </w:tc>
        <w:tc>
          <w:tcPr>
            <w:tcW w:w="1182" w:type="dxa"/>
            <w:tcBorders>
              <w:top w:val="nil"/>
              <w:left w:val="single" w:sz="8" w:space="0" w:color="auto"/>
              <w:bottom w:val="single" w:sz="4" w:space="0" w:color="auto"/>
              <w:right w:val="nil"/>
            </w:tcBorders>
            <w:shd w:val="clear" w:color="000000" w:fill="DAEEF3"/>
            <w:noWrap/>
            <w:vAlign w:val="bottom"/>
            <w:hideMark/>
          </w:tcPr>
          <w:p w14:paraId="41032C75"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280</w:t>
            </w:r>
          </w:p>
        </w:tc>
        <w:tc>
          <w:tcPr>
            <w:tcW w:w="877" w:type="dxa"/>
            <w:tcBorders>
              <w:top w:val="nil"/>
              <w:left w:val="single" w:sz="8" w:space="0" w:color="auto"/>
              <w:bottom w:val="single" w:sz="4" w:space="0" w:color="auto"/>
              <w:right w:val="single" w:sz="4" w:space="0" w:color="auto"/>
            </w:tcBorders>
            <w:shd w:val="clear" w:color="auto" w:fill="auto"/>
            <w:noWrap/>
            <w:vAlign w:val="bottom"/>
            <w:hideMark/>
          </w:tcPr>
          <w:p w14:paraId="31CD50B5"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59</w:t>
            </w:r>
          </w:p>
        </w:tc>
        <w:tc>
          <w:tcPr>
            <w:tcW w:w="712" w:type="dxa"/>
            <w:tcBorders>
              <w:top w:val="nil"/>
              <w:left w:val="nil"/>
              <w:bottom w:val="single" w:sz="4" w:space="0" w:color="auto"/>
              <w:right w:val="single" w:sz="4" w:space="0" w:color="auto"/>
            </w:tcBorders>
            <w:shd w:val="clear" w:color="auto" w:fill="auto"/>
            <w:noWrap/>
            <w:vAlign w:val="bottom"/>
            <w:hideMark/>
          </w:tcPr>
          <w:p w14:paraId="2C9DFF2E"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152</w:t>
            </w:r>
          </w:p>
        </w:tc>
        <w:tc>
          <w:tcPr>
            <w:tcW w:w="737" w:type="dxa"/>
            <w:tcBorders>
              <w:top w:val="nil"/>
              <w:left w:val="nil"/>
              <w:bottom w:val="single" w:sz="4" w:space="0" w:color="auto"/>
              <w:right w:val="single" w:sz="4" w:space="0" w:color="auto"/>
            </w:tcBorders>
            <w:shd w:val="clear" w:color="auto" w:fill="auto"/>
            <w:noWrap/>
            <w:vAlign w:val="bottom"/>
            <w:hideMark/>
          </w:tcPr>
          <w:p w14:paraId="44534FDE"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42</w:t>
            </w:r>
          </w:p>
        </w:tc>
        <w:tc>
          <w:tcPr>
            <w:tcW w:w="881" w:type="dxa"/>
            <w:tcBorders>
              <w:top w:val="nil"/>
              <w:left w:val="nil"/>
              <w:bottom w:val="single" w:sz="4" w:space="0" w:color="auto"/>
              <w:right w:val="single" w:sz="4" w:space="0" w:color="auto"/>
            </w:tcBorders>
            <w:shd w:val="clear" w:color="auto" w:fill="auto"/>
            <w:noWrap/>
            <w:vAlign w:val="bottom"/>
            <w:hideMark/>
          </w:tcPr>
          <w:p w14:paraId="4B2BCE6A"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65</w:t>
            </w:r>
          </w:p>
        </w:tc>
        <w:tc>
          <w:tcPr>
            <w:tcW w:w="837" w:type="dxa"/>
            <w:tcBorders>
              <w:top w:val="nil"/>
              <w:left w:val="nil"/>
              <w:bottom w:val="single" w:sz="4" w:space="0" w:color="auto"/>
              <w:right w:val="single" w:sz="4" w:space="0" w:color="auto"/>
            </w:tcBorders>
            <w:shd w:val="clear" w:color="auto" w:fill="auto"/>
            <w:noWrap/>
            <w:vAlign w:val="bottom"/>
            <w:hideMark/>
          </w:tcPr>
          <w:p w14:paraId="6A9A9F62"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962" w:type="dxa"/>
            <w:tcBorders>
              <w:top w:val="nil"/>
              <w:left w:val="nil"/>
              <w:bottom w:val="single" w:sz="4" w:space="0" w:color="auto"/>
              <w:right w:val="single" w:sz="4" w:space="0" w:color="auto"/>
            </w:tcBorders>
            <w:shd w:val="clear" w:color="auto" w:fill="auto"/>
            <w:noWrap/>
            <w:vAlign w:val="bottom"/>
            <w:hideMark/>
          </w:tcPr>
          <w:p w14:paraId="48E15B80"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25</w:t>
            </w:r>
          </w:p>
        </w:tc>
        <w:tc>
          <w:tcPr>
            <w:tcW w:w="1132" w:type="dxa"/>
            <w:tcBorders>
              <w:top w:val="nil"/>
              <w:left w:val="single" w:sz="8" w:space="0" w:color="auto"/>
              <w:bottom w:val="single" w:sz="4" w:space="0" w:color="auto"/>
              <w:right w:val="single" w:sz="8" w:space="0" w:color="auto"/>
            </w:tcBorders>
            <w:shd w:val="clear" w:color="000000" w:fill="EBF1DE"/>
            <w:noWrap/>
            <w:vAlign w:val="bottom"/>
            <w:hideMark/>
          </w:tcPr>
          <w:p w14:paraId="088022BB"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343</w:t>
            </w:r>
          </w:p>
        </w:tc>
        <w:tc>
          <w:tcPr>
            <w:tcW w:w="802" w:type="dxa"/>
            <w:tcBorders>
              <w:top w:val="nil"/>
              <w:left w:val="nil"/>
              <w:bottom w:val="single" w:sz="4" w:space="0" w:color="auto"/>
              <w:right w:val="single" w:sz="4" w:space="0" w:color="auto"/>
            </w:tcBorders>
            <w:shd w:val="clear" w:color="000000" w:fill="FFFF00"/>
            <w:noWrap/>
            <w:vAlign w:val="bottom"/>
            <w:hideMark/>
          </w:tcPr>
          <w:p w14:paraId="36C1229F"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63</w:t>
            </w:r>
          </w:p>
        </w:tc>
      </w:tr>
      <w:tr w:rsidR="00E60B8B" w:rsidRPr="00907EFB" w14:paraId="2AF42487" w14:textId="77777777" w:rsidTr="009B43F4">
        <w:trPr>
          <w:trHeight w:val="342"/>
        </w:trPr>
        <w:tc>
          <w:tcPr>
            <w:tcW w:w="1702" w:type="dxa"/>
            <w:tcBorders>
              <w:top w:val="nil"/>
              <w:left w:val="single" w:sz="8" w:space="0" w:color="auto"/>
              <w:bottom w:val="single" w:sz="4" w:space="0" w:color="auto"/>
              <w:right w:val="nil"/>
            </w:tcBorders>
            <w:shd w:val="clear" w:color="auto" w:fill="F2F2F2" w:themeFill="background1" w:themeFillShade="F2"/>
            <w:noWrap/>
            <w:vAlign w:val="bottom"/>
            <w:hideMark/>
          </w:tcPr>
          <w:p w14:paraId="482B3DD0" w14:textId="1DB01595" w:rsidR="00E60B8B" w:rsidRPr="00907EFB" w:rsidRDefault="00E60B8B" w:rsidP="00821745">
            <w:pPr>
              <w:rPr>
                <w:rFonts w:ascii="Roboto" w:hAnsi="Roboto" w:cstheme="minorHAnsi"/>
                <w:b/>
                <w:bCs/>
                <w:iCs/>
                <w:sz w:val="18"/>
                <w:szCs w:val="18"/>
                <w:lang w:eastAsia="en-IE"/>
              </w:rPr>
            </w:pPr>
            <w:r w:rsidRPr="00907EFB">
              <w:rPr>
                <w:b/>
                <w:i/>
                <w:sz w:val="18"/>
                <w:lang w:bidi="ga-IE"/>
              </w:rPr>
              <w:t>*Coláiste na nGlaschnoc</w:t>
            </w:r>
          </w:p>
        </w:tc>
        <w:tc>
          <w:tcPr>
            <w:tcW w:w="901" w:type="dxa"/>
            <w:tcBorders>
              <w:top w:val="nil"/>
              <w:left w:val="single" w:sz="8" w:space="0" w:color="auto"/>
              <w:bottom w:val="single" w:sz="4" w:space="0" w:color="auto"/>
              <w:right w:val="nil"/>
            </w:tcBorders>
            <w:shd w:val="clear" w:color="auto" w:fill="F2F2F2" w:themeFill="background1" w:themeFillShade="F2"/>
            <w:noWrap/>
            <w:vAlign w:val="bottom"/>
            <w:hideMark/>
          </w:tcPr>
          <w:p w14:paraId="3DEF2E54" w14:textId="77777777" w:rsidR="00E60B8B" w:rsidRPr="00907EFB" w:rsidRDefault="00E60B8B" w:rsidP="00821745">
            <w:pPr>
              <w:rPr>
                <w:rFonts w:ascii="Roboto" w:hAnsi="Roboto" w:cstheme="minorHAnsi"/>
                <w:bCs/>
                <w:iCs/>
                <w:sz w:val="18"/>
                <w:szCs w:val="18"/>
                <w:lang w:eastAsia="en-IE"/>
              </w:rPr>
            </w:pPr>
            <w:r w:rsidRPr="00907EFB">
              <w:rPr>
                <w:sz w:val="18"/>
                <w:lang w:bidi="ga-IE"/>
              </w:rPr>
              <w:t>70130I</w:t>
            </w:r>
          </w:p>
        </w:tc>
        <w:tc>
          <w:tcPr>
            <w:tcW w:w="1182" w:type="dxa"/>
            <w:tcBorders>
              <w:top w:val="nil"/>
              <w:left w:val="single" w:sz="8" w:space="0" w:color="auto"/>
              <w:bottom w:val="single" w:sz="4" w:space="0" w:color="auto"/>
              <w:right w:val="nil"/>
            </w:tcBorders>
            <w:shd w:val="clear" w:color="auto" w:fill="B6E1E7" w:themeFill="accent5" w:themeFillTint="66"/>
            <w:noWrap/>
            <w:vAlign w:val="bottom"/>
            <w:hideMark/>
          </w:tcPr>
          <w:p w14:paraId="1BD11739"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137</w:t>
            </w:r>
          </w:p>
        </w:tc>
        <w:tc>
          <w:tcPr>
            <w:tcW w:w="877"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3F749CDB"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89</w:t>
            </w:r>
          </w:p>
        </w:tc>
        <w:tc>
          <w:tcPr>
            <w:tcW w:w="712" w:type="dxa"/>
            <w:tcBorders>
              <w:top w:val="nil"/>
              <w:left w:val="nil"/>
              <w:bottom w:val="single" w:sz="4" w:space="0" w:color="auto"/>
              <w:right w:val="single" w:sz="4" w:space="0" w:color="auto"/>
            </w:tcBorders>
            <w:shd w:val="clear" w:color="auto" w:fill="F2F2F2" w:themeFill="background1" w:themeFillShade="F2"/>
            <w:noWrap/>
            <w:vAlign w:val="bottom"/>
            <w:hideMark/>
          </w:tcPr>
          <w:p w14:paraId="77B24B68"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737" w:type="dxa"/>
            <w:tcBorders>
              <w:top w:val="nil"/>
              <w:left w:val="nil"/>
              <w:bottom w:val="single" w:sz="4" w:space="0" w:color="auto"/>
              <w:right w:val="single" w:sz="4" w:space="0" w:color="auto"/>
            </w:tcBorders>
            <w:shd w:val="clear" w:color="auto" w:fill="F2F2F2" w:themeFill="background1" w:themeFillShade="F2"/>
            <w:noWrap/>
            <w:vAlign w:val="bottom"/>
            <w:hideMark/>
          </w:tcPr>
          <w:p w14:paraId="0E03CA6C"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881" w:type="dxa"/>
            <w:tcBorders>
              <w:top w:val="nil"/>
              <w:left w:val="nil"/>
              <w:bottom w:val="single" w:sz="4" w:space="0" w:color="auto"/>
              <w:right w:val="single" w:sz="4" w:space="0" w:color="auto"/>
            </w:tcBorders>
            <w:shd w:val="clear" w:color="auto" w:fill="F2F2F2" w:themeFill="background1" w:themeFillShade="F2"/>
            <w:noWrap/>
            <w:vAlign w:val="bottom"/>
            <w:hideMark/>
          </w:tcPr>
          <w:p w14:paraId="42794B9B"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31</w:t>
            </w:r>
          </w:p>
        </w:tc>
        <w:tc>
          <w:tcPr>
            <w:tcW w:w="837" w:type="dxa"/>
            <w:tcBorders>
              <w:top w:val="nil"/>
              <w:left w:val="nil"/>
              <w:bottom w:val="single" w:sz="4" w:space="0" w:color="auto"/>
              <w:right w:val="single" w:sz="4" w:space="0" w:color="auto"/>
            </w:tcBorders>
            <w:shd w:val="clear" w:color="auto" w:fill="F2F2F2" w:themeFill="background1" w:themeFillShade="F2"/>
            <w:noWrap/>
            <w:vAlign w:val="bottom"/>
            <w:hideMark/>
          </w:tcPr>
          <w:p w14:paraId="42563FE4"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10</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01DDEBB8"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19</w:t>
            </w:r>
          </w:p>
        </w:tc>
        <w:tc>
          <w:tcPr>
            <w:tcW w:w="1132"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14:paraId="39A895CF"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149</w:t>
            </w:r>
          </w:p>
        </w:tc>
        <w:tc>
          <w:tcPr>
            <w:tcW w:w="802" w:type="dxa"/>
            <w:tcBorders>
              <w:top w:val="nil"/>
              <w:left w:val="nil"/>
              <w:bottom w:val="single" w:sz="4" w:space="0" w:color="auto"/>
              <w:right w:val="single" w:sz="4" w:space="0" w:color="auto"/>
            </w:tcBorders>
            <w:shd w:val="clear" w:color="auto" w:fill="FFC000"/>
            <w:noWrap/>
            <w:vAlign w:val="bottom"/>
            <w:hideMark/>
          </w:tcPr>
          <w:p w14:paraId="1388073D"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12</w:t>
            </w:r>
          </w:p>
        </w:tc>
      </w:tr>
      <w:tr w:rsidR="00E60B8B" w:rsidRPr="00907EFB" w14:paraId="2511B54D" w14:textId="77777777" w:rsidTr="009B43F4">
        <w:trPr>
          <w:trHeight w:val="342"/>
        </w:trPr>
        <w:tc>
          <w:tcPr>
            <w:tcW w:w="1702" w:type="dxa"/>
            <w:tcBorders>
              <w:top w:val="nil"/>
              <w:left w:val="single" w:sz="8" w:space="0" w:color="auto"/>
              <w:bottom w:val="single" w:sz="4" w:space="0" w:color="auto"/>
              <w:right w:val="nil"/>
            </w:tcBorders>
            <w:shd w:val="clear" w:color="auto" w:fill="auto"/>
            <w:noWrap/>
            <w:vAlign w:val="bottom"/>
            <w:hideMark/>
          </w:tcPr>
          <w:p w14:paraId="732A1BB1" w14:textId="77777777" w:rsidR="00E60B8B" w:rsidRPr="00907EFB" w:rsidRDefault="00E60B8B" w:rsidP="00821745">
            <w:pPr>
              <w:rPr>
                <w:rFonts w:ascii="Roboto" w:hAnsi="Roboto" w:cstheme="minorHAnsi"/>
                <w:bCs/>
                <w:iCs/>
                <w:sz w:val="18"/>
                <w:szCs w:val="18"/>
                <w:lang w:eastAsia="en-IE"/>
              </w:rPr>
            </w:pPr>
            <w:r w:rsidRPr="00907EFB">
              <w:rPr>
                <w:sz w:val="18"/>
                <w:lang w:bidi="ga-IE"/>
              </w:rPr>
              <w:t xml:space="preserve">C.P. an Ghrífín </w:t>
            </w:r>
          </w:p>
        </w:tc>
        <w:tc>
          <w:tcPr>
            <w:tcW w:w="901" w:type="dxa"/>
            <w:tcBorders>
              <w:top w:val="nil"/>
              <w:left w:val="single" w:sz="8" w:space="0" w:color="auto"/>
              <w:bottom w:val="single" w:sz="4" w:space="0" w:color="auto"/>
              <w:right w:val="nil"/>
            </w:tcBorders>
            <w:shd w:val="clear" w:color="auto" w:fill="auto"/>
            <w:noWrap/>
            <w:vAlign w:val="bottom"/>
            <w:hideMark/>
          </w:tcPr>
          <w:p w14:paraId="31754E89" w14:textId="77777777" w:rsidR="00E60B8B" w:rsidRPr="00907EFB" w:rsidRDefault="00E60B8B" w:rsidP="00821745">
            <w:pPr>
              <w:rPr>
                <w:rFonts w:ascii="Roboto" w:hAnsi="Roboto" w:cstheme="minorHAnsi"/>
                <w:bCs/>
                <w:iCs/>
                <w:sz w:val="18"/>
                <w:szCs w:val="18"/>
                <w:lang w:eastAsia="en-IE"/>
              </w:rPr>
            </w:pPr>
            <w:r w:rsidRPr="00907EFB">
              <w:rPr>
                <w:sz w:val="18"/>
                <w:lang w:bidi="ga-IE"/>
              </w:rPr>
              <w:t>76454S</w:t>
            </w:r>
          </w:p>
        </w:tc>
        <w:tc>
          <w:tcPr>
            <w:tcW w:w="1182" w:type="dxa"/>
            <w:tcBorders>
              <w:top w:val="nil"/>
              <w:left w:val="single" w:sz="8" w:space="0" w:color="auto"/>
              <w:bottom w:val="single" w:sz="4" w:space="0" w:color="auto"/>
              <w:right w:val="nil"/>
            </w:tcBorders>
            <w:shd w:val="clear" w:color="000000" w:fill="DAEEF3"/>
            <w:noWrap/>
            <w:vAlign w:val="bottom"/>
            <w:hideMark/>
          </w:tcPr>
          <w:p w14:paraId="7C52B3B5"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138</w:t>
            </w:r>
          </w:p>
        </w:tc>
        <w:tc>
          <w:tcPr>
            <w:tcW w:w="877" w:type="dxa"/>
            <w:tcBorders>
              <w:top w:val="nil"/>
              <w:left w:val="single" w:sz="8" w:space="0" w:color="auto"/>
              <w:bottom w:val="single" w:sz="4" w:space="0" w:color="auto"/>
              <w:right w:val="single" w:sz="4" w:space="0" w:color="auto"/>
            </w:tcBorders>
            <w:shd w:val="clear" w:color="auto" w:fill="auto"/>
            <w:noWrap/>
            <w:vAlign w:val="bottom"/>
            <w:hideMark/>
          </w:tcPr>
          <w:p w14:paraId="0BC53412"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712" w:type="dxa"/>
            <w:tcBorders>
              <w:top w:val="nil"/>
              <w:left w:val="nil"/>
              <w:bottom w:val="single" w:sz="4" w:space="0" w:color="auto"/>
              <w:right w:val="single" w:sz="4" w:space="0" w:color="auto"/>
            </w:tcBorders>
            <w:shd w:val="clear" w:color="auto" w:fill="auto"/>
            <w:noWrap/>
            <w:vAlign w:val="bottom"/>
            <w:hideMark/>
          </w:tcPr>
          <w:p w14:paraId="276B6032"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209</w:t>
            </w:r>
          </w:p>
        </w:tc>
        <w:tc>
          <w:tcPr>
            <w:tcW w:w="737" w:type="dxa"/>
            <w:tcBorders>
              <w:top w:val="nil"/>
              <w:left w:val="nil"/>
              <w:bottom w:val="single" w:sz="4" w:space="0" w:color="auto"/>
              <w:right w:val="single" w:sz="4" w:space="0" w:color="auto"/>
            </w:tcBorders>
            <w:shd w:val="clear" w:color="auto" w:fill="auto"/>
            <w:noWrap/>
            <w:vAlign w:val="bottom"/>
            <w:hideMark/>
          </w:tcPr>
          <w:p w14:paraId="5D5626D8"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881" w:type="dxa"/>
            <w:tcBorders>
              <w:top w:val="nil"/>
              <w:left w:val="nil"/>
              <w:bottom w:val="single" w:sz="4" w:space="0" w:color="auto"/>
              <w:right w:val="single" w:sz="4" w:space="0" w:color="auto"/>
            </w:tcBorders>
            <w:shd w:val="clear" w:color="auto" w:fill="auto"/>
            <w:noWrap/>
            <w:vAlign w:val="bottom"/>
            <w:hideMark/>
          </w:tcPr>
          <w:p w14:paraId="4D1D0DA6"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14</w:t>
            </w:r>
          </w:p>
        </w:tc>
        <w:tc>
          <w:tcPr>
            <w:tcW w:w="837" w:type="dxa"/>
            <w:tcBorders>
              <w:top w:val="nil"/>
              <w:left w:val="nil"/>
              <w:bottom w:val="single" w:sz="4" w:space="0" w:color="auto"/>
              <w:right w:val="single" w:sz="4" w:space="0" w:color="auto"/>
            </w:tcBorders>
            <w:shd w:val="clear" w:color="auto" w:fill="auto"/>
            <w:noWrap/>
            <w:vAlign w:val="bottom"/>
            <w:hideMark/>
          </w:tcPr>
          <w:p w14:paraId="6EA189B2"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962" w:type="dxa"/>
            <w:tcBorders>
              <w:top w:val="nil"/>
              <w:left w:val="nil"/>
              <w:bottom w:val="single" w:sz="4" w:space="0" w:color="auto"/>
              <w:right w:val="single" w:sz="4" w:space="0" w:color="auto"/>
            </w:tcBorders>
            <w:shd w:val="clear" w:color="auto" w:fill="auto"/>
            <w:noWrap/>
            <w:vAlign w:val="bottom"/>
            <w:hideMark/>
          </w:tcPr>
          <w:p w14:paraId="462C5D30"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1132" w:type="dxa"/>
            <w:tcBorders>
              <w:top w:val="nil"/>
              <w:left w:val="single" w:sz="8" w:space="0" w:color="auto"/>
              <w:bottom w:val="single" w:sz="4" w:space="0" w:color="auto"/>
              <w:right w:val="single" w:sz="8" w:space="0" w:color="auto"/>
            </w:tcBorders>
            <w:shd w:val="clear" w:color="000000" w:fill="EBF1DE"/>
            <w:noWrap/>
            <w:vAlign w:val="bottom"/>
            <w:hideMark/>
          </w:tcPr>
          <w:p w14:paraId="2EFFC717"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223</w:t>
            </w:r>
          </w:p>
        </w:tc>
        <w:tc>
          <w:tcPr>
            <w:tcW w:w="802" w:type="dxa"/>
            <w:tcBorders>
              <w:top w:val="nil"/>
              <w:left w:val="nil"/>
              <w:bottom w:val="single" w:sz="4" w:space="0" w:color="auto"/>
              <w:right w:val="single" w:sz="4" w:space="0" w:color="auto"/>
            </w:tcBorders>
            <w:shd w:val="clear" w:color="000000" w:fill="FFFF00"/>
            <w:noWrap/>
            <w:vAlign w:val="bottom"/>
            <w:hideMark/>
          </w:tcPr>
          <w:p w14:paraId="2585903A"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85</w:t>
            </w:r>
          </w:p>
        </w:tc>
      </w:tr>
      <w:tr w:rsidR="00E60B8B" w:rsidRPr="00907EFB" w14:paraId="0CF81AD7" w14:textId="77777777" w:rsidTr="009B43F4">
        <w:trPr>
          <w:trHeight w:val="342"/>
        </w:trPr>
        <w:tc>
          <w:tcPr>
            <w:tcW w:w="1702" w:type="dxa"/>
            <w:tcBorders>
              <w:top w:val="nil"/>
              <w:left w:val="single" w:sz="8" w:space="0" w:color="auto"/>
              <w:bottom w:val="single" w:sz="4" w:space="0" w:color="auto"/>
              <w:right w:val="nil"/>
            </w:tcBorders>
            <w:shd w:val="clear" w:color="auto" w:fill="F2F2F2" w:themeFill="background1" w:themeFillShade="F2"/>
            <w:noWrap/>
            <w:vAlign w:val="bottom"/>
            <w:hideMark/>
          </w:tcPr>
          <w:p w14:paraId="33651CB8" w14:textId="77777777" w:rsidR="00E60B8B" w:rsidRPr="00907EFB" w:rsidRDefault="00E60B8B" w:rsidP="00821745">
            <w:pPr>
              <w:rPr>
                <w:rFonts w:ascii="Roboto" w:hAnsi="Roboto" w:cstheme="minorHAnsi"/>
                <w:bCs/>
                <w:iCs/>
                <w:sz w:val="18"/>
                <w:szCs w:val="18"/>
                <w:lang w:eastAsia="en-IE"/>
              </w:rPr>
            </w:pPr>
            <w:r w:rsidRPr="00907EFB">
              <w:rPr>
                <w:sz w:val="18"/>
                <w:lang w:bidi="ga-IE"/>
              </w:rPr>
              <w:t xml:space="preserve">C.P. Choill an Rí </w:t>
            </w:r>
          </w:p>
        </w:tc>
        <w:tc>
          <w:tcPr>
            <w:tcW w:w="901" w:type="dxa"/>
            <w:tcBorders>
              <w:top w:val="nil"/>
              <w:left w:val="single" w:sz="8" w:space="0" w:color="auto"/>
              <w:bottom w:val="single" w:sz="4" w:space="0" w:color="auto"/>
              <w:right w:val="nil"/>
            </w:tcBorders>
            <w:shd w:val="clear" w:color="auto" w:fill="F2F2F2" w:themeFill="background1" w:themeFillShade="F2"/>
            <w:noWrap/>
            <w:vAlign w:val="bottom"/>
            <w:hideMark/>
          </w:tcPr>
          <w:p w14:paraId="490B9F34" w14:textId="77777777" w:rsidR="00E60B8B" w:rsidRPr="00907EFB" w:rsidRDefault="00E60B8B" w:rsidP="00821745">
            <w:pPr>
              <w:rPr>
                <w:rFonts w:ascii="Roboto" w:hAnsi="Roboto" w:cstheme="minorHAnsi"/>
                <w:bCs/>
                <w:iCs/>
                <w:sz w:val="18"/>
                <w:szCs w:val="18"/>
                <w:lang w:eastAsia="en-IE"/>
              </w:rPr>
            </w:pPr>
            <w:r w:rsidRPr="00907EFB">
              <w:rPr>
                <w:sz w:val="18"/>
                <w:lang w:bidi="ga-IE"/>
              </w:rPr>
              <w:t>76293U</w:t>
            </w:r>
          </w:p>
        </w:tc>
        <w:tc>
          <w:tcPr>
            <w:tcW w:w="1182" w:type="dxa"/>
            <w:tcBorders>
              <w:top w:val="nil"/>
              <w:left w:val="single" w:sz="8" w:space="0" w:color="auto"/>
              <w:bottom w:val="single" w:sz="4" w:space="0" w:color="auto"/>
              <w:right w:val="nil"/>
            </w:tcBorders>
            <w:shd w:val="clear" w:color="auto" w:fill="B6E1E7" w:themeFill="accent5" w:themeFillTint="66"/>
            <w:noWrap/>
            <w:vAlign w:val="bottom"/>
            <w:hideMark/>
          </w:tcPr>
          <w:p w14:paraId="5DE757FE"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522</w:t>
            </w:r>
          </w:p>
        </w:tc>
        <w:tc>
          <w:tcPr>
            <w:tcW w:w="877"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0F279DC4"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712" w:type="dxa"/>
            <w:tcBorders>
              <w:top w:val="nil"/>
              <w:left w:val="nil"/>
              <w:bottom w:val="single" w:sz="4" w:space="0" w:color="auto"/>
              <w:right w:val="single" w:sz="4" w:space="0" w:color="auto"/>
            </w:tcBorders>
            <w:shd w:val="clear" w:color="auto" w:fill="F2F2F2" w:themeFill="background1" w:themeFillShade="F2"/>
            <w:noWrap/>
            <w:vAlign w:val="bottom"/>
            <w:hideMark/>
          </w:tcPr>
          <w:p w14:paraId="7DDC30A8"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528</w:t>
            </w:r>
          </w:p>
        </w:tc>
        <w:tc>
          <w:tcPr>
            <w:tcW w:w="737" w:type="dxa"/>
            <w:tcBorders>
              <w:top w:val="nil"/>
              <w:left w:val="nil"/>
              <w:bottom w:val="single" w:sz="4" w:space="0" w:color="auto"/>
              <w:right w:val="single" w:sz="4" w:space="0" w:color="auto"/>
            </w:tcBorders>
            <w:shd w:val="clear" w:color="auto" w:fill="F2F2F2" w:themeFill="background1" w:themeFillShade="F2"/>
            <w:noWrap/>
            <w:vAlign w:val="bottom"/>
            <w:hideMark/>
          </w:tcPr>
          <w:p w14:paraId="03438FAD"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66</w:t>
            </w:r>
          </w:p>
        </w:tc>
        <w:tc>
          <w:tcPr>
            <w:tcW w:w="881" w:type="dxa"/>
            <w:tcBorders>
              <w:top w:val="nil"/>
              <w:left w:val="nil"/>
              <w:bottom w:val="single" w:sz="4" w:space="0" w:color="auto"/>
              <w:right w:val="single" w:sz="4" w:space="0" w:color="auto"/>
            </w:tcBorders>
            <w:shd w:val="clear" w:color="auto" w:fill="F2F2F2" w:themeFill="background1" w:themeFillShade="F2"/>
            <w:noWrap/>
            <w:vAlign w:val="bottom"/>
            <w:hideMark/>
          </w:tcPr>
          <w:p w14:paraId="51EB9007"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70</w:t>
            </w:r>
          </w:p>
        </w:tc>
        <w:tc>
          <w:tcPr>
            <w:tcW w:w="837" w:type="dxa"/>
            <w:tcBorders>
              <w:top w:val="nil"/>
              <w:left w:val="nil"/>
              <w:bottom w:val="single" w:sz="4" w:space="0" w:color="auto"/>
              <w:right w:val="single" w:sz="4" w:space="0" w:color="auto"/>
            </w:tcBorders>
            <w:shd w:val="clear" w:color="auto" w:fill="F2F2F2" w:themeFill="background1" w:themeFillShade="F2"/>
            <w:noWrap/>
            <w:vAlign w:val="bottom"/>
            <w:hideMark/>
          </w:tcPr>
          <w:p w14:paraId="55012E84"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10</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296263DB"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30</w:t>
            </w:r>
          </w:p>
        </w:tc>
        <w:tc>
          <w:tcPr>
            <w:tcW w:w="1132"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14:paraId="3E9DA399"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704</w:t>
            </w:r>
          </w:p>
        </w:tc>
        <w:tc>
          <w:tcPr>
            <w:tcW w:w="802" w:type="dxa"/>
            <w:tcBorders>
              <w:top w:val="nil"/>
              <w:left w:val="nil"/>
              <w:bottom w:val="single" w:sz="4" w:space="0" w:color="auto"/>
              <w:right w:val="single" w:sz="4" w:space="0" w:color="auto"/>
            </w:tcBorders>
            <w:shd w:val="clear" w:color="auto" w:fill="FFC000"/>
            <w:noWrap/>
            <w:vAlign w:val="bottom"/>
            <w:hideMark/>
          </w:tcPr>
          <w:p w14:paraId="4099F2A8"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182</w:t>
            </w:r>
          </w:p>
        </w:tc>
      </w:tr>
      <w:tr w:rsidR="00E60B8B" w:rsidRPr="00907EFB" w14:paraId="26F3B899" w14:textId="77777777" w:rsidTr="009B43F4">
        <w:trPr>
          <w:trHeight w:val="342"/>
        </w:trPr>
        <w:tc>
          <w:tcPr>
            <w:tcW w:w="1702" w:type="dxa"/>
            <w:tcBorders>
              <w:top w:val="nil"/>
              <w:left w:val="single" w:sz="8" w:space="0" w:color="auto"/>
              <w:bottom w:val="single" w:sz="4" w:space="0" w:color="auto"/>
              <w:right w:val="nil"/>
            </w:tcBorders>
            <w:shd w:val="clear" w:color="auto" w:fill="auto"/>
            <w:noWrap/>
            <w:vAlign w:val="bottom"/>
            <w:hideMark/>
          </w:tcPr>
          <w:p w14:paraId="252A63E1" w14:textId="77777777" w:rsidR="00E60B8B" w:rsidRPr="00907EFB" w:rsidRDefault="00E60B8B" w:rsidP="00821745">
            <w:pPr>
              <w:rPr>
                <w:rFonts w:ascii="Roboto" w:hAnsi="Roboto" w:cstheme="minorHAnsi"/>
                <w:bCs/>
                <w:iCs/>
                <w:sz w:val="18"/>
                <w:szCs w:val="18"/>
                <w:lang w:eastAsia="en-IE"/>
              </w:rPr>
            </w:pPr>
            <w:r w:rsidRPr="00907EFB">
              <w:rPr>
                <w:sz w:val="18"/>
                <w:lang w:bidi="ga-IE"/>
              </w:rPr>
              <w:t>An Chiseog</w:t>
            </w:r>
          </w:p>
        </w:tc>
        <w:tc>
          <w:tcPr>
            <w:tcW w:w="901" w:type="dxa"/>
            <w:tcBorders>
              <w:top w:val="nil"/>
              <w:left w:val="single" w:sz="8" w:space="0" w:color="auto"/>
              <w:bottom w:val="single" w:sz="4" w:space="0" w:color="auto"/>
              <w:right w:val="nil"/>
            </w:tcBorders>
            <w:shd w:val="clear" w:color="auto" w:fill="auto"/>
            <w:noWrap/>
            <w:vAlign w:val="bottom"/>
            <w:hideMark/>
          </w:tcPr>
          <w:p w14:paraId="664663EF" w14:textId="77777777" w:rsidR="00E60B8B" w:rsidRPr="00907EFB" w:rsidRDefault="00E60B8B" w:rsidP="00821745">
            <w:pPr>
              <w:rPr>
                <w:rFonts w:ascii="Roboto" w:hAnsi="Roboto" w:cstheme="minorHAnsi"/>
                <w:bCs/>
                <w:iCs/>
                <w:sz w:val="18"/>
                <w:szCs w:val="18"/>
                <w:lang w:eastAsia="en-IE"/>
              </w:rPr>
            </w:pPr>
            <w:r w:rsidRPr="00907EFB">
              <w:rPr>
                <w:sz w:val="18"/>
                <w:lang w:bidi="ga-IE"/>
              </w:rPr>
              <w:t>76152C</w:t>
            </w:r>
          </w:p>
        </w:tc>
        <w:tc>
          <w:tcPr>
            <w:tcW w:w="1182" w:type="dxa"/>
            <w:tcBorders>
              <w:top w:val="nil"/>
              <w:left w:val="single" w:sz="8" w:space="0" w:color="auto"/>
              <w:bottom w:val="single" w:sz="4" w:space="0" w:color="auto"/>
              <w:right w:val="nil"/>
            </w:tcBorders>
            <w:shd w:val="clear" w:color="000000" w:fill="DAEEF3"/>
            <w:noWrap/>
            <w:vAlign w:val="bottom"/>
            <w:hideMark/>
          </w:tcPr>
          <w:p w14:paraId="3574C6AE"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839</w:t>
            </w:r>
          </w:p>
        </w:tc>
        <w:tc>
          <w:tcPr>
            <w:tcW w:w="877" w:type="dxa"/>
            <w:tcBorders>
              <w:top w:val="nil"/>
              <w:left w:val="single" w:sz="8" w:space="0" w:color="auto"/>
              <w:bottom w:val="single" w:sz="4" w:space="0" w:color="auto"/>
              <w:right w:val="single" w:sz="4" w:space="0" w:color="auto"/>
            </w:tcBorders>
            <w:shd w:val="clear" w:color="auto" w:fill="auto"/>
            <w:noWrap/>
            <w:vAlign w:val="bottom"/>
            <w:hideMark/>
          </w:tcPr>
          <w:p w14:paraId="5BF6C88B"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712" w:type="dxa"/>
            <w:tcBorders>
              <w:top w:val="nil"/>
              <w:left w:val="nil"/>
              <w:bottom w:val="single" w:sz="4" w:space="0" w:color="auto"/>
              <w:right w:val="single" w:sz="4" w:space="0" w:color="auto"/>
            </w:tcBorders>
            <w:shd w:val="clear" w:color="auto" w:fill="auto"/>
            <w:noWrap/>
            <w:vAlign w:val="bottom"/>
            <w:hideMark/>
          </w:tcPr>
          <w:p w14:paraId="25785357"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504</w:t>
            </w:r>
          </w:p>
        </w:tc>
        <w:tc>
          <w:tcPr>
            <w:tcW w:w="737" w:type="dxa"/>
            <w:tcBorders>
              <w:top w:val="nil"/>
              <w:left w:val="nil"/>
              <w:bottom w:val="single" w:sz="4" w:space="0" w:color="auto"/>
              <w:right w:val="single" w:sz="4" w:space="0" w:color="auto"/>
            </w:tcBorders>
            <w:shd w:val="clear" w:color="auto" w:fill="auto"/>
            <w:noWrap/>
            <w:vAlign w:val="bottom"/>
            <w:hideMark/>
          </w:tcPr>
          <w:p w14:paraId="1421F817"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257</w:t>
            </w:r>
          </w:p>
        </w:tc>
        <w:tc>
          <w:tcPr>
            <w:tcW w:w="881" w:type="dxa"/>
            <w:tcBorders>
              <w:top w:val="nil"/>
              <w:left w:val="nil"/>
              <w:bottom w:val="single" w:sz="4" w:space="0" w:color="auto"/>
              <w:right w:val="single" w:sz="4" w:space="0" w:color="auto"/>
            </w:tcBorders>
            <w:shd w:val="clear" w:color="auto" w:fill="auto"/>
            <w:noWrap/>
            <w:vAlign w:val="bottom"/>
            <w:hideMark/>
          </w:tcPr>
          <w:p w14:paraId="763748C5"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96</w:t>
            </w:r>
          </w:p>
        </w:tc>
        <w:tc>
          <w:tcPr>
            <w:tcW w:w="837" w:type="dxa"/>
            <w:tcBorders>
              <w:top w:val="nil"/>
              <w:left w:val="nil"/>
              <w:bottom w:val="single" w:sz="4" w:space="0" w:color="auto"/>
              <w:right w:val="single" w:sz="4" w:space="0" w:color="auto"/>
            </w:tcBorders>
            <w:shd w:val="clear" w:color="auto" w:fill="auto"/>
            <w:noWrap/>
            <w:vAlign w:val="bottom"/>
            <w:hideMark/>
          </w:tcPr>
          <w:p w14:paraId="41EF932B"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30</w:t>
            </w:r>
          </w:p>
        </w:tc>
        <w:tc>
          <w:tcPr>
            <w:tcW w:w="962" w:type="dxa"/>
            <w:tcBorders>
              <w:top w:val="nil"/>
              <w:left w:val="nil"/>
              <w:bottom w:val="single" w:sz="4" w:space="0" w:color="auto"/>
              <w:right w:val="single" w:sz="4" w:space="0" w:color="auto"/>
            </w:tcBorders>
            <w:shd w:val="clear" w:color="auto" w:fill="auto"/>
            <w:noWrap/>
            <w:vAlign w:val="bottom"/>
            <w:hideMark/>
          </w:tcPr>
          <w:p w14:paraId="1EEDBE27"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0</w:t>
            </w:r>
          </w:p>
        </w:tc>
        <w:tc>
          <w:tcPr>
            <w:tcW w:w="1132" w:type="dxa"/>
            <w:tcBorders>
              <w:top w:val="nil"/>
              <w:left w:val="single" w:sz="8" w:space="0" w:color="auto"/>
              <w:bottom w:val="single" w:sz="4" w:space="0" w:color="auto"/>
              <w:right w:val="single" w:sz="8" w:space="0" w:color="auto"/>
            </w:tcBorders>
            <w:shd w:val="clear" w:color="000000" w:fill="EBF1DE"/>
            <w:noWrap/>
            <w:vAlign w:val="bottom"/>
            <w:hideMark/>
          </w:tcPr>
          <w:p w14:paraId="21A4965E"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887</w:t>
            </w:r>
          </w:p>
        </w:tc>
        <w:tc>
          <w:tcPr>
            <w:tcW w:w="802" w:type="dxa"/>
            <w:tcBorders>
              <w:top w:val="nil"/>
              <w:left w:val="nil"/>
              <w:bottom w:val="single" w:sz="4" w:space="0" w:color="auto"/>
              <w:right w:val="single" w:sz="4" w:space="0" w:color="auto"/>
            </w:tcBorders>
            <w:shd w:val="clear" w:color="000000" w:fill="FFFF00"/>
            <w:noWrap/>
            <w:vAlign w:val="bottom"/>
            <w:hideMark/>
          </w:tcPr>
          <w:p w14:paraId="42295077"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48</w:t>
            </w:r>
          </w:p>
        </w:tc>
      </w:tr>
      <w:tr w:rsidR="00E60B8B" w:rsidRPr="00907EFB" w14:paraId="3C6506C7" w14:textId="77777777" w:rsidTr="009B43F4">
        <w:trPr>
          <w:trHeight w:val="342"/>
        </w:trPr>
        <w:tc>
          <w:tcPr>
            <w:tcW w:w="1702" w:type="dxa"/>
            <w:tcBorders>
              <w:top w:val="nil"/>
              <w:left w:val="single" w:sz="8" w:space="0" w:color="auto"/>
              <w:bottom w:val="single" w:sz="4" w:space="0" w:color="auto"/>
              <w:right w:val="nil"/>
            </w:tcBorders>
            <w:shd w:val="clear" w:color="auto" w:fill="F2F2F2" w:themeFill="background1" w:themeFillShade="F2"/>
            <w:noWrap/>
            <w:vAlign w:val="bottom"/>
            <w:hideMark/>
          </w:tcPr>
          <w:p w14:paraId="6EFD99A6" w14:textId="77777777" w:rsidR="00E60B8B" w:rsidRPr="00907EFB" w:rsidRDefault="00E60B8B" w:rsidP="00821745">
            <w:pPr>
              <w:rPr>
                <w:rFonts w:ascii="Roboto" w:hAnsi="Roboto" w:cstheme="minorHAnsi"/>
                <w:bCs/>
                <w:iCs/>
                <w:sz w:val="18"/>
                <w:szCs w:val="18"/>
                <w:lang w:eastAsia="en-IE"/>
              </w:rPr>
            </w:pPr>
            <w:r w:rsidRPr="00907EFB">
              <w:rPr>
                <w:sz w:val="18"/>
                <w:lang w:bidi="ga-IE"/>
              </w:rPr>
              <w:t>C.P. Leamhcáin</w:t>
            </w:r>
          </w:p>
        </w:tc>
        <w:tc>
          <w:tcPr>
            <w:tcW w:w="901" w:type="dxa"/>
            <w:tcBorders>
              <w:top w:val="nil"/>
              <w:left w:val="single" w:sz="8" w:space="0" w:color="auto"/>
              <w:bottom w:val="single" w:sz="4" w:space="0" w:color="auto"/>
              <w:right w:val="nil"/>
            </w:tcBorders>
            <w:shd w:val="clear" w:color="auto" w:fill="F2F2F2" w:themeFill="background1" w:themeFillShade="F2"/>
            <w:noWrap/>
            <w:vAlign w:val="bottom"/>
            <w:hideMark/>
          </w:tcPr>
          <w:p w14:paraId="11FC6DDE" w14:textId="77777777" w:rsidR="00E60B8B" w:rsidRPr="00907EFB" w:rsidRDefault="00E60B8B" w:rsidP="00821745">
            <w:pPr>
              <w:rPr>
                <w:rFonts w:ascii="Roboto" w:hAnsi="Roboto" w:cstheme="minorHAnsi"/>
                <w:bCs/>
                <w:iCs/>
                <w:sz w:val="18"/>
                <w:szCs w:val="18"/>
                <w:lang w:eastAsia="en-IE"/>
              </w:rPr>
            </w:pPr>
            <w:r w:rsidRPr="00907EFB">
              <w:rPr>
                <w:sz w:val="18"/>
                <w:lang w:bidi="ga-IE"/>
              </w:rPr>
              <w:t>70080T</w:t>
            </w:r>
          </w:p>
        </w:tc>
        <w:tc>
          <w:tcPr>
            <w:tcW w:w="1182" w:type="dxa"/>
            <w:tcBorders>
              <w:top w:val="nil"/>
              <w:left w:val="single" w:sz="8" w:space="0" w:color="auto"/>
              <w:bottom w:val="single" w:sz="4" w:space="0" w:color="auto"/>
              <w:right w:val="nil"/>
            </w:tcBorders>
            <w:shd w:val="clear" w:color="auto" w:fill="B6E1E7" w:themeFill="accent5" w:themeFillTint="66"/>
            <w:noWrap/>
            <w:vAlign w:val="bottom"/>
            <w:hideMark/>
          </w:tcPr>
          <w:p w14:paraId="1C0F9B2B"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922</w:t>
            </w:r>
          </w:p>
        </w:tc>
        <w:tc>
          <w:tcPr>
            <w:tcW w:w="877"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1DC078F8"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712" w:type="dxa"/>
            <w:tcBorders>
              <w:top w:val="nil"/>
              <w:left w:val="nil"/>
              <w:bottom w:val="single" w:sz="4" w:space="0" w:color="auto"/>
              <w:right w:val="single" w:sz="4" w:space="0" w:color="auto"/>
            </w:tcBorders>
            <w:shd w:val="clear" w:color="auto" w:fill="F2F2F2" w:themeFill="background1" w:themeFillShade="F2"/>
            <w:noWrap/>
            <w:vAlign w:val="bottom"/>
            <w:hideMark/>
          </w:tcPr>
          <w:p w14:paraId="7BED8C58"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470</w:t>
            </w:r>
          </w:p>
        </w:tc>
        <w:tc>
          <w:tcPr>
            <w:tcW w:w="737" w:type="dxa"/>
            <w:tcBorders>
              <w:top w:val="nil"/>
              <w:left w:val="nil"/>
              <w:bottom w:val="single" w:sz="4" w:space="0" w:color="auto"/>
              <w:right w:val="single" w:sz="4" w:space="0" w:color="auto"/>
            </w:tcBorders>
            <w:shd w:val="clear" w:color="auto" w:fill="F2F2F2" w:themeFill="background1" w:themeFillShade="F2"/>
            <w:noWrap/>
            <w:vAlign w:val="bottom"/>
            <w:hideMark/>
          </w:tcPr>
          <w:p w14:paraId="632E0C65"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282</w:t>
            </w:r>
          </w:p>
        </w:tc>
        <w:tc>
          <w:tcPr>
            <w:tcW w:w="881" w:type="dxa"/>
            <w:tcBorders>
              <w:top w:val="nil"/>
              <w:left w:val="nil"/>
              <w:bottom w:val="single" w:sz="4" w:space="0" w:color="auto"/>
              <w:right w:val="single" w:sz="4" w:space="0" w:color="auto"/>
            </w:tcBorders>
            <w:shd w:val="clear" w:color="auto" w:fill="F2F2F2" w:themeFill="background1" w:themeFillShade="F2"/>
            <w:noWrap/>
            <w:vAlign w:val="bottom"/>
            <w:hideMark/>
          </w:tcPr>
          <w:p w14:paraId="789E656A"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160</w:t>
            </w:r>
          </w:p>
        </w:tc>
        <w:tc>
          <w:tcPr>
            <w:tcW w:w="837" w:type="dxa"/>
            <w:tcBorders>
              <w:top w:val="nil"/>
              <w:left w:val="nil"/>
              <w:bottom w:val="single" w:sz="4" w:space="0" w:color="auto"/>
              <w:right w:val="single" w:sz="4" w:space="0" w:color="auto"/>
            </w:tcBorders>
            <w:shd w:val="clear" w:color="auto" w:fill="F2F2F2" w:themeFill="background1" w:themeFillShade="F2"/>
            <w:noWrap/>
            <w:vAlign w:val="bottom"/>
            <w:hideMark/>
          </w:tcPr>
          <w:p w14:paraId="6FA594D5"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10</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3E4B9D00"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0</w:t>
            </w:r>
          </w:p>
        </w:tc>
        <w:tc>
          <w:tcPr>
            <w:tcW w:w="1132"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14:paraId="75D2D8F2"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922</w:t>
            </w:r>
          </w:p>
        </w:tc>
        <w:tc>
          <w:tcPr>
            <w:tcW w:w="802" w:type="dxa"/>
            <w:tcBorders>
              <w:top w:val="nil"/>
              <w:left w:val="nil"/>
              <w:bottom w:val="single" w:sz="4" w:space="0" w:color="auto"/>
              <w:right w:val="single" w:sz="4" w:space="0" w:color="auto"/>
            </w:tcBorders>
            <w:shd w:val="clear" w:color="auto" w:fill="FFC000"/>
            <w:noWrap/>
            <w:vAlign w:val="bottom"/>
            <w:hideMark/>
          </w:tcPr>
          <w:p w14:paraId="34D9B4D9"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0</w:t>
            </w:r>
          </w:p>
        </w:tc>
      </w:tr>
      <w:tr w:rsidR="00E60B8B" w:rsidRPr="00907EFB" w14:paraId="116E1D65" w14:textId="77777777" w:rsidTr="009B43F4">
        <w:trPr>
          <w:trHeight w:val="342"/>
        </w:trPr>
        <w:tc>
          <w:tcPr>
            <w:tcW w:w="1702" w:type="dxa"/>
            <w:tcBorders>
              <w:top w:val="nil"/>
              <w:left w:val="single" w:sz="8" w:space="0" w:color="auto"/>
              <w:bottom w:val="single" w:sz="4" w:space="0" w:color="auto"/>
              <w:right w:val="nil"/>
            </w:tcBorders>
            <w:shd w:val="clear" w:color="auto" w:fill="auto"/>
            <w:noWrap/>
            <w:vAlign w:val="bottom"/>
            <w:hideMark/>
          </w:tcPr>
          <w:p w14:paraId="0AC1C84D" w14:textId="77777777" w:rsidR="00E60B8B" w:rsidRPr="00907EFB" w:rsidRDefault="00E60B8B" w:rsidP="00821745">
            <w:pPr>
              <w:rPr>
                <w:rFonts w:ascii="Roboto" w:hAnsi="Roboto" w:cstheme="minorHAnsi"/>
                <w:bCs/>
                <w:iCs/>
                <w:sz w:val="18"/>
                <w:szCs w:val="18"/>
                <w:lang w:eastAsia="en-IE"/>
              </w:rPr>
            </w:pPr>
            <w:r w:rsidRPr="00907EFB">
              <w:rPr>
                <w:sz w:val="18"/>
                <w:lang w:bidi="ga-IE"/>
              </w:rPr>
              <w:t>Coláiste Pobail Lusca</w:t>
            </w:r>
          </w:p>
        </w:tc>
        <w:tc>
          <w:tcPr>
            <w:tcW w:w="901" w:type="dxa"/>
            <w:tcBorders>
              <w:top w:val="nil"/>
              <w:left w:val="single" w:sz="8" w:space="0" w:color="auto"/>
              <w:bottom w:val="single" w:sz="4" w:space="0" w:color="auto"/>
              <w:right w:val="nil"/>
            </w:tcBorders>
            <w:shd w:val="clear" w:color="auto" w:fill="auto"/>
            <w:noWrap/>
            <w:vAlign w:val="bottom"/>
            <w:hideMark/>
          </w:tcPr>
          <w:p w14:paraId="472DFACE" w14:textId="77777777" w:rsidR="00E60B8B" w:rsidRPr="00907EFB" w:rsidRDefault="00E60B8B" w:rsidP="00821745">
            <w:pPr>
              <w:rPr>
                <w:rFonts w:ascii="Roboto" w:hAnsi="Roboto" w:cstheme="minorHAnsi"/>
                <w:bCs/>
                <w:iCs/>
                <w:sz w:val="18"/>
                <w:szCs w:val="18"/>
                <w:lang w:eastAsia="en-IE"/>
              </w:rPr>
            </w:pPr>
            <w:r w:rsidRPr="00907EFB">
              <w:rPr>
                <w:sz w:val="18"/>
                <w:lang w:bidi="ga-IE"/>
              </w:rPr>
              <w:t>76213T</w:t>
            </w:r>
          </w:p>
        </w:tc>
        <w:tc>
          <w:tcPr>
            <w:tcW w:w="1182" w:type="dxa"/>
            <w:tcBorders>
              <w:top w:val="nil"/>
              <w:left w:val="single" w:sz="8" w:space="0" w:color="auto"/>
              <w:bottom w:val="single" w:sz="4" w:space="0" w:color="auto"/>
              <w:right w:val="nil"/>
            </w:tcBorders>
            <w:shd w:val="clear" w:color="000000" w:fill="DAEEF3"/>
            <w:noWrap/>
            <w:vAlign w:val="bottom"/>
            <w:hideMark/>
          </w:tcPr>
          <w:p w14:paraId="49FB7997"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685</w:t>
            </w:r>
          </w:p>
        </w:tc>
        <w:tc>
          <w:tcPr>
            <w:tcW w:w="877" w:type="dxa"/>
            <w:tcBorders>
              <w:top w:val="nil"/>
              <w:left w:val="single" w:sz="8" w:space="0" w:color="auto"/>
              <w:bottom w:val="single" w:sz="4" w:space="0" w:color="auto"/>
              <w:right w:val="single" w:sz="4" w:space="0" w:color="auto"/>
            </w:tcBorders>
            <w:shd w:val="clear" w:color="auto" w:fill="auto"/>
            <w:noWrap/>
            <w:vAlign w:val="bottom"/>
            <w:hideMark/>
          </w:tcPr>
          <w:p w14:paraId="4F747E01"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712" w:type="dxa"/>
            <w:tcBorders>
              <w:top w:val="nil"/>
              <w:left w:val="nil"/>
              <w:bottom w:val="single" w:sz="4" w:space="0" w:color="auto"/>
              <w:right w:val="single" w:sz="4" w:space="0" w:color="auto"/>
            </w:tcBorders>
            <w:shd w:val="clear" w:color="auto" w:fill="auto"/>
            <w:noWrap/>
            <w:vAlign w:val="bottom"/>
            <w:hideMark/>
          </w:tcPr>
          <w:p w14:paraId="4312D8A3"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436</w:t>
            </w:r>
          </w:p>
        </w:tc>
        <w:tc>
          <w:tcPr>
            <w:tcW w:w="737" w:type="dxa"/>
            <w:tcBorders>
              <w:top w:val="nil"/>
              <w:left w:val="nil"/>
              <w:bottom w:val="single" w:sz="4" w:space="0" w:color="auto"/>
              <w:right w:val="single" w:sz="4" w:space="0" w:color="auto"/>
            </w:tcBorders>
            <w:shd w:val="clear" w:color="auto" w:fill="auto"/>
            <w:noWrap/>
            <w:vAlign w:val="bottom"/>
            <w:hideMark/>
          </w:tcPr>
          <w:p w14:paraId="450DAAC0"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152</w:t>
            </w:r>
          </w:p>
        </w:tc>
        <w:tc>
          <w:tcPr>
            <w:tcW w:w="881" w:type="dxa"/>
            <w:tcBorders>
              <w:top w:val="nil"/>
              <w:left w:val="nil"/>
              <w:bottom w:val="single" w:sz="4" w:space="0" w:color="auto"/>
              <w:right w:val="single" w:sz="4" w:space="0" w:color="auto"/>
            </w:tcBorders>
            <w:shd w:val="clear" w:color="auto" w:fill="auto"/>
            <w:noWrap/>
            <w:vAlign w:val="bottom"/>
            <w:hideMark/>
          </w:tcPr>
          <w:p w14:paraId="385C50CE"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60</w:t>
            </w:r>
          </w:p>
        </w:tc>
        <w:tc>
          <w:tcPr>
            <w:tcW w:w="837" w:type="dxa"/>
            <w:tcBorders>
              <w:top w:val="nil"/>
              <w:left w:val="nil"/>
              <w:bottom w:val="single" w:sz="4" w:space="0" w:color="auto"/>
              <w:right w:val="single" w:sz="4" w:space="0" w:color="auto"/>
            </w:tcBorders>
            <w:shd w:val="clear" w:color="auto" w:fill="auto"/>
            <w:noWrap/>
            <w:vAlign w:val="bottom"/>
            <w:hideMark/>
          </w:tcPr>
          <w:p w14:paraId="4894CC7F"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35</w:t>
            </w:r>
          </w:p>
        </w:tc>
        <w:tc>
          <w:tcPr>
            <w:tcW w:w="962" w:type="dxa"/>
            <w:tcBorders>
              <w:top w:val="nil"/>
              <w:left w:val="nil"/>
              <w:bottom w:val="single" w:sz="4" w:space="0" w:color="auto"/>
              <w:right w:val="single" w:sz="4" w:space="0" w:color="auto"/>
            </w:tcBorders>
            <w:shd w:val="clear" w:color="auto" w:fill="auto"/>
            <w:noWrap/>
            <w:vAlign w:val="bottom"/>
            <w:hideMark/>
          </w:tcPr>
          <w:p w14:paraId="0F75FFED"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66</w:t>
            </w:r>
          </w:p>
        </w:tc>
        <w:tc>
          <w:tcPr>
            <w:tcW w:w="1132" w:type="dxa"/>
            <w:tcBorders>
              <w:top w:val="nil"/>
              <w:left w:val="single" w:sz="8" w:space="0" w:color="auto"/>
              <w:bottom w:val="single" w:sz="4" w:space="0" w:color="auto"/>
              <w:right w:val="single" w:sz="8" w:space="0" w:color="auto"/>
            </w:tcBorders>
            <w:shd w:val="clear" w:color="000000" w:fill="EBF1DE"/>
            <w:noWrap/>
            <w:vAlign w:val="bottom"/>
            <w:hideMark/>
          </w:tcPr>
          <w:p w14:paraId="3CE7EE21"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749</w:t>
            </w:r>
          </w:p>
        </w:tc>
        <w:tc>
          <w:tcPr>
            <w:tcW w:w="802" w:type="dxa"/>
            <w:tcBorders>
              <w:top w:val="nil"/>
              <w:left w:val="nil"/>
              <w:bottom w:val="single" w:sz="4" w:space="0" w:color="auto"/>
              <w:right w:val="single" w:sz="4" w:space="0" w:color="auto"/>
            </w:tcBorders>
            <w:shd w:val="clear" w:color="000000" w:fill="FFFF00"/>
            <w:noWrap/>
            <w:vAlign w:val="bottom"/>
            <w:hideMark/>
          </w:tcPr>
          <w:p w14:paraId="28A74952"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64</w:t>
            </w:r>
          </w:p>
        </w:tc>
      </w:tr>
      <w:tr w:rsidR="00E60B8B" w:rsidRPr="00907EFB" w14:paraId="2A5E38F4" w14:textId="77777777" w:rsidTr="009B43F4">
        <w:trPr>
          <w:trHeight w:val="342"/>
        </w:trPr>
        <w:tc>
          <w:tcPr>
            <w:tcW w:w="1702" w:type="dxa"/>
            <w:tcBorders>
              <w:top w:val="nil"/>
              <w:left w:val="single" w:sz="8" w:space="0" w:color="auto"/>
              <w:bottom w:val="single" w:sz="4" w:space="0" w:color="auto"/>
              <w:right w:val="nil"/>
            </w:tcBorders>
            <w:shd w:val="clear" w:color="auto" w:fill="F2F2F2" w:themeFill="background1" w:themeFillShade="F2"/>
            <w:noWrap/>
            <w:vAlign w:val="bottom"/>
            <w:hideMark/>
          </w:tcPr>
          <w:p w14:paraId="486A7904" w14:textId="77777777" w:rsidR="00E60B8B" w:rsidRPr="00907EFB" w:rsidRDefault="00E60B8B" w:rsidP="00821745">
            <w:pPr>
              <w:rPr>
                <w:rFonts w:ascii="Roboto" w:hAnsi="Roboto" w:cstheme="minorHAnsi"/>
                <w:bCs/>
                <w:iCs/>
                <w:sz w:val="18"/>
                <w:szCs w:val="18"/>
                <w:lang w:eastAsia="en-IE"/>
              </w:rPr>
            </w:pPr>
            <w:r w:rsidRPr="00907EFB">
              <w:rPr>
                <w:sz w:val="18"/>
                <w:lang w:bidi="ga-IE"/>
              </w:rPr>
              <w:t xml:space="preserve">C.P. Bhaile Lotrail </w:t>
            </w:r>
          </w:p>
        </w:tc>
        <w:tc>
          <w:tcPr>
            <w:tcW w:w="901" w:type="dxa"/>
            <w:tcBorders>
              <w:top w:val="nil"/>
              <w:left w:val="single" w:sz="8" w:space="0" w:color="auto"/>
              <w:bottom w:val="single" w:sz="4" w:space="0" w:color="auto"/>
              <w:right w:val="nil"/>
            </w:tcBorders>
            <w:shd w:val="clear" w:color="auto" w:fill="F2F2F2" w:themeFill="background1" w:themeFillShade="F2"/>
            <w:noWrap/>
            <w:vAlign w:val="bottom"/>
            <w:hideMark/>
          </w:tcPr>
          <w:p w14:paraId="37B179AD" w14:textId="77777777" w:rsidR="00E60B8B" w:rsidRPr="00907EFB" w:rsidRDefault="00E60B8B" w:rsidP="00821745">
            <w:pPr>
              <w:rPr>
                <w:rFonts w:ascii="Roboto" w:hAnsi="Roboto" w:cstheme="minorHAnsi"/>
                <w:bCs/>
                <w:iCs/>
                <w:sz w:val="18"/>
                <w:szCs w:val="18"/>
                <w:lang w:eastAsia="en-IE"/>
              </w:rPr>
            </w:pPr>
            <w:r w:rsidRPr="00907EFB">
              <w:rPr>
                <w:sz w:val="18"/>
                <w:lang w:bidi="ga-IE"/>
              </w:rPr>
              <w:t>76130P</w:t>
            </w:r>
          </w:p>
        </w:tc>
        <w:tc>
          <w:tcPr>
            <w:tcW w:w="1182" w:type="dxa"/>
            <w:tcBorders>
              <w:top w:val="nil"/>
              <w:left w:val="single" w:sz="8" w:space="0" w:color="auto"/>
              <w:bottom w:val="single" w:sz="4" w:space="0" w:color="auto"/>
              <w:right w:val="nil"/>
            </w:tcBorders>
            <w:shd w:val="clear" w:color="auto" w:fill="B6E1E7" w:themeFill="accent5" w:themeFillTint="66"/>
            <w:noWrap/>
            <w:vAlign w:val="bottom"/>
            <w:hideMark/>
          </w:tcPr>
          <w:p w14:paraId="2E95B8EA"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893</w:t>
            </w:r>
          </w:p>
        </w:tc>
        <w:tc>
          <w:tcPr>
            <w:tcW w:w="877"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40E3C565"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712" w:type="dxa"/>
            <w:tcBorders>
              <w:top w:val="nil"/>
              <w:left w:val="nil"/>
              <w:bottom w:val="single" w:sz="4" w:space="0" w:color="auto"/>
              <w:right w:val="single" w:sz="4" w:space="0" w:color="auto"/>
            </w:tcBorders>
            <w:shd w:val="clear" w:color="auto" w:fill="F2F2F2" w:themeFill="background1" w:themeFillShade="F2"/>
            <w:noWrap/>
            <w:vAlign w:val="bottom"/>
            <w:hideMark/>
          </w:tcPr>
          <w:p w14:paraId="7D188C1A"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543</w:t>
            </w:r>
          </w:p>
        </w:tc>
        <w:tc>
          <w:tcPr>
            <w:tcW w:w="737" w:type="dxa"/>
            <w:tcBorders>
              <w:top w:val="nil"/>
              <w:left w:val="nil"/>
              <w:bottom w:val="single" w:sz="4" w:space="0" w:color="auto"/>
              <w:right w:val="single" w:sz="4" w:space="0" w:color="auto"/>
            </w:tcBorders>
            <w:shd w:val="clear" w:color="auto" w:fill="F2F2F2" w:themeFill="background1" w:themeFillShade="F2"/>
            <w:noWrap/>
            <w:vAlign w:val="bottom"/>
            <w:hideMark/>
          </w:tcPr>
          <w:p w14:paraId="31C3CE89"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195</w:t>
            </w:r>
          </w:p>
        </w:tc>
        <w:tc>
          <w:tcPr>
            <w:tcW w:w="881" w:type="dxa"/>
            <w:tcBorders>
              <w:top w:val="nil"/>
              <w:left w:val="nil"/>
              <w:bottom w:val="single" w:sz="4" w:space="0" w:color="auto"/>
              <w:right w:val="single" w:sz="4" w:space="0" w:color="auto"/>
            </w:tcBorders>
            <w:shd w:val="clear" w:color="auto" w:fill="F2F2F2" w:themeFill="background1" w:themeFillShade="F2"/>
            <w:noWrap/>
            <w:vAlign w:val="bottom"/>
            <w:hideMark/>
          </w:tcPr>
          <w:p w14:paraId="3FD738CF"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72</w:t>
            </w:r>
          </w:p>
        </w:tc>
        <w:tc>
          <w:tcPr>
            <w:tcW w:w="837" w:type="dxa"/>
            <w:tcBorders>
              <w:top w:val="nil"/>
              <w:left w:val="nil"/>
              <w:bottom w:val="single" w:sz="4" w:space="0" w:color="auto"/>
              <w:right w:val="single" w:sz="4" w:space="0" w:color="auto"/>
            </w:tcBorders>
            <w:shd w:val="clear" w:color="auto" w:fill="F2F2F2" w:themeFill="background1" w:themeFillShade="F2"/>
            <w:noWrap/>
            <w:vAlign w:val="bottom"/>
            <w:hideMark/>
          </w:tcPr>
          <w:p w14:paraId="3EAB2B46"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47A8009C"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132</w:t>
            </w:r>
          </w:p>
        </w:tc>
        <w:tc>
          <w:tcPr>
            <w:tcW w:w="1132"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14:paraId="132C34E5"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942</w:t>
            </w:r>
          </w:p>
        </w:tc>
        <w:tc>
          <w:tcPr>
            <w:tcW w:w="802" w:type="dxa"/>
            <w:tcBorders>
              <w:top w:val="nil"/>
              <w:left w:val="nil"/>
              <w:bottom w:val="single" w:sz="4" w:space="0" w:color="auto"/>
              <w:right w:val="single" w:sz="4" w:space="0" w:color="auto"/>
            </w:tcBorders>
            <w:shd w:val="clear" w:color="auto" w:fill="FFC000"/>
            <w:noWrap/>
            <w:vAlign w:val="bottom"/>
            <w:hideMark/>
          </w:tcPr>
          <w:p w14:paraId="21F5EEF7"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49</w:t>
            </w:r>
          </w:p>
        </w:tc>
      </w:tr>
      <w:tr w:rsidR="00E60B8B" w:rsidRPr="00907EFB" w14:paraId="73193789" w14:textId="77777777" w:rsidTr="009B43F4">
        <w:trPr>
          <w:trHeight w:val="342"/>
        </w:trPr>
        <w:tc>
          <w:tcPr>
            <w:tcW w:w="1702" w:type="dxa"/>
            <w:tcBorders>
              <w:top w:val="nil"/>
              <w:left w:val="single" w:sz="8" w:space="0" w:color="auto"/>
              <w:bottom w:val="single" w:sz="4" w:space="0" w:color="auto"/>
              <w:right w:val="nil"/>
            </w:tcBorders>
            <w:shd w:val="clear" w:color="auto" w:fill="auto"/>
            <w:noWrap/>
            <w:vAlign w:val="bottom"/>
            <w:hideMark/>
          </w:tcPr>
          <w:p w14:paraId="7BBBB00B" w14:textId="001D59BE" w:rsidR="00E60B8B" w:rsidRPr="00907EFB" w:rsidRDefault="00E60B8B" w:rsidP="00821745">
            <w:pPr>
              <w:rPr>
                <w:rFonts w:ascii="Roboto" w:hAnsi="Roboto" w:cstheme="minorHAnsi"/>
                <w:bCs/>
                <w:iCs/>
                <w:sz w:val="18"/>
                <w:szCs w:val="18"/>
                <w:lang w:eastAsia="en-IE"/>
              </w:rPr>
            </w:pPr>
            <w:r w:rsidRPr="00907EFB">
              <w:rPr>
                <w:b/>
                <w:i/>
                <w:sz w:val="18"/>
                <w:lang w:bidi="ga-IE"/>
              </w:rPr>
              <w:t>*C.P. Mhóin Seiscinn</w:t>
            </w:r>
            <w:r w:rsidRPr="00907EFB">
              <w:rPr>
                <w:sz w:val="18"/>
                <w:lang w:bidi="ga-IE"/>
              </w:rPr>
              <w:t xml:space="preserve"> </w:t>
            </w:r>
          </w:p>
        </w:tc>
        <w:tc>
          <w:tcPr>
            <w:tcW w:w="901" w:type="dxa"/>
            <w:tcBorders>
              <w:top w:val="nil"/>
              <w:left w:val="single" w:sz="8" w:space="0" w:color="auto"/>
              <w:bottom w:val="single" w:sz="4" w:space="0" w:color="auto"/>
              <w:right w:val="nil"/>
            </w:tcBorders>
            <w:shd w:val="clear" w:color="auto" w:fill="auto"/>
            <w:noWrap/>
            <w:vAlign w:val="bottom"/>
            <w:hideMark/>
          </w:tcPr>
          <w:p w14:paraId="6A5D9A2B" w14:textId="77777777" w:rsidR="00E60B8B" w:rsidRPr="00907EFB" w:rsidRDefault="00E60B8B" w:rsidP="00821745">
            <w:pPr>
              <w:rPr>
                <w:rFonts w:ascii="Roboto" w:hAnsi="Roboto" w:cstheme="minorHAnsi"/>
                <w:bCs/>
                <w:iCs/>
                <w:sz w:val="18"/>
                <w:szCs w:val="18"/>
                <w:lang w:eastAsia="en-IE"/>
              </w:rPr>
            </w:pPr>
            <w:r w:rsidRPr="00907EFB">
              <w:rPr>
                <w:sz w:val="18"/>
                <w:lang w:bidi="ga-IE"/>
              </w:rPr>
              <w:t>7141N</w:t>
            </w:r>
          </w:p>
        </w:tc>
        <w:tc>
          <w:tcPr>
            <w:tcW w:w="1182" w:type="dxa"/>
            <w:tcBorders>
              <w:top w:val="nil"/>
              <w:left w:val="single" w:sz="8" w:space="0" w:color="auto"/>
              <w:bottom w:val="single" w:sz="4" w:space="0" w:color="auto"/>
              <w:right w:val="nil"/>
            </w:tcBorders>
            <w:shd w:val="clear" w:color="000000" w:fill="DAEEF3"/>
            <w:noWrap/>
            <w:vAlign w:val="bottom"/>
            <w:hideMark/>
          </w:tcPr>
          <w:p w14:paraId="23F04D59"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325</w:t>
            </w:r>
          </w:p>
        </w:tc>
        <w:tc>
          <w:tcPr>
            <w:tcW w:w="877" w:type="dxa"/>
            <w:tcBorders>
              <w:top w:val="nil"/>
              <w:left w:val="single" w:sz="8" w:space="0" w:color="auto"/>
              <w:bottom w:val="single" w:sz="4" w:space="0" w:color="auto"/>
              <w:right w:val="single" w:sz="4" w:space="0" w:color="auto"/>
            </w:tcBorders>
            <w:shd w:val="clear" w:color="auto" w:fill="auto"/>
            <w:noWrap/>
            <w:vAlign w:val="bottom"/>
            <w:hideMark/>
          </w:tcPr>
          <w:p w14:paraId="54D40E1F"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171</w:t>
            </w:r>
          </w:p>
        </w:tc>
        <w:tc>
          <w:tcPr>
            <w:tcW w:w="712" w:type="dxa"/>
            <w:tcBorders>
              <w:top w:val="nil"/>
              <w:left w:val="nil"/>
              <w:bottom w:val="single" w:sz="4" w:space="0" w:color="auto"/>
              <w:right w:val="single" w:sz="4" w:space="0" w:color="auto"/>
            </w:tcBorders>
            <w:shd w:val="clear" w:color="auto" w:fill="auto"/>
            <w:noWrap/>
            <w:vAlign w:val="bottom"/>
            <w:hideMark/>
          </w:tcPr>
          <w:p w14:paraId="662E9D57"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20</w:t>
            </w:r>
          </w:p>
        </w:tc>
        <w:tc>
          <w:tcPr>
            <w:tcW w:w="737" w:type="dxa"/>
            <w:tcBorders>
              <w:top w:val="nil"/>
              <w:left w:val="nil"/>
              <w:bottom w:val="single" w:sz="4" w:space="0" w:color="auto"/>
              <w:right w:val="single" w:sz="4" w:space="0" w:color="auto"/>
            </w:tcBorders>
            <w:shd w:val="clear" w:color="auto" w:fill="auto"/>
            <w:noWrap/>
            <w:vAlign w:val="bottom"/>
            <w:hideMark/>
          </w:tcPr>
          <w:p w14:paraId="255709E5"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43</w:t>
            </w:r>
          </w:p>
        </w:tc>
        <w:tc>
          <w:tcPr>
            <w:tcW w:w="881" w:type="dxa"/>
            <w:tcBorders>
              <w:top w:val="nil"/>
              <w:left w:val="nil"/>
              <w:bottom w:val="single" w:sz="4" w:space="0" w:color="auto"/>
              <w:right w:val="single" w:sz="4" w:space="0" w:color="auto"/>
            </w:tcBorders>
            <w:shd w:val="clear" w:color="auto" w:fill="auto"/>
            <w:noWrap/>
            <w:vAlign w:val="bottom"/>
            <w:hideMark/>
          </w:tcPr>
          <w:p w14:paraId="17235043"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20</w:t>
            </w:r>
          </w:p>
        </w:tc>
        <w:tc>
          <w:tcPr>
            <w:tcW w:w="837" w:type="dxa"/>
            <w:tcBorders>
              <w:top w:val="nil"/>
              <w:left w:val="nil"/>
              <w:bottom w:val="single" w:sz="4" w:space="0" w:color="auto"/>
              <w:right w:val="single" w:sz="4" w:space="0" w:color="auto"/>
            </w:tcBorders>
            <w:shd w:val="clear" w:color="auto" w:fill="auto"/>
            <w:noWrap/>
            <w:vAlign w:val="bottom"/>
            <w:hideMark/>
          </w:tcPr>
          <w:p w14:paraId="40CAEB6A"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45</w:t>
            </w:r>
          </w:p>
        </w:tc>
        <w:tc>
          <w:tcPr>
            <w:tcW w:w="962" w:type="dxa"/>
            <w:tcBorders>
              <w:top w:val="nil"/>
              <w:left w:val="nil"/>
              <w:bottom w:val="single" w:sz="4" w:space="0" w:color="auto"/>
              <w:right w:val="single" w:sz="4" w:space="0" w:color="auto"/>
            </w:tcBorders>
            <w:shd w:val="clear" w:color="auto" w:fill="auto"/>
            <w:noWrap/>
            <w:vAlign w:val="bottom"/>
            <w:hideMark/>
          </w:tcPr>
          <w:p w14:paraId="43B60984"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50</w:t>
            </w:r>
          </w:p>
        </w:tc>
        <w:tc>
          <w:tcPr>
            <w:tcW w:w="1132" w:type="dxa"/>
            <w:tcBorders>
              <w:top w:val="nil"/>
              <w:left w:val="single" w:sz="8" w:space="0" w:color="auto"/>
              <w:bottom w:val="single" w:sz="4" w:space="0" w:color="auto"/>
              <w:right w:val="single" w:sz="8" w:space="0" w:color="auto"/>
            </w:tcBorders>
            <w:shd w:val="clear" w:color="000000" w:fill="EBF1DE"/>
            <w:noWrap/>
            <w:vAlign w:val="bottom"/>
            <w:hideMark/>
          </w:tcPr>
          <w:p w14:paraId="3997D5C9"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349</w:t>
            </w:r>
          </w:p>
        </w:tc>
        <w:tc>
          <w:tcPr>
            <w:tcW w:w="802" w:type="dxa"/>
            <w:tcBorders>
              <w:top w:val="nil"/>
              <w:left w:val="nil"/>
              <w:bottom w:val="single" w:sz="4" w:space="0" w:color="auto"/>
              <w:right w:val="single" w:sz="4" w:space="0" w:color="auto"/>
            </w:tcBorders>
            <w:shd w:val="clear" w:color="000000" w:fill="FFFF00"/>
            <w:noWrap/>
            <w:vAlign w:val="bottom"/>
            <w:hideMark/>
          </w:tcPr>
          <w:p w14:paraId="10F148C7"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24</w:t>
            </w:r>
          </w:p>
        </w:tc>
      </w:tr>
      <w:tr w:rsidR="00E60B8B" w:rsidRPr="00907EFB" w14:paraId="4C5D55CA" w14:textId="77777777" w:rsidTr="009B43F4">
        <w:trPr>
          <w:trHeight w:val="342"/>
        </w:trPr>
        <w:tc>
          <w:tcPr>
            <w:tcW w:w="1702" w:type="dxa"/>
            <w:tcBorders>
              <w:top w:val="nil"/>
              <w:left w:val="single" w:sz="8" w:space="0" w:color="auto"/>
              <w:bottom w:val="single" w:sz="4" w:space="0" w:color="auto"/>
              <w:right w:val="nil"/>
            </w:tcBorders>
            <w:shd w:val="clear" w:color="auto" w:fill="F2F2F2" w:themeFill="background1" w:themeFillShade="F2"/>
            <w:noWrap/>
            <w:vAlign w:val="bottom"/>
            <w:hideMark/>
          </w:tcPr>
          <w:p w14:paraId="29746EAB" w14:textId="2E43167E" w:rsidR="00E60B8B" w:rsidRPr="00907EFB" w:rsidRDefault="00E60B8B" w:rsidP="00821745">
            <w:pPr>
              <w:rPr>
                <w:rFonts w:ascii="Roboto" w:hAnsi="Roboto" w:cstheme="minorHAnsi"/>
                <w:b/>
                <w:bCs/>
                <w:iCs/>
                <w:sz w:val="18"/>
                <w:szCs w:val="18"/>
                <w:lang w:eastAsia="en-IE"/>
              </w:rPr>
            </w:pPr>
            <w:r w:rsidRPr="00907EFB">
              <w:rPr>
                <w:b/>
                <w:i/>
                <w:sz w:val="18"/>
                <w:lang w:bidi="ga-IE"/>
              </w:rPr>
              <w:t>*C.P. Ghleanntán na hAbhann</w:t>
            </w:r>
          </w:p>
        </w:tc>
        <w:tc>
          <w:tcPr>
            <w:tcW w:w="901" w:type="dxa"/>
            <w:tcBorders>
              <w:top w:val="nil"/>
              <w:left w:val="single" w:sz="8" w:space="0" w:color="auto"/>
              <w:bottom w:val="single" w:sz="4" w:space="0" w:color="auto"/>
              <w:right w:val="nil"/>
            </w:tcBorders>
            <w:shd w:val="clear" w:color="auto" w:fill="F2F2F2" w:themeFill="background1" w:themeFillShade="F2"/>
            <w:noWrap/>
            <w:vAlign w:val="bottom"/>
            <w:hideMark/>
          </w:tcPr>
          <w:p w14:paraId="72C65F2C" w14:textId="77777777" w:rsidR="00E60B8B" w:rsidRPr="00907EFB" w:rsidRDefault="00E60B8B" w:rsidP="00821745">
            <w:pPr>
              <w:rPr>
                <w:rFonts w:ascii="Roboto" w:hAnsi="Roboto" w:cstheme="minorHAnsi"/>
                <w:bCs/>
                <w:iCs/>
                <w:sz w:val="18"/>
                <w:szCs w:val="18"/>
                <w:lang w:eastAsia="en-IE"/>
              </w:rPr>
            </w:pPr>
            <w:r w:rsidRPr="00907EFB">
              <w:rPr>
                <w:sz w:val="18"/>
                <w:lang w:bidi="ga-IE"/>
              </w:rPr>
              <w:t>70081V</w:t>
            </w:r>
          </w:p>
        </w:tc>
        <w:tc>
          <w:tcPr>
            <w:tcW w:w="1182" w:type="dxa"/>
            <w:tcBorders>
              <w:top w:val="nil"/>
              <w:left w:val="single" w:sz="8" w:space="0" w:color="auto"/>
              <w:bottom w:val="single" w:sz="4" w:space="0" w:color="auto"/>
              <w:right w:val="nil"/>
            </w:tcBorders>
            <w:shd w:val="clear" w:color="auto" w:fill="B6E1E7" w:themeFill="accent5" w:themeFillTint="66"/>
            <w:noWrap/>
            <w:vAlign w:val="bottom"/>
            <w:hideMark/>
          </w:tcPr>
          <w:p w14:paraId="3F3E1F02"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252</w:t>
            </w:r>
          </w:p>
        </w:tc>
        <w:tc>
          <w:tcPr>
            <w:tcW w:w="877"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4D386BAA"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129</w:t>
            </w:r>
          </w:p>
        </w:tc>
        <w:tc>
          <w:tcPr>
            <w:tcW w:w="712" w:type="dxa"/>
            <w:tcBorders>
              <w:top w:val="nil"/>
              <w:left w:val="nil"/>
              <w:bottom w:val="single" w:sz="4" w:space="0" w:color="auto"/>
              <w:right w:val="single" w:sz="4" w:space="0" w:color="auto"/>
            </w:tcBorders>
            <w:shd w:val="clear" w:color="auto" w:fill="F2F2F2" w:themeFill="background1" w:themeFillShade="F2"/>
            <w:noWrap/>
            <w:vAlign w:val="bottom"/>
            <w:hideMark/>
          </w:tcPr>
          <w:p w14:paraId="08872DBB"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0</w:t>
            </w:r>
          </w:p>
        </w:tc>
        <w:tc>
          <w:tcPr>
            <w:tcW w:w="737" w:type="dxa"/>
            <w:tcBorders>
              <w:top w:val="nil"/>
              <w:left w:val="nil"/>
              <w:bottom w:val="single" w:sz="4" w:space="0" w:color="auto"/>
              <w:right w:val="single" w:sz="4" w:space="0" w:color="auto"/>
            </w:tcBorders>
            <w:shd w:val="clear" w:color="auto" w:fill="F2F2F2" w:themeFill="background1" w:themeFillShade="F2"/>
            <w:noWrap/>
            <w:vAlign w:val="bottom"/>
            <w:hideMark/>
          </w:tcPr>
          <w:p w14:paraId="44F211A9"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83</w:t>
            </w:r>
          </w:p>
        </w:tc>
        <w:tc>
          <w:tcPr>
            <w:tcW w:w="881" w:type="dxa"/>
            <w:tcBorders>
              <w:top w:val="nil"/>
              <w:left w:val="nil"/>
              <w:bottom w:val="single" w:sz="4" w:space="0" w:color="auto"/>
              <w:right w:val="single" w:sz="4" w:space="0" w:color="auto"/>
            </w:tcBorders>
            <w:shd w:val="clear" w:color="auto" w:fill="F2F2F2" w:themeFill="background1" w:themeFillShade="F2"/>
            <w:noWrap/>
            <w:vAlign w:val="bottom"/>
            <w:hideMark/>
          </w:tcPr>
          <w:p w14:paraId="159C591D"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837" w:type="dxa"/>
            <w:tcBorders>
              <w:top w:val="nil"/>
              <w:left w:val="nil"/>
              <w:bottom w:val="single" w:sz="4" w:space="0" w:color="auto"/>
              <w:right w:val="single" w:sz="4" w:space="0" w:color="auto"/>
            </w:tcBorders>
            <w:shd w:val="clear" w:color="auto" w:fill="F2F2F2" w:themeFill="background1" w:themeFillShade="F2"/>
            <w:noWrap/>
            <w:vAlign w:val="bottom"/>
            <w:hideMark/>
          </w:tcPr>
          <w:p w14:paraId="2A136369"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23</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44D97DA0"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18</w:t>
            </w:r>
          </w:p>
        </w:tc>
        <w:tc>
          <w:tcPr>
            <w:tcW w:w="1132"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14:paraId="66B52BBA"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253</w:t>
            </w:r>
          </w:p>
        </w:tc>
        <w:tc>
          <w:tcPr>
            <w:tcW w:w="802" w:type="dxa"/>
            <w:tcBorders>
              <w:top w:val="nil"/>
              <w:left w:val="nil"/>
              <w:bottom w:val="single" w:sz="4" w:space="0" w:color="auto"/>
              <w:right w:val="single" w:sz="4" w:space="0" w:color="auto"/>
            </w:tcBorders>
            <w:shd w:val="clear" w:color="auto" w:fill="FFC000"/>
            <w:noWrap/>
            <w:vAlign w:val="bottom"/>
            <w:hideMark/>
          </w:tcPr>
          <w:p w14:paraId="4F5B7F26"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w:t>
            </w:r>
          </w:p>
        </w:tc>
      </w:tr>
      <w:tr w:rsidR="00E60B8B" w:rsidRPr="00907EFB" w14:paraId="5BD5FBF4" w14:textId="77777777" w:rsidTr="009B43F4">
        <w:trPr>
          <w:trHeight w:val="342"/>
        </w:trPr>
        <w:tc>
          <w:tcPr>
            <w:tcW w:w="1702" w:type="dxa"/>
            <w:tcBorders>
              <w:top w:val="nil"/>
              <w:left w:val="single" w:sz="8" w:space="0" w:color="auto"/>
              <w:bottom w:val="single" w:sz="4" w:space="0" w:color="auto"/>
              <w:right w:val="nil"/>
            </w:tcBorders>
            <w:shd w:val="clear" w:color="auto" w:fill="auto"/>
            <w:noWrap/>
            <w:vAlign w:val="bottom"/>
            <w:hideMark/>
          </w:tcPr>
          <w:p w14:paraId="33B0F67B" w14:textId="77777777" w:rsidR="00E60B8B" w:rsidRPr="00907EFB" w:rsidRDefault="00E60B8B" w:rsidP="00821745">
            <w:pPr>
              <w:rPr>
                <w:rFonts w:ascii="Roboto" w:hAnsi="Roboto" w:cstheme="minorHAnsi"/>
                <w:bCs/>
                <w:iCs/>
                <w:sz w:val="18"/>
                <w:szCs w:val="18"/>
                <w:lang w:eastAsia="en-IE"/>
              </w:rPr>
            </w:pPr>
            <w:r w:rsidRPr="00907EFB">
              <w:rPr>
                <w:sz w:val="18"/>
                <w:lang w:bidi="ga-IE"/>
              </w:rPr>
              <w:t>C.P. na Sceirí</w:t>
            </w:r>
          </w:p>
        </w:tc>
        <w:tc>
          <w:tcPr>
            <w:tcW w:w="901" w:type="dxa"/>
            <w:tcBorders>
              <w:top w:val="nil"/>
              <w:left w:val="single" w:sz="8" w:space="0" w:color="auto"/>
              <w:bottom w:val="single" w:sz="4" w:space="0" w:color="auto"/>
              <w:right w:val="nil"/>
            </w:tcBorders>
            <w:shd w:val="clear" w:color="auto" w:fill="auto"/>
            <w:noWrap/>
            <w:vAlign w:val="bottom"/>
            <w:hideMark/>
          </w:tcPr>
          <w:p w14:paraId="26ECAD31" w14:textId="77777777" w:rsidR="00E60B8B" w:rsidRPr="00907EFB" w:rsidRDefault="00E60B8B" w:rsidP="00821745">
            <w:pPr>
              <w:rPr>
                <w:rFonts w:ascii="Roboto" w:hAnsi="Roboto" w:cstheme="minorHAnsi"/>
                <w:bCs/>
                <w:iCs/>
                <w:sz w:val="18"/>
                <w:szCs w:val="18"/>
                <w:lang w:eastAsia="en-IE"/>
              </w:rPr>
            </w:pPr>
            <w:r w:rsidRPr="00907EFB">
              <w:rPr>
                <w:sz w:val="18"/>
                <w:lang w:bidi="ga-IE"/>
              </w:rPr>
              <w:t>76078Q</w:t>
            </w:r>
          </w:p>
        </w:tc>
        <w:tc>
          <w:tcPr>
            <w:tcW w:w="1182" w:type="dxa"/>
            <w:tcBorders>
              <w:top w:val="nil"/>
              <w:left w:val="single" w:sz="8" w:space="0" w:color="auto"/>
              <w:bottom w:val="single" w:sz="4" w:space="0" w:color="auto"/>
              <w:right w:val="nil"/>
            </w:tcBorders>
            <w:shd w:val="clear" w:color="000000" w:fill="DAEEF3"/>
            <w:noWrap/>
            <w:vAlign w:val="bottom"/>
            <w:hideMark/>
          </w:tcPr>
          <w:p w14:paraId="60BD08D7"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975</w:t>
            </w:r>
          </w:p>
        </w:tc>
        <w:tc>
          <w:tcPr>
            <w:tcW w:w="877" w:type="dxa"/>
            <w:tcBorders>
              <w:top w:val="nil"/>
              <w:left w:val="single" w:sz="8" w:space="0" w:color="auto"/>
              <w:bottom w:val="single" w:sz="4" w:space="0" w:color="auto"/>
              <w:right w:val="single" w:sz="4" w:space="0" w:color="auto"/>
            </w:tcBorders>
            <w:shd w:val="clear" w:color="auto" w:fill="auto"/>
            <w:noWrap/>
            <w:vAlign w:val="bottom"/>
            <w:hideMark/>
          </w:tcPr>
          <w:p w14:paraId="4F090A5A"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712" w:type="dxa"/>
            <w:tcBorders>
              <w:top w:val="nil"/>
              <w:left w:val="nil"/>
              <w:bottom w:val="single" w:sz="4" w:space="0" w:color="auto"/>
              <w:right w:val="single" w:sz="4" w:space="0" w:color="auto"/>
            </w:tcBorders>
            <w:shd w:val="clear" w:color="auto" w:fill="auto"/>
            <w:noWrap/>
            <w:vAlign w:val="bottom"/>
            <w:hideMark/>
          </w:tcPr>
          <w:p w14:paraId="28DF0E44"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564</w:t>
            </w:r>
          </w:p>
        </w:tc>
        <w:tc>
          <w:tcPr>
            <w:tcW w:w="737" w:type="dxa"/>
            <w:tcBorders>
              <w:top w:val="nil"/>
              <w:left w:val="nil"/>
              <w:bottom w:val="single" w:sz="4" w:space="0" w:color="auto"/>
              <w:right w:val="single" w:sz="4" w:space="0" w:color="auto"/>
            </w:tcBorders>
            <w:shd w:val="clear" w:color="auto" w:fill="auto"/>
            <w:noWrap/>
            <w:vAlign w:val="bottom"/>
            <w:hideMark/>
          </w:tcPr>
          <w:p w14:paraId="10330BF1"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346</w:t>
            </w:r>
          </w:p>
        </w:tc>
        <w:tc>
          <w:tcPr>
            <w:tcW w:w="881" w:type="dxa"/>
            <w:tcBorders>
              <w:top w:val="nil"/>
              <w:left w:val="nil"/>
              <w:bottom w:val="single" w:sz="4" w:space="0" w:color="auto"/>
              <w:right w:val="single" w:sz="4" w:space="0" w:color="auto"/>
            </w:tcBorders>
            <w:shd w:val="clear" w:color="auto" w:fill="auto"/>
            <w:noWrap/>
            <w:vAlign w:val="bottom"/>
            <w:hideMark/>
          </w:tcPr>
          <w:p w14:paraId="115DC9BC"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100</w:t>
            </w:r>
          </w:p>
        </w:tc>
        <w:tc>
          <w:tcPr>
            <w:tcW w:w="837" w:type="dxa"/>
            <w:tcBorders>
              <w:top w:val="nil"/>
              <w:left w:val="nil"/>
              <w:bottom w:val="single" w:sz="4" w:space="0" w:color="auto"/>
              <w:right w:val="single" w:sz="4" w:space="0" w:color="auto"/>
            </w:tcBorders>
            <w:shd w:val="clear" w:color="auto" w:fill="auto"/>
            <w:noWrap/>
            <w:vAlign w:val="bottom"/>
            <w:hideMark/>
          </w:tcPr>
          <w:p w14:paraId="5610F914"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962" w:type="dxa"/>
            <w:tcBorders>
              <w:top w:val="nil"/>
              <w:left w:val="nil"/>
              <w:bottom w:val="single" w:sz="4" w:space="0" w:color="auto"/>
              <w:right w:val="single" w:sz="4" w:space="0" w:color="auto"/>
            </w:tcBorders>
            <w:shd w:val="clear" w:color="auto" w:fill="auto"/>
            <w:noWrap/>
            <w:vAlign w:val="bottom"/>
            <w:hideMark/>
          </w:tcPr>
          <w:p w14:paraId="64304E8D"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1132" w:type="dxa"/>
            <w:tcBorders>
              <w:top w:val="nil"/>
              <w:left w:val="single" w:sz="8" w:space="0" w:color="auto"/>
              <w:bottom w:val="single" w:sz="4" w:space="0" w:color="auto"/>
              <w:right w:val="single" w:sz="8" w:space="0" w:color="auto"/>
            </w:tcBorders>
            <w:shd w:val="clear" w:color="000000" w:fill="EBF1DE"/>
            <w:noWrap/>
            <w:vAlign w:val="bottom"/>
            <w:hideMark/>
          </w:tcPr>
          <w:p w14:paraId="2C4272B5" w14:textId="1DC665C8" w:rsidR="00E60B8B" w:rsidRPr="00907EFB" w:rsidRDefault="00E60B8B" w:rsidP="000F6E49">
            <w:pPr>
              <w:jc w:val="right"/>
              <w:rPr>
                <w:rFonts w:ascii="Roboto" w:hAnsi="Roboto" w:cstheme="minorHAnsi"/>
                <w:bCs/>
                <w:sz w:val="18"/>
                <w:szCs w:val="18"/>
                <w:lang w:eastAsia="en-IE"/>
              </w:rPr>
            </w:pPr>
            <w:r w:rsidRPr="00907EFB">
              <w:rPr>
                <w:sz w:val="18"/>
                <w:lang w:bidi="ga-IE"/>
              </w:rPr>
              <w:t>1,010</w:t>
            </w:r>
          </w:p>
        </w:tc>
        <w:tc>
          <w:tcPr>
            <w:tcW w:w="802" w:type="dxa"/>
            <w:tcBorders>
              <w:top w:val="nil"/>
              <w:left w:val="nil"/>
              <w:bottom w:val="single" w:sz="4" w:space="0" w:color="auto"/>
              <w:right w:val="single" w:sz="4" w:space="0" w:color="auto"/>
            </w:tcBorders>
            <w:shd w:val="clear" w:color="000000" w:fill="FFFF00"/>
            <w:noWrap/>
            <w:vAlign w:val="bottom"/>
            <w:hideMark/>
          </w:tcPr>
          <w:p w14:paraId="0C374A6C"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35</w:t>
            </w:r>
          </w:p>
        </w:tc>
      </w:tr>
      <w:tr w:rsidR="00E60B8B" w:rsidRPr="00907EFB" w14:paraId="4DB3005A" w14:textId="77777777" w:rsidTr="009B43F4">
        <w:trPr>
          <w:trHeight w:val="342"/>
        </w:trPr>
        <w:tc>
          <w:tcPr>
            <w:tcW w:w="1702" w:type="dxa"/>
            <w:tcBorders>
              <w:top w:val="nil"/>
              <w:left w:val="single" w:sz="8" w:space="0" w:color="auto"/>
              <w:bottom w:val="single" w:sz="4" w:space="0" w:color="auto"/>
              <w:right w:val="nil"/>
            </w:tcBorders>
            <w:shd w:val="clear" w:color="auto" w:fill="F2F2F2" w:themeFill="background1" w:themeFillShade="F2"/>
            <w:noWrap/>
            <w:vAlign w:val="bottom"/>
            <w:hideMark/>
          </w:tcPr>
          <w:p w14:paraId="3B2FA971" w14:textId="20A65FFD" w:rsidR="00E60B8B" w:rsidRPr="00907EFB" w:rsidRDefault="00E60B8B" w:rsidP="00821745">
            <w:pPr>
              <w:rPr>
                <w:rFonts w:ascii="Roboto" w:hAnsi="Roboto" w:cstheme="minorHAnsi"/>
                <w:b/>
                <w:bCs/>
                <w:iCs/>
                <w:sz w:val="18"/>
                <w:szCs w:val="18"/>
                <w:lang w:eastAsia="en-IE"/>
              </w:rPr>
            </w:pPr>
            <w:r w:rsidRPr="00907EFB">
              <w:rPr>
                <w:b/>
                <w:i/>
                <w:sz w:val="18"/>
                <w:lang w:bidi="ga-IE"/>
              </w:rPr>
              <w:t>*C.P. Fhinnéin</w:t>
            </w:r>
          </w:p>
        </w:tc>
        <w:tc>
          <w:tcPr>
            <w:tcW w:w="901" w:type="dxa"/>
            <w:tcBorders>
              <w:top w:val="nil"/>
              <w:left w:val="single" w:sz="8" w:space="0" w:color="auto"/>
              <w:bottom w:val="single" w:sz="4" w:space="0" w:color="auto"/>
              <w:right w:val="nil"/>
            </w:tcBorders>
            <w:shd w:val="clear" w:color="auto" w:fill="F2F2F2" w:themeFill="background1" w:themeFillShade="F2"/>
            <w:noWrap/>
            <w:vAlign w:val="bottom"/>
            <w:hideMark/>
          </w:tcPr>
          <w:p w14:paraId="2E8419CF" w14:textId="77777777" w:rsidR="00E60B8B" w:rsidRPr="00907EFB" w:rsidRDefault="00E60B8B" w:rsidP="00821745">
            <w:pPr>
              <w:rPr>
                <w:rFonts w:ascii="Roboto" w:hAnsi="Roboto" w:cstheme="minorHAnsi"/>
                <w:bCs/>
                <w:iCs/>
                <w:sz w:val="18"/>
                <w:szCs w:val="18"/>
                <w:lang w:eastAsia="en-IE"/>
              </w:rPr>
            </w:pPr>
            <w:r w:rsidRPr="00907EFB">
              <w:rPr>
                <w:sz w:val="18"/>
                <w:lang w:bidi="ga-IE"/>
              </w:rPr>
              <w:t>70120F</w:t>
            </w:r>
          </w:p>
        </w:tc>
        <w:tc>
          <w:tcPr>
            <w:tcW w:w="1182" w:type="dxa"/>
            <w:tcBorders>
              <w:top w:val="nil"/>
              <w:left w:val="single" w:sz="8" w:space="0" w:color="auto"/>
              <w:bottom w:val="single" w:sz="4" w:space="0" w:color="auto"/>
              <w:right w:val="nil"/>
            </w:tcBorders>
            <w:shd w:val="clear" w:color="auto" w:fill="B6E1E7" w:themeFill="accent5" w:themeFillTint="66"/>
            <w:noWrap/>
            <w:vAlign w:val="bottom"/>
            <w:hideMark/>
          </w:tcPr>
          <w:p w14:paraId="1CDEF829"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647</w:t>
            </w:r>
          </w:p>
        </w:tc>
        <w:tc>
          <w:tcPr>
            <w:tcW w:w="877"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30E30E31"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46</w:t>
            </w:r>
          </w:p>
        </w:tc>
        <w:tc>
          <w:tcPr>
            <w:tcW w:w="712" w:type="dxa"/>
            <w:tcBorders>
              <w:top w:val="nil"/>
              <w:left w:val="nil"/>
              <w:bottom w:val="single" w:sz="4" w:space="0" w:color="auto"/>
              <w:right w:val="single" w:sz="4" w:space="0" w:color="auto"/>
            </w:tcBorders>
            <w:shd w:val="clear" w:color="auto" w:fill="F2F2F2" w:themeFill="background1" w:themeFillShade="F2"/>
            <w:noWrap/>
            <w:vAlign w:val="bottom"/>
            <w:hideMark/>
          </w:tcPr>
          <w:p w14:paraId="11A44AB7"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275</w:t>
            </w:r>
          </w:p>
        </w:tc>
        <w:tc>
          <w:tcPr>
            <w:tcW w:w="737" w:type="dxa"/>
            <w:tcBorders>
              <w:top w:val="nil"/>
              <w:left w:val="nil"/>
              <w:bottom w:val="single" w:sz="4" w:space="0" w:color="auto"/>
              <w:right w:val="single" w:sz="4" w:space="0" w:color="auto"/>
            </w:tcBorders>
            <w:shd w:val="clear" w:color="auto" w:fill="F2F2F2" w:themeFill="background1" w:themeFillShade="F2"/>
            <w:noWrap/>
            <w:vAlign w:val="bottom"/>
            <w:hideMark/>
          </w:tcPr>
          <w:p w14:paraId="66D30AF2"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165</w:t>
            </w:r>
          </w:p>
        </w:tc>
        <w:tc>
          <w:tcPr>
            <w:tcW w:w="881" w:type="dxa"/>
            <w:tcBorders>
              <w:top w:val="nil"/>
              <w:left w:val="nil"/>
              <w:bottom w:val="single" w:sz="4" w:space="0" w:color="auto"/>
              <w:right w:val="single" w:sz="4" w:space="0" w:color="auto"/>
            </w:tcBorders>
            <w:shd w:val="clear" w:color="auto" w:fill="F2F2F2" w:themeFill="background1" w:themeFillShade="F2"/>
            <w:noWrap/>
            <w:vAlign w:val="bottom"/>
            <w:hideMark/>
          </w:tcPr>
          <w:p w14:paraId="4957D628"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70</w:t>
            </w:r>
          </w:p>
        </w:tc>
        <w:tc>
          <w:tcPr>
            <w:tcW w:w="837" w:type="dxa"/>
            <w:tcBorders>
              <w:top w:val="nil"/>
              <w:left w:val="nil"/>
              <w:bottom w:val="single" w:sz="4" w:space="0" w:color="auto"/>
              <w:right w:val="single" w:sz="4" w:space="0" w:color="auto"/>
            </w:tcBorders>
            <w:shd w:val="clear" w:color="auto" w:fill="F2F2F2" w:themeFill="background1" w:themeFillShade="F2"/>
            <w:noWrap/>
            <w:vAlign w:val="bottom"/>
            <w:hideMark/>
          </w:tcPr>
          <w:p w14:paraId="49BF9A1E"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45</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568845B7"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60</w:t>
            </w:r>
          </w:p>
        </w:tc>
        <w:tc>
          <w:tcPr>
            <w:tcW w:w="1132"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14:paraId="44E76EFF"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661</w:t>
            </w:r>
          </w:p>
        </w:tc>
        <w:tc>
          <w:tcPr>
            <w:tcW w:w="802" w:type="dxa"/>
            <w:tcBorders>
              <w:top w:val="nil"/>
              <w:left w:val="nil"/>
              <w:bottom w:val="single" w:sz="4" w:space="0" w:color="auto"/>
              <w:right w:val="single" w:sz="4" w:space="0" w:color="auto"/>
            </w:tcBorders>
            <w:shd w:val="clear" w:color="auto" w:fill="FFC000"/>
            <w:noWrap/>
            <w:vAlign w:val="bottom"/>
            <w:hideMark/>
          </w:tcPr>
          <w:p w14:paraId="7D9A0D97"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14</w:t>
            </w:r>
          </w:p>
        </w:tc>
      </w:tr>
      <w:tr w:rsidR="00E60B8B" w:rsidRPr="00907EFB" w14:paraId="00627ED5" w14:textId="77777777" w:rsidTr="009B43F4">
        <w:trPr>
          <w:trHeight w:val="342"/>
        </w:trPr>
        <w:tc>
          <w:tcPr>
            <w:tcW w:w="1702" w:type="dxa"/>
            <w:tcBorders>
              <w:top w:val="nil"/>
              <w:left w:val="single" w:sz="8" w:space="0" w:color="auto"/>
              <w:bottom w:val="single" w:sz="4" w:space="0" w:color="auto"/>
              <w:right w:val="nil"/>
            </w:tcBorders>
            <w:shd w:val="clear" w:color="auto" w:fill="auto"/>
            <w:noWrap/>
            <w:vAlign w:val="bottom"/>
            <w:hideMark/>
          </w:tcPr>
          <w:p w14:paraId="67214F1D" w14:textId="3B1C830C" w:rsidR="00E60B8B" w:rsidRPr="00907EFB" w:rsidRDefault="00E60B8B" w:rsidP="00821745">
            <w:pPr>
              <w:rPr>
                <w:rFonts w:ascii="Roboto" w:hAnsi="Roboto" w:cstheme="minorHAnsi"/>
                <w:b/>
                <w:bCs/>
                <w:iCs/>
                <w:sz w:val="18"/>
                <w:szCs w:val="18"/>
                <w:lang w:eastAsia="en-IE"/>
              </w:rPr>
            </w:pPr>
            <w:r w:rsidRPr="00907EFB">
              <w:rPr>
                <w:b/>
                <w:i/>
                <w:sz w:val="18"/>
                <w:lang w:bidi="ga-IE"/>
              </w:rPr>
              <w:t>*C.P. Chaoimhín</w:t>
            </w:r>
          </w:p>
        </w:tc>
        <w:tc>
          <w:tcPr>
            <w:tcW w:w="901" w:type="dxa"/>
            <w:tcBorders>
              <w:top w:val="nil"/>
              <w:left w:val="single" w:sz="8" w:space="0" w:color="auto"/>
              <w:bottom w:val="single" w:sz="4" w:space="0" w:color="auto"/>
              <w:right w:val="nil"/>
            </w:tcBorders>
            <w:shd w:val="clear" w:color="auto" w:fill="auto"/>
            <w:noWrap/>
            <w:vAlign w:val="bottom"/>
            <w:hideMark/>
          </w:tcPr>
          <w:p w14:paraId="03E50440" w14:textId="77777777" w:rsidR="00E60B8B" w:rsidRPr="00907EFB" w:rsidRDefault="00E60B8B" w:rsidP="00821745">
            <w:pPr>
              <w:rPr>
                <w:rFonts w:ascii="Roboto" w:hAnsi="Roboto" w:cstheme="minorHAnsi"/>
                <w:bCs/>
                <w:iCs/>
                <w:sz w:val="18"/>
                <w:szCs w:val="18"/>
                <w:lang w:eastAsia="en-IE"/>
              </w:rPr>
            </w:pPr>
            <w:r w:rsidRPr="00907EFB">
              <w:rPr>
                <w:sz w:val="18"/>
                <w:lang w:bidi="ga-IE"/>
              </w:rPr>
              <w:t>70042L</w:t>
            </w:r>
          </w:p>
        </w:tc>
        <w:tc>
          <w:tcPr>
            <w:tcW w:w="1182" w:type="dxa"/>
            <w:tcBorders>
              <w:top w:val="nil"/>
              <w:left w:val="single" w:sz="8" w:space="0" w:color="auto"/>
              <w:bottom w:val="single" w:sz="4" w:space="0" w:color="auto"/>
              <w:right w:val="nil"/>
            </w:tcBorders>
            <w:shd w:val="clear" w:color="000000" w:fill="DAEEF3"/>
            <w:noWrap/>
            <w:vAlign w:val="bottom"/>
            <w:hideMark/>
          </w:tcPr>
          <w:p w14:paraId="03E0B045"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373</w:t>
            </w:r>
          </w:p>
        </w:tc>
        <w:tc>
          <w:tcPr>
            <w:tcW w:w="877" w:type="dxa"/>
            <w:tcBorders>
              <w:top w:val="nil"/>
              <w:left w:val="single" w:sz="8" w:space="0" w:color="auto"/>
              <w:bottom w:val="single" w:sz="4" w:space="0" w:color="auto"/>
              <w:right w:val="single" w:sz="4" w:space="0" w:color="auto"/>
            </w:tcBorders>
            <w:shd w:val="clear" w:color="auto" w:fill="auto"/>
            <w:noWrap/>
            <w:vAlign w:val="bottom"/>
            <w:hideMark/>
          </w:tcPr>
          <w:p w14:paraId="5DD6F033"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205</w:t>
            </w:r>
          </w:p>
        </w:tc>
        <w:tc>
          <w:tcPr>
            <w:tcW w:w="712" w:type="dxa"/>
            <w:tcBorders>
              <w:top w:val="nil"/>
              <w:left w:val="nil"/>
              <w:bottom w:val="single" w:sz="4" w:space="0" w:color="auto"/>
              <w:right w:val="single" w:sz="4" w:space="0" w:color="auto"/>
            </w:tcBorders>
            <w:shd w:val="clear" w:color="auto" w:fill="auto"/>
            <w:noWrap/>
            <w:vAlign w:val="bottom"/>
            <w:hideMark/>
          </w:tcPr>
          <w:p w14:paraId="19C9CA04"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0</w:t>
            </w:r>
          </w:p>
        </w:tc>
        <w:tc>
          <w:tcPr>
            <w:tcW w:w="737" w:type="dxa"/>
            <w:tcBorders>
              <w:top w:val="nil"/>
              <w:left w:val="nil"/>
              <w:bottom w:val="single" w:sz="4" w:space="0" w:color="auto"/>
              <w:right w:val="single" w:sz="4" w:space="0" w:color="auto"/>
            </w:tcBorders>
            <w:shd w:val="clear" w:color="auto" w:fill="auto"/>
            <w:noWrap/>
            <w:vAlign w:val="bottom"/>
            <w:hideMark/>
          </w:tcPr>
          <w:p w14:paraId="6D57CE19"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60</w:t>
            </w:r>
          </w:p>
        </w:tc>
        <w:tc>
          <w:tcPr>
            <w:tcW w:w="881" w:type="dxa"/>
            <w:tcBorders>
              <w:top w:val="nil"/>
              <w:left w:val="nil"/>
              <w:bottom w:val="single" w:sz="4" w:space="0" w:color="auto"/>
              <w:right w:val="single" w:sz="4" w:space="0" w:color="auto"/>
            </w:tcBorders>
            <w:shd w:val="clear" w:color="auto" w:fill="auto"/>
            <w:noWrap/>
            <w:vAlign w:val="bottom"/>
            <w:hideMark/>
          </w:tcPr>
          <w:p w14:paraId="5C8A7C55"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53</w:t>
            </w:r>
          </w:p>
        </w:tc>
        <w:tc>
          <w:tcPr>
            <w:tcW w:w="837" w:type="dxa"/>
            <w:tcBorders>
              <w:top w:val="nil"/>
              <w:left w:val="nil"/>
              <w:bottom w:val="single" w:sz="4" w:space="0" w:color="auto"/>
              <w:right w:val="single" w:sz="4" w:space="0" w:color="auto"/>
            </w:tcBorders>
            <w:shd w:val="clear" w:color="auto" w:fill="auto"/>
            <w:noWrap/>
            <w:vAlign w:val="bottom"/>
            <w:hideMark/>
          </w:tcPr>
          <w:p w14:paraId="47D0AE68"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40</w:t>
            </w:r>
          </w:p>
        </w:tc>
        <w:tc>
          <w:tcPr>
            <w:tcW w:w="962" w:type="dxa"/>
            <w:tcBorders>
              <w:top w:val="nil"/>
              <w:left w:val="nil"/>
              <w:bottom w:val="single" w:sz="4" w:space="0" w:color="auto"/>
              <w:right w:val="single" w:sz="4" w:space="0" w:color="auto"/>
            </w:tcBorders>
            <w:shd w:val="clear" w:color="auto" w:fill="auto"/>
            <w:noWrap/>
            <w:vAlign w:val="bottom"/>
            <w:hideMark/>
          </w:tcPr>
          <w:p w14:paraId="2BBFAA58"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36</w:t>
            </w:r>
          </w:p>
        </w:tc>
        <w:tc>
          <w:tcPr>
            <w:tcW w:w="1132" w:type="dxa"/>
            <w:tcBorders>
              <w:top w:val="nil"/>
              <w:left w:val="single" w:sz="8" w:space="0" w:color="auto"/>
              <w:bottom w:val="single" w:sz="4" w:space="0" w:color="auto"/>
              <w:right w:val="single" w:sz="8" w:space="0" w:color="auto"/>
            </w:tcBorders>
            <w:shd w:val="clear" w:color="000000" w:fill="EBF1DE"/>
            <w:noWrap/>
            <w:vAlign w:val="bottom"/>
            <w:hideMark/>
          </w:tcPr>
          <w:p w14:paraId="72F6AE49"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394</w:t>
            </w:r>
          </w:p>
        </w:tc>
        <w:tc>
          <w:tcPr>
            <w:tcW w:w="802" w:type="dxa"/>
            <w:tcBorders>
              <w:top w:val="nil"/>
              <w:left w:val="nil"/>
              <w:bottom w:val="single" w:sz="4" w:space="0" w:color="auto"/>
              <w:right w:val="single" w:sz="4" w:space="0" w:color="auto"/>
            </w:tcBorders>
            <w:shd w:val="clear" w:color="000000" w:fill="FFFF00"/>
            <w:noWrap/>
            <w:vAlign w:val="bottom"/>
            <w:hideMark/>
          </w:tcPr>
          <w:p w14:paraId="7C8908D2"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21</w:t>
            </w:r>
          </w:p>
        </w:tc>
      </w:tr>
      <w:tr w:rsidR="00E60B8B" w:rsidRPr="00907EFB" w14:paraId="4B1EA013" w14:textId="77777777" w:rsidTr="009B43F4">
        <w:trPr>
          <w:trHeight w:val="342"/>
        </w:trPr>
        <w:tc>
          <w:tcPr>
            <w:tcW w:w="1702" w:type="dxa"/>
            <w:tcBorders>
              <w:top w:val="nil"/>
              <w:left w:val="single" w:sz="8" w:space="0" w:color="auto"/>
              <w:bottom w:val="single" w:sz="4" w:space="0" w:color="auto"/>
              <w:right w:val="nil"/>
            </w:tcBorders>
            <w:shd w:val="clear" w:color="auto" w:fill="F2F2F2" w:themeFill="background1" w:themeFillShade="F2"/>
            <w:noWrap/>
            <w:vAlign w:val="bottom"/>
            <w:hideMark/>
          </w:tcPr>
          <w:p w14:paraId="5DA8642E" w14:textId="474C4DEC" w:rsidR="00E60B8B" w:rsidRPr="00907EFB" w:rsidRDefault="00E60B8B" w:rsidP="00AD4DB4">
            <w:pPr>
              <w:rPr>
                <w:rFonts w:ascii="Roboto" w:hAnsi="Roboto" w:cstheme="minorHAnsi"/>
                <w:bCs/>
                <w:iCs/>
                <w:sz w:val="18"/>
                <w:szCs w:val="18"/>
                <w:lang w:eastAsia="en-IE"/>
              </w:rPr>
            </w:pPr>
            <w:r w:rsidRPr="00907EFB">
              <w:rPr>
                <w:sz w:val="18"/>
                <w:lang w:bidi="ga-IE"/>
              </w:rPr>
              <w:t>C.P. Shoird</w:t>
            </w:r>
          </w:p>
        </w:tc>
        <w:tc>
          <w:tcPr>
            <w:tcW w:w="901" w:type="dxa"/>
            <w:tcBorders>
              <w:top w:val="nil"/>
              <w:left w:val="single" w:sz="8" w:space="0" w:color="auto"/>
              <w:bottom w:val="nil"/>
              <w:right w:val="nil"/>
            </w:tcBorders>
            <w:shd w:val="clear" w:color="auto" w:fill="F2F2F2" w:themeFill="background1" w:themeFillShade="F2"/>
            <w:noWrap/>
            <w:vAlign w:val="bottom"/>
            <w:hideMark/>
          </w:tcPr>
          <w:p w14:paraId="20181866" w14:textId="77777777" w:rsidR="00E60B8B" w:rsidRPr="00907EFB" w:rsidRDefault="00E60B8B" w:rsidP="00821745">
            <w:pPr>
              <w:rPr>
                <w:rFonts w:ascii="Roboto" w:hAnsi="Roboto" w:cstheme="minorHAnsi"/>
                <w:bCs/>
                <w:iCs/>
                <w:sz w:val="18"/>
                <w:szCs w:val="18"/>
                <w:lang w:eastAsia="en-IE"/>
              </w:rPr>
            </w:pPr>
            <w:r w:rsidRPr="00907EFB">
              <w:rPr>
                <w:sz w:val="18"/>
                <w:lang w:bidi="ga-IE"/>
              </w:rPr>
              <w:t>76475D</w:t>
            </w:r>
          </w:p>
        </w:tc>
        <w:tc>
          <w:tcPr>
            <w:tcW w:w="1182" w:type="dxa"/>
            <w:tcBorders>
              <w:top w:val="nil"/>
              <w:left w:val="single" w:sz="8" w:space="0" w:color="auto"/>
              <w:bottom w:val="nil"/>
              <w:right w:val="nil"/>
            </w:tcBorders>
            <w:shd w:val="clear" w:color="auto" w:fill="B6E1E7" w:themeFill="accent5" w:themeFillTint="66"/>
            <w:noWrap/>
            <w:vAlign w:val="bottom"/>
            <w:hideMark/>
          </w:tcPr>
          <w:p w14:paraId="576CC131"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166</w:t>
            </w:r>
          </w:p>
        </w:tc>
        <w:tc>
          <w:tcPr>
            <w:tcW w:w="877" w:type="dxa"/>
            <w:tcBorders>
              <w:top w:val="nil"/>
              <w:left w:val="single" w:sz="8" w:space="0" w:color="auto"/>
              <w:bottom w:val="nil"/>
              <w:right w:val="single" w:sz="4" w:space="0" w:color="auto"/>
            </w:tcBorders>
            <w:shd w:val="clear" w:color="auto" w:fill="F2F2F2" w:themeFill="background1" w:themeFillShade="F2"/>
            <w:noWrap/>
            <w:vAlign w:val="bottom"/>
            <w:hideMark/>
          </w:tcPr>
          <w:p w14:paraId="023C613A"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712" w:type="dxa"/>
            <w:tcBorders>
              <w:top w:val="nil"/>
              <w:left w:val="nil"/>
              <w:bottom w:val="nil"/>
              <w:right w:val="single" w:sz="4" w:space="0" w:color="auto"/>
            </w:tcBorders>
            <w:shd w:val="clear" w:color="auto" w:fill="F2F2F2" w:themeFill="background1" w:themeFillShade="F2"/>
            <w:noWrap/>
            <w:vAlign w:val="bottom"/>
            <w:hideMark/>
          </w:tcPr>
          <w:p w14:paraId="616A9B2D"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366</w:t>
            </w:r>
          </w:p>
        </w:tc>
        <w:tc>
          <w:tcPr>
            <w:tcW w:w="737" w:type="dxa"/>
            <w:tcBorders>
              <w:top w:val="nil"/>
              <w:left w:val="nil"/>
              <w:bottom w:val="nil"/>
              <w:right w:val="single" w:sz="4" w:space="0" w:color="auto"/>
            </w:tcBorders>
            <w:shd w:val="clear" w:color="auto" w:fill="F2F2F2" w:themeFill="background1" w:themeFillShade="F2"/>
            <w:noWrap/>
            <w:vAlign w:val="bottom"/>
            <w:hideMark/>
          </w:tcPr>
          <w:p w14:paraId="51CFF487"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881" w:type="dxa"/>
            <w:tcBorders>
              <w:top w:val="nil"/>
              <w:left w:val="nil"/>
              <w:bottom w:val="nil"/>
              <w:right w:val="single" w:sz="4" w:space="0" w:color="auto"/>
            </w:tcBorders>
            <w:shd w:val="clear" w:color="auto" w:fill="F2F2F2" w:themeFill="background1" w:themeFillShade="F2"/>
            <w:noWrap/>
            <w:vAlign w:val="bottom"/>
            <w:hideMark/>
          </w:tcPr>
          <w:p w14:paraId="31E4AE18"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837" w:type="dxa"/>
            <w:tcBorders>
              <w:top w:val="nil"/>
              <w:left w:val="nil"/>
              <w:bottom w:val="single" w:sz="4" w:space="0" w:color="auto"/>
              <w:right w:val="single" w:sz="4" w:space="0" w:color="auto"/>
            </w:tcBorders>
            <w:shd w:val="clear" w:color="auto" w:fill="F2F2F2" w:themeFill="background1" w:themeFillShade="F2"/>
            <w:noWrap/>
            <w:vAlign w:val="bottom"/>
            <w:hideMark/>
          </w:tcPr>
          <w:p w14:paraId="2CF79A66"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962" w:type="dxa"/>
            <w:tcBorders>
              <w:top w:val="nil"/>
              <w:left w:val="nil"/>
              <w:bottom w:val="single" w:sz="4" w:space="0" w:color="auto"/>
              <w:right w:val="single" w:sz="4" w:space="0" w:color="auto"/>
            </w:tcBorders>
            <w:shd w:val="clear" w:color="auto" w:fill="F2F2F2" w:themeFill="background1" w:themeFillShade="F2"/>
            <w:noWrap/>
            <w:vAlign w:val="bottom"/>
            <w:hideMark/>
          </w:tcPr>
          <w:p w14:paraId="31EB0011"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1132"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14:paraId="1F6E4AD1"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366</w:t>
            </w:r>
          </w:p>
        </w:tc>
        <w:tc>
          <w:tcPr>
            <w:tcW w:w="802" w:type="dxa"/>
            <w:tcBorders>
              <w:top w:val="nil"/>
              <w:left w:val="nil"/>
              <w:bottom w:val="single" w:sz="4" w:space="0" w:color="auto"/>
              <w:right w:val="single" w:sz="4" w:space="0" w:color="auto"/>
            </w:tcBorders>
            <w:shd w:val="clear" w:color="auto" w:fill="FFC000"/>
            <w:noWrap/>
            <w:vAlign w:val="bottom"/>
            <w:hideMark/>
          </w:tcPr>
          <w:p w14:paraId="65390811"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200</w:t>
            </w:r>
          </w:p>
        </w:tc>
      </w:tr>
      <w:tr w:rsidR="00E60B8B" w:rsidRPr="00907EFB" w14:paraId="60D41220" w14:textId="77777777" w:rsidTr="009B43F4">
        <w:trPr>
          <w:trHeight w:val="342"/>
        </w:trPr>
        <w:tc>
          <w:tcPr>
            <w:tcW w:w="1702" w:type="dxa"/>
            <w:tcBorders>
              <w:top w:val="nil"/>
              <w:left w:val="single" w:sz="8" w:space="0" w:color="auto"/>
              <w:bottom w:val="nil"/>
              <w:right w:val="nil"/>
            </w:tcBorders>
            <w:shd w:val="clear" w:color="auto" w:fill="auto"/>
            <w:noWrap/>
            <w:vAlign w:val="bottom"/>
            <w:hideMark/>
          </w:tcPr>
          <w:p w14:paraId="70EFD104" w14:textId="1B89F7B6" w:rsidR="00E60B8B" w:rsidRPr="00907EFB" w:rsidRDefault="00E60B8B" w:rsidP="00D7689B">
            <w:pPr>
              <w:rPr>
                <w:rFonts w:ascii="Roboto" w:hAnsi="Roboto" w:cstheme="minorHAnsi"/>
                <w:bCs/>
                <w:iCs/>
                <w:sz w:val="18"/>
                <w:szCs w:val="18"/>
                <w:lang w:eastAsia="en-IE"/>
              </w:rPr>
            </w:pPr>
            <w:r w:rsidRPr="00907EFB">
              <w:rPr>
                <w:sz w:val="18"/>
                <w:lang w:bidi="ga-IE"/>
              </w:rPr>
              <w:t xml:space="preserve">C.P. Mac Dara </w:t>
            </w:r>
          </w:p>
        </w:tc>
        <w:tc>
          <w:tcPr>
            <w:tcW w:w="901" w:type="dxa"/>
            <w:tcBorders>
              <w:top w:val="single" w:sz="4" w:space="0" w:color="auto"/>
              <w:left w:val="single" w:sz="8" w:space="0" w:color="auto"/>
              <w:bottom w:val="single" w:sz="4" w:space="0" w:color="auto"/>
              <w:right w:val="nil"/>
            </w:tcBorders>
            <w:shd w:val="clear" w:color="auto" w:fill="auto"/>
            <w:noWrap/>
            <w:vAlign w:val="bottom"/>
            <w:hideMark/>
          </w:tcPr>
          <w:p w14:paraId="3B3277AC" w14:textId="77777777" w:rsidR="00E60B8B" w:rsidRPr="00907EFB" w:rsidRDefault="00E60B8B" w:rsidP="00821745">
            <w:pPr>
              <w:rPr>
                <w:rFonts w:ascii="Roboto" w:hAnsi="Roboto" w:cstheme="minorHAnsi"/>
                <w:bCs/>
                <w:iCs/>
                <w:sz w:val="18"/>
                <w:szCs w:val="18"/>
                <w:lang w:eastAsia="en-IE"/>
              </w:rPr>
            </w:pPr>
            <w:r w:rsidRPr="00907EFB">
              <w:rPr>
                <w:sz w:val="18"/>
                <w:lang w:bidi="ga-IE"/>
              </w:rPr>
              <w:t>70260V</w:t>
            </w:r>
          </w:p>
        </w:tc>
        <w:tc>
          <w:tcPr>
            <w:tcW w:w="1182" w:type="dxa"/>
            <w:tcBorders>
              <w:top w:val="single" w:sz="4" w:space="0" w:color="auto"/>
              <w:left w:val="single" w:sz="8" w:space="0" w:color="auto"/>
              <w:bottom w:val="single" w:sz="4" w:space="0" w:color="auto"/>
              <w:right w:val="nil"/>
            </w:tcBorders>
            <w:shd w:val="clear" w:color="000000" w:fill="DAEEF3"/>
            <w:noWrap/>
            <w:vAlign w:val="bottom"/>
            <w:hideMark/>
          </w:tcPr>
          <w:p w14:paraId="1A25C6A5" w14:textId="77777777" w:rsidR="00E60B8B" w:rsidRPr="00907EFB" w:rsidRDefault="00E60B8B" w:rsidP="000F6E49">
            <w:pPr>
              <w:jc w:val="right"/>
              <w:rPr>
                <w:rFonts w:ascii="Roboto" w:hAnsi="Roboto" w:cstheme="minorHAnsi"/>
                <w:bCs/>
                <w:iCs/>
                <w:sz w:val="18"/>
                <w:szCs w:val="18"/>
                <w:lang w:eastAsia="en-IE"/>
              </w:rPr>
            </w:pPr>
            <w:r w:rsidRPr="00907EFB">
              <w:rPr>
                <w:sz w:val="18"/>
                <w:lang w:bidi="ga-IE"/>
              </w:rPr>
              <w:t>853</w:t>
            </w:r>
          </w:p>
        </w:tc>
        <w:tc>
          <w:tcPr>
            <w:tcW w:w="877" w:type="dxa"/>
            <w:tcBorders>
              <w:top w:val="single" w:sz="4" w:space="0" w:color="auto"/>
              <w:left w:val="single" w:sz="8" w:space="0" w:color="auto"/>
              <w:bottom w:val="nil"/>
              <w:right w:val="single" w:sz="4" w:space="0" w:color="auto"/>
            </w:tcBorders>
            <w:shd w:val="clear" w:color="auto" w:fill="auto"/>
            <w:noWrap/>
            <w:vAlign w:val="bottom"/>
            <w:hideMark/>
          </w:tcPr>
          <w:p w14:paraId="36427485"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712" w:type="dxa"/>
            <w:tcBorders>
              <w:top w:val="single" w:sz="4" w:space="0" w:color="auto"/>
              <w:left w:val="nil"/>
              <w:bottom w:val="nil"/>
              <w:right w:val="single" w:sz="4" w:space="0" w:color="auto"/>
            </w:tcBorders>
            <w:shd w:val="clear" w:color="auto" w:fill="auto"/>
            <w:noWrap/>
            <w:vAlign w:val="bottom"/>
            <w:hideMark/>
          </w:tcPr>
          <w:p w14:paraId="2E7CDE38"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497</w:t>
            </w:r>
          </w:p>
        </w:tc>
        <w:tc>
          <w:tcPr>
            <w:tcW w:w="737" w:type="dxa"/>
            <w:tcBorders>
              <w:top w:val="single" w:sz="4" w:space="0" w:color="auto"/>
              <w:left w:val="nil"/>
              <w:bottom w:val="nil"/>
              <w:right w:val="single" w:sz="4" w:space="0" w:color="auto"/>
            </w:tcBorders>
            <w:shd w:val="clear" w:color="auto" w:fill="auto"/>
            <w:noWrap/>
            <w:vAlign w:val="bottom"/>
            <w:hideMark/>
          </w:tcPr>
          <w:p w14:paraId="0765E443"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210</w:t>
            </w:r>
          </w:p>
        </w:tc>
        <w:tc>
          <w:tcPr>
            <w:tcW w:w="881" w:type="dxa"/>
            <w:tcBorders>
              <w:top w:val="single" w:sz="4" w:space="0" w:color="auto"/>
              <w:left w:val="nil"/>
              <w:bottom w:val="nil"/>
              <w:right w:val="single" w:sz="4" w:space="0" w:color="auto"/>
            </w:tcBorders>
            <w:shd w:val="clear" w:color="auto" w:fill="auto"/>
            <w:noWrap/>
            <w:vAlign w:val="bottom"/>
            <w:hideMark/>
          </w:tcPr>
          <w:p w14:paraId="6AF2909D"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48</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76A2D2AA"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 </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8B8DF"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103</w:t>
            </w:r>
          </w:p>
        </w:tc>
        <w:tc>
          <w:tcPr>
            <w:tcW w:w="1132"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35591941"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858</w:t>
            </w:r>
          </w:p>
        </w:tc>
        <w:tc>
          <w:tcPr>
            <w:tcW w:w="80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62AAF13" w14:textId="77777777" w:rsidR="00E60B8B" w:rsidRPr="00907EFB" w:rsidRDefault="00E60B8B" w:rsidP="000F6E49">
            <w:pPr>
              <w:jc w:val="right"/>
              <w:rPr>
                <w:rFonts w:ascii="Roboto" w:hAnsi="Roboto" w:cstheme="minorHAnsi"/>
                <w:bCs/>
                <w:sz w:val="18"/>
                <w:szCs w:val="18"/>
                <w:lang w:eastAsia="en-IE"/>
              </w:rPr>
            </w:pPr>
            <w:r w:rsidRPr="00907EFB">
              <w:rPr>
                <w:sz w:val="18"/>
                <w:lang w:bidi="ga-IE"/>
              </w:rPr>
              <w:t>5</w:t>
            </w:r>
          </w:p>
        </w:tc>
      </w:tr>
      <w:tr w:rsidR="00E60B8B" w:rsidRPr="00907EFB" w14:paraId="5C2CAC84" w14:textId="77777777" w:rsidTr="009B43F4">
        <w:trPr>
          <w:trHeight w:val="342"/>
        </w:trPr>
        <w:tc>
          <w:tcPr>
            <w:tcW w:w="1702"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14:paraId="42C830F6" w14:textId="77777777" w:rsidR="00E60B8B" w:rsidRPr="00907EFB" w:rsidRDefault="00E60B8B" w:rsidP="00821745">
            <w:pPr>
              <w:jc w:val="right"/>
              <w:rPr>
                <w:rFonts w:ascii="Roboto" w:hAnsi="Roboto" w:cstheme="minorHAnsi"/>
                <w:b/>
                <w:bCs/>
                <w:sz w:val="18"/>
                <w:szCs w:val="18"/>
                <w:lang w:eastAsia="en-IE"/>
              </w:rPr>
            </w:pPr>
            <w:r w:rsidRPr="00907EFB">
              <w:rPr>
                <w:b/>
                <w:sz w:val="18"/>
                <w:lang w:bidi="ga-IE"/>
              </w:rPr>
              <w:t>Iomlán</w:t>
            </w:r>
          </w:p>
        </w:tc>
        <w:tc>
          <w:tcPr>
            <w:tcW w:w="90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150B3752" w14:textId="77777777" w:rsidR="00E60B8B" w:rsidRPr="00907EFB" w:rsidRDefault="00E60B8B" w:rsidP="00821745">
            <w:pPr>
              <w:jc w:val="right"/>
              <w:rPr>
                <w:rFonts w:ascii="Roboto" w:hAnsi="Roboto" w:cstheme="minorHAnsi"/>
                <w:b/>
                <w:bCs/>
                <w:sz w:val="18"/>
                <w:szCs w:val="18"/>
                <w:lang w:eastAsia="en-IE"/>
              </w:rPr>
            </w:pPr>
            <w:r w:rsidRPr="00907EFB">
              <w:rPr>
                <w:b/>
                <w:sz w:val="18"/>
                <w:lang w:bidi="ga-IE"/>
              </w:rPr>
              <w:t> </w:t>
            </w:r>
          </w:p>
        </w:tc>
        <w:tc>
          <w:tcPr>
            <w:tcW w:w="118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6A55F21E" w14:textId="61957268" w:rsidR="00E60B8B" w:rsidRPr="00907EFB" w:rsidRDefault="00E60B8B" w:rsidP="000F6E49">
            <w:pPr>
              <w:jc w:val="right"/>
              <w:rPr>
                <w:rFonts w:ascii="Roboto" w:hAnsi="Roboto" w:cstheme="minorHAnsi"/>
                <w:b/>
                <w:bCs/>
                <w:sz w:val="18"/>
                <w:szCs w:val="18"/>
                <w:lang w:eastAsia="en-IE"/>
              </w:rPr>
            </w:pPr>
            <w:r w:rsidRPr="00907EFB">
              <w:rPr>
                <w:b/>
                <w:color w:val="FFFFFF" w:themeColor="background1"/>
                <w:sz w:val="18"/>
                <w:lang w:bidi="ga-IE"/>
              </w:rPr>
              <w:t>17,861</w:t>
            </w:r>
          </w:p>
        </w:tc>
        <w:tc>
          <w:tcPr>
            <w:tcW w:w="877" w:type="dxa"/>
            <w:tcBorders>
              <w:top w:val="single" w:sz="8" w:space="0" w:color="auto"/>
              <w:left w:val="single" w:sz="4" w:space="0" w:color="auto"/>
              <w:bottom w:val="single" w:sz="4" w:space="0" w:color="auto"/>
              <w:right w:val="single" w:sz="8" w:space="0" w:color="auto"/>
            </w:tcBorders>
            <w:shd w:val="clear" w:color="000000" w:fill="FFFF00"/>
            <w:noWrap/>
            <w:vAlign w:val="bottom"/>
            <w:hideMark/>
          </w:tcPr>
          <w:p w14:paraId="7E3664FA" w14:textId="1D8EBAFA" w:rsidR="00E60B8B" w:rsidRPr="00907EFB" w:rsidRDefault="00E60B8B" w:rsidP="000F6E49">
            <w:pPr>
              <w:jc w:val="right"/>
              <w:rPr>
                <w:rFonts w:ascii="Roboto" w:hAnsi="Roboto" w:cstheme="minorHAnsi"/>
                <w:b/>
                <w:bCs/>
                <w:sz w:val="18"/>
                <w:szCs w:val="18"/>
                <w:lang w:eastAsia="en-IE"/>
              </w:rPr>
            </w:pPr>
            <w:r w:rsidRPr="00907EFB">
              <w:rPr>
                <w:b/>
                <w:sz w:val="18"/>
                <w:lang w:bidi="ga-IE"/>
              </w:rPr>
              <w:t>1,493</w:t>
            </w:r>
          </w:p>
        </w:tc>
        <w:tc>
          <w:tcPr>
            <w:tcW w:w="712" w:type="dxa"/>
            <w:tcBorders>
              <w:top w:val="single" w:sz="8" w:space="0" w:color="auto"/>
              <w:left w:val="nil"/>
              <w:bottom w:val="single" w:sz="4" w:space="0" w:color="auto"/>
              <w:right w:val="single" w:sz="8" w:space="0" w:color="auto"/>
            </w:tcBorders>
            <w:shd w:val="clear" w:color="000000" w:fill="FFFF00"/>
            <w:noWrap/>
            <w:vAlign w:val="bottom"/>
            <w:hideMark/>
          </w:tcPr>
          <w:p w14:paraId="07CCC33C" w14:textId="544B68D2" w:rsidR="00E60B8B" w:rsidRPr="00907EFB" w:rsidRDefault="00E60B8B" w:rsidP="000F6E49">
            <w:pPr>
              <w:jc w:val="right"/>
              <w:rPr>
                <w:rFonts w:ascii="Roboto" w:hAnsi="Roboto" w:cstheme="minorHAnsi"/>
                <w:b/>
                <w:bCs/>
                <w:sz w:val="18"/>
                <w:szCs w:val="18"/>
                <w:lang w:eastAsia="en-IE"/>
              </w:rPr>
            </w:pPr>
            <w:r w:rsidRPr="00907EFB">
              <w:rPr>
                <w:b/>
                <w:sz w:val="18"/>
                <w:lang w:bidi="ga-IE"/>
              </w:rPr>
              <w:t>9,344</w:t>
            </w:r>
          </w:p>
        </w:tc>
        <w:tc>
          <w:tcPr>
            <w:tcW w:w="737" w:type="dxa"/>
            <w:tcBorders>
              <w:top w:val="single" w:sz="8" w:space="0" w:color="auto"/>
              <w:left w:val="nil"/>
              <w:bottom w:val="single" w:sz="4" w:space="0" w:color="auto"/>
              <w:right w:val="single" w:sz="8" w:space="0" w:color="auto"/>
            </w:tcBorders>
            <w:shd w:val="clear" w:color="000000" w:fill="FFFF00"/>
            <w:noWrap/>
            <w:vAlign w:val="bottom"/>
            <w:hideMark/>
          </w:tcPr>
          <w:p w14:paraId="556A8460" w14:textId="4C208582" w:rsidR="00E60B8B" w:rsidRPr="00907EFB" w:rsidRDefault="00E60B8B" w:rsidP="000F6E49">
            <w:pPr>
              <w:jc w:val="right"/>
              <w:rPr>
                <w:rFonts w:ascii="Roboto" w:hAnsi="Roboto" w:cstheme="minorHAnsi"/>
                <w:b/>
                <w:bCs/>
                <w:sz w:val="18"/>
                <w:szCs w:val="18"/>
                <w:lang w:eastAsia="en-IE"/>
              </w:rPr>
            </w:pPr>
            <w:r w:rsidRPr="00907EFB">
              <w:rPr>
                <w:b/>
                <w:sz w:val="18"/>
                <w:lang w:bidi="ga-IE"/>
              </w:rPr>
              <w:t>4,493</w:t>
            </w:r>
          </w:p>
        </w:tc>
        <w:tc>
          <w:tcPr>
            <w:tcW w:w="881" w:type="dxa"/>
            <w:tcBorders>
              <w:top w:val="single" w:sz="8" w:space="0" w:color="auto"/>
              <w:left w:val="nil"/>
              <w:bottom w:val="single" w:sz="4" w:space="0" w:color="auto"/>
              <w:right w:val="single" w:sz="4" w:space="0" w:color="auto"/>
            </w:tcBorders>
            <w:shd w:val="clear" w:color="000000" w:fill="FFFF00"/>
            <w:noWrap/>
            <w:vAlign w:val="bottom"/>
            <w:hideMark/>
          </w:tcPr>
          <w:p w14:paraId="72653DD3" w14:textId="70485805" w:rsidR="00E60B8B" w:rsidRPr="00907EFB" w:rsidRDefault="00E60B8B" w:rsidP="000F6E49">
            <w:pPr>
              <w:jc w:val="right"/>
              <w:rPr>
                <w:rFonts w:ascii="Roboto" w:hAnsi="Roboto" w:cstheme="minorHAnsi"/>
                <w:b/>
                <w:bCs/>
                <w:sz w:val="18"/>
                <w:szCs w:val="18"/>
                <w:lang w:eastAsia="en-IE"/>
              </w:rPr>
            </w:pPr>
            <w:r w:rsidRPr="00907EFB">
              <w:rPr>
                <w:b/>
                <w:sz w:val="18"/>
                <w:lang w:bidi="ga-IE"/>
              </w:rPr>
              <w:t>2,089</w:t>
            </w:r>
          </w:p>
        </w:tc>
        <w:tc>
          <w:tcPr>
            <w:tcW w:w="83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101B786" w14:textId="77777777" w:rsidR="00E60B8B" w:rsidRPr="00907EFB" w:rsidRDefault="00E60B8B" w:rsidP="000F6E49">
            <w:pPr>
              <w:jc w:val="right"/>
              <w:rPr>
                <w:rFonts w:ascii="Roboto" w:hAnsi="Roboto" w:cstheme="minorHAnsi"/>
                <w:b/>
                <w:bCs/>
                <w:sz w:val="18"/>
                <w:szCs w:val="18"/>
                <w:lang w:eastAsia="en-IE"/>
              </w:rPr>
            </w:pPr>
            <w:r w:rsidRPr="00907EFB">
              <w:rPr>
                <w:b/>
                <w:sz w:val="18"/>
                <w:lang w:bidi="ga-IE"/>
              </w:rPr>
              <w:t>424</w:t>
            </w:r>
          </w:p>
        </w:tc>
        <w:tc>
          <w:tcPr>
            <w:tcW w:w="96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9EA4A80" w14:textId="16583D43" w:rsidR="00E60B8B" w:rsidRPr="00907EFB" w:rsidRDefault="00E60B8B" w:rsidP="000F6E49">
            <w:pPr>
              <w:jc w:val="right"/>
              <w:rPr>
                <w:rFonts w:ascii="Roboto" w:hAnsi="Roboto" w:cstheme="minorHAnsi"/>
                <w:b/>
                <w:bCs/>
                <w:sz w:val="18"/>
                <w:szCs w:val="18"/>
                <w:lang w:eastAsia="en-IE"/>
              </w:rPr>
            </w:pPr>
            <w:r w:rsidRPr="00907EFB">
              <w:rPr>
                <w:b/>
                <w:sz w:val="18"/>
                <w:lang w:bidi="ga-IE"/>
              </w:rPr>
              <w:t>1,176</w:t>
            </w:r>
          </w:p>
        </w:tc>
        <w:tc>
          <w:tcPr>
            <w:tcW w:w="1132"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C38DA88" w14:textId="7D080275" w:rsidR="00E60B8B" w:rsidRPr="00907EFB" w:rsidRDefault="00E60B8B" w:rsidP="000F6E49">
            <w:pPr>
              <w:jc w:val="right"/>
              <w:rPr>
                <w:rFonts w:ascii="Roboto" w:hAnsi="Roboto" w:cstheme="minorHAnsi"/>
                <w:b/>
                <w:bCs/>
                <w:sz w:val="18"/>
                <w:szCs w:val="18"/>
                <w:lang w:eastAsia="en-IE"/>
              </w:rPr>
            </w:pPr>
            <w:r w:rsidRPr="00907EFB">
              <w:rPr>
                <w:b/>
                <w:color w:val="FFFFFF" w:themeColor="background1"/>
                <w:sz w:val="18"/>
                <w:lang w:bidi="ga-IE"/>
              </w:rPr>
              <w:t>19,019</w:t>
            </w:r>
          </w:p>
        </w:tc>
        <w:tc>
          <w:tcPr>
            <w:tcW w:w="80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C245891" w14:textId="74D28620" w:rsidR="00E60B8B" w:rsidRPr="00907EFB" w:rsidRDefault="00E60B8B" w:rsidP="000F6E49">
            <w:pPr>
              <w:jc w:val="right"/>
              <w:rPr>
                <w:rFonts w:ascii="Roboto" w:hAnsi="Roboto" w:cstheme="minorHAnsi"/>
                <w:b/>
                <w:bCs/>
                <w:sz w:val="18"/>
                <w:szCs w:val="18"/>
                <w:lang w:eastAsia="en-IE"/>
              </w:rPr>
            </w:pPr>
            <w:r w:rsidRPr="00907EFB">
              <w:rPr>
                <w:b/>
                <w:sz w:val="18"/>
                <w:lang w:bidi="ga-IE"/>
              </w:rPr>
              <w:t>1,158</w:t>
            </w:r>
          </w:p>
        </w:tc>
      </w:tr>
      <w:tr w:rsidR="00E60B8B" w:rsidRPr="00907EFB" w14:paraId="662BE535" w14:textId="77777777" w:rsidTr="009B43F4">
        <w:trPr>
          <w:trHeight w:val="342"/>
        </w:trPr>
        <w:tc>
          <w:tcPr>
            <w:tcW w:w="1702" w:type="dxa"/>
            <w:tcBorders>
              <w:top w:val="nil"/>
              <w:left w:val="nil"/>
              <w:bottom w:val="nil"/>
              <w:right w:val="nil"/>
            </w:tcBorders>
            <w:shd w:val="clear" w:color="auto" w:fill="auto"/>
            <w:noWrap/>
            <w:vAlign w:val="bottom"/>
            <w:hideMark/>
          </w:tcPr>
          <w:p w14:paraId="38E31DDE" w14:textId="61AB8737" w:rsidR="00E60B8B" w:rsidRPr="00907EFB" w:rsidRDefault="00E60B8B" w:rsidP="00821745">
            <w:pPr>
              <w:rPr>
                <w:rFonts w:ascii="Roboto" w:hAnsi="Roboto" w:cstheme="minorHAnsi"/>
                <w:b/>
                <w:sz w:val="18"/>
                <w:szCs w:val="18"/>
                <w:lang w:eastAsia="en-IE"/>
              </w:rPr>
            </w:pPr>
            <w:r w:rsidRPr="00907EFB">
              <w:rPr>
                <w:b/>
                <w:sz w:val="18"/>
                <w:lang w:bidi="ga-IE"/>
              </w:rPr>
              <w:t>*Scoil DEIS</w:t>
            </w:r>
          </w:p>
        </w:tc>
        <w:tc>
          <w:tcPr>
            <w:tcW w:w="901" w:type="dxa"/>
            <w:tcBorders>
              <w:top w:val="single" w:sz="4" w:space="0" w:color="auto"/>
              <w:left w:val="nil"/>
              <w:bottom w:val="nil"/>
            </w:tcBorders>
            <w:shd w:val="clear" w:color="auto" w:fill="auto"/>
            <w:noWrap/>
            <w:vAlign w:val="bottom"/>
            <w:hideMark/>
          </w:tcPr>
          <w:p w14:paraId="7BFDA649" w14:textId="77777777" w:rsidR="00E60B8B" w:rsidRPr="00907EFB" w:rsidRDefault="00E60B8B" w:rsidP="00821745">
            <w:pPr>
              <w:jc w:val="right"/>
              <w:rPr>
                <w:rFonts w:ascii="Roboto" w:hAnsi="Roboto" w:cstheme="minorHAnsi"/>
                <w:sz w:val="18"/>
                <w:szCs w:val="18"/>
                <w:lang w:eastAsia="en-IE"/>
              </w:rPr>
            </w:pPr>
          </w:p>
        </w:tc>
        <w:tc>
          <w:tcPr>
            <w:tcW w:w="1182" w:type="dxa"/>
            <w:tcBorders>
              <w:top w:val="single" w:sz="4" w:space="0" w:color="auto"/>
              <w:right w:val="single" w:sz="4" w:space="0" w:color="auto"/>
            </w:tcBorders>
            <w:shd w:val="clear" w:color="auto" w:fill="auto"/>
            <w:noWrap/>
            <w:vAlign w:val="bottom"/>
            <w:hideMark/>
          </w:tcPr>
          <w:p w14:paraId="4CE13A27" w14:textId="198E3624" w:rsidR="00E60B8B" w:rsidRPr="00907EFB" w:rsidRDefault="00E60B8B" w:rsidP="00821745">
            <w:pPr>
              <w:jc w:val="center"/>
              <w:rPr>
                <w:rFonts w:ascii="Roboto" w:hAnsi="Roboto" w:cstheme="minorHAnsi"/>
                <w:b/>
                <w:bCs/>
                <w:sz w:val="18"/>
                <w:szCs w:val="18"/>
                <w:lang w:eastAsia="en-IE"/>
              </w:rPr>
            </w:pPr>
          </w:p>
        </w:tc>
        <w:tc>
          <w:tcPr>
            <w:tcW w:w="1589" w:type="dxa"/>
            <w:gridSpan w:val="2"/>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7780B8EA" w14:textId="6501AA46" w:rsidR="00E60B8B" w:rsidRPr="00907EFB" w:rsidRDefault="00E60B8B" w:rsidP="00821745">
            <w:pPr>
              <w:jc w:val="center"/>
              <w:rPr>
                <w:rFonts w:ascii="Roboto" w:hAnsi="Roboto" w:cstheme="minorHAnsi"/>
                <w:b/>
                <w:bCs/>
                <w:sz w:val="18"/>
                <w:szCs w:val="18"/>
                <w:lang w:eastAsia="en-IE"/>
              </w:rPr>
            </w:pPr>
            <w:r w:rsidRPr="00907EFB">
              <w:rPr>
                <w:b/>
                <w:sz w:val="18"/>
                <w:lang w:bidi="ga-IE"/>
              </w:rPr>
              <w:t>10,837</w:t>
            </w:r>
          </w:p>
        </w:tc>
        <w:tc>
          <w:tcPr>
            <w:tcW w:w="1618" w:type="dxa"/>
            <w:gridSpan w:val="2"/>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042E58A" w14:textId="77777777" w:rsidR="00E60B8B" w:rsidRPr="00907EFB" w:rsidRDefault="00E60B8B" w:rsidP="00821745">
            <w:pPr>
              <w:jc w:val="center"/>
              <w:rPr>
                <w:rFonts w:ascii="Roboto" w:hAnsi="Roboto" w:cstheme="minorHAnsi"/>
                <w:b/>
                <w:bCs/>
                <w:sz w:val="18"/>
                <w:szCs w:val="18"/>
                <w:lang w:eastAsia="en-IE"/>
              </w:rPr>
            </w:pPr>
            <w:r w:rsidRPr="00907EFB">
              <w:rPr>
                <w:b/>
                <w:sz w:val="18"/>
                <w:lang w:bidi="ga-IE"/>
              </w:rPr>
              <w:t>6582</w:t>
            </w:r>
          </w:p>
        </w:tc>
        <w:tc>
          <w:tcPr>
            <w:tcW w:w="837" w:type="dxa"/>
            <w:tcBorders>
              <w:top w:val="single" w:sz="4" w:space="0" w:color="auto"/>
              <w:left w:val="single" w:sz="4" w:space="0" w:color="auto"/>
              <w:bottom w:val="nil"/>
              <w:right w:val="nil"/>
            </w:tcBorders>
            <w:shd w:val="clear" w:color="auto" w:fill="auto"/>
            <w:noWrap/>
            <w:vAlign w:val="bottom"/>
            <w:hideMark/>
          </w:tcPr>
          <w:p w14:paraId="416CB4C7" w14:textId="57F3D3B9" w:rsidR="00E60B8B" w:rsidRPr="00907EFB" w:rsidRDefault="00D46693" w:rsidP="00821745">
            <w:pPr>
              <w:jc w:val="center"/>
              <w:rPr>
                <w:rFonts w:ascii="Roboto" w:hAnsi="Roboto" w:cstheme="minorHAnsi"/>
                <w:b/>
                <w:bCs/>
                <w:sz w:val="18"/>
                <w:szCs w:val="18"/>
                <w:lang w:eastAsia="en-IE"/>
              </w:rPr>
            </w:pPr>
            <w:r w:rsidRPr="00907EFB">
              <w:rPr>
                <w:b/>
                <w:sz w:val="18"/>
                <w:lang w:bidi="ga-IE"/>
              </w:rPr>
              <w:t xml:space="preserve"> </w:t>
            </w:r>
          </w:p>
        </w:tc>
        <w:tc>
          <w:tcPr>
            <w:tcW w:w="962" w:type="dxa"/>
            <w:tcBorders>
              <w:top w:val="single" w:sz="4" w:space="0" w:color="auto"/>
              <w:left w:val="nil"/>
            </w:tcBorders>
            <w:shd w:val="clear" w:color="auto" w:fill="auto"/>
            <w:noWrap/>
            <w:vAlign w:val="bottom"/>
          </w:tcPr>
          <w:p w14:paraId="02600160" w14:textId="77777777" w:rsidR="00E60B8B" w:rsidRPr="00907EFB" w:rsidRDefault="00E60B8B" w:rsidP="00821745">
            <w:pPr>
              <w:jc w:val="center"/>
              <w:rPr>
                <w:rFonts w:ascii="Roboto" w:hAnsi="Roboto" w:cstheme="minorHAnsi"/>
                <w:sz w:val="18"/>
                <w:szCs w:val="18"/>
                <w:lang w:eastAsia="en-IE"/>
              </w:rPr>
            </w:pPr>
          </w:p>
        </w:tc>
        <w:tc>
          <w:tcPr>
            <w:tcW w:w="1132" w:type="dxa"/>
            <w:tcBorders>
              <w:top w:val="single" w:sz="4" w:space="0" w:color="auto"/>
            </w:tcBorders>
            <w:shd w:val="clear" w:color="auto" w:fill="auto"/>
            <w:noWrap/>
            <w:vAlign w:val="bottom"/>
          </w:tcPr>
          <w:p w14:paraId="38217380" w14:textId="4355268A" w:rsidR="00E60B8B" w:rsidRPr="00907EFB" w:rsidRDefault="00E60B8B" w:rsidP="00821745">
            <w:pPr>
              <w:jc w:val="center"/>
              <w:rPr>
                <w:rFonts w:ascii="Roboto" w:hAnsi="Roboto" w:cstheme="minorHAnsi"/>
                <w:b/>
                <w:bCs/>
                <w:sz w:val="18"/>
                <w:szCs w:val="18"/>
                <w:lang w:eastAsia="en-IE"/>
              </w:rPr>
            </w:pPr>
          </w:p>
        </w:tc>
        <w:tc>
          <w:tcPr>
            <w:tcW w:w="802" w:type="dxa"/>
            <w:tcBorders>
              <w:top w:val="single" w:sz="4" w:space="0" w:color="auto"/>
              <w:left w:val="nil"/>
              <w:bottom w:val="nil"/>
              <w:right w:val="nil"/>
            </w:tcBorders>
            <w:shd w:val="clear" w:color="auto" w:fill="auto"/>
            <w:noWrap/>
            <w:vAlign w:val="bottom"/>
          </w:tcPr>
          <w:p w14:paraId="7658D51C" w14:textId="77777777" w:rsidR="00E60B8B" w:rsidRPr="00907EFB" w:rsidRDefault="00E60B8B" w:rsidP="00821745">
            <w:pPr>
              <w:jc w:val="center"/>
              <w:rPr>
                <w:rFonts w:ascii="Roboto" w:hAnsi="Roboto" w:cstheme="minorHAnsi"/>
                <w:b/>
                <w:bCs/>
                <w:sz w:val="18"/>
                <w:szCs w:val="18"/>
                <w:lang w:eastAsia="en-IE"/>
              </w:rPr>
            </w:pPr>
          </w:p>
        </w:tc>
      </w:tr>
      <w:tr w:rsidR="00E60B8B" w:rsidRPr="00175338" w14:paraId="410290C2" w14:textId="77777777" w:rsidTr="009B43F4">
        <w:trPr>
          <w:trHeight w:val="342"/>
        </w:trPr>
        <w:tc>
          <w:tcPr>
            <w:tcW w:w="1702" w:type="dxa"/>
            <w:tcBorders>
              <w:top w:val="nil"/>
              <w:left w:val="nil"/>
              <w:bottom w:val="nil"/>
              <w:right w:val="nil"/>
            </w:tcBorders>
            <w:shd w:val="clear" w:color="auto" w:fill="auto"/>
            <w:noWrap/>
            <w:vAlign w:val="bottom"/>
            <w:hideMark/>
          </w:tcPr>
          <w:p w14:paraId="3D051C16" w14:textId="77777777" w:rsidR="00E60B8B" w:rsidRPr="00175338" w:rsidRDefault="00E60B8B" w:rsidP="00821745">
            <w:pPr>
              <w:rPr>
                <w:rFonts w:ascii="Roboto" w:hAnsi="Roboto" w:cstheme="minorHAnsi"/>
                <w:sz w:val="16"/>
                <w:szCs w:val="16"/>
                <w:lang w:eastAsia="en-IE"/>
              </w:rPr>
            </w:pPr>
          </w:p>
        </w:tc>
        <w:tc>
          <w:tcPr>
            <w:tcW w:w="901" w:type="dxa"/>
            <w:tcBorders>
              <w:top w:val="nil"/>
              <w:left w:val="nil"/>
              <w:bottom w:val="nil"/>
              <w:right w:val="nil"/>
            </w:tcBorders>
            <w:shd w:val="clear" w:color="auto" w:fill="auto"/>
            <w:noWrap/>
            <w:vAlign w:val="bottom"/>
            <w:hideMark/>
          </w:tcPr>
          <w:p w14:paraId="08135F2C" w14:textId="77777777" w:rsidR="00E60B8B" w:rsidRPr="00175338" w:rsidRDefault="00E60B8B" w:rsidP="00821745">
            <w:pPr>
              <w:jc w:val="right"/>
              <w:rPr>
                <w:rFonts w:ascii="Roboto" w:hAnsi="Roboto" w:cstheme="minorHAnsi"/>
                <w:sz w:val="16"/>
                <w:szCs w:val="16"/>
                <w:lang w:eastAsia="en-IE"/>
              </w:rPr>
            </w:pPr>
          </w:p>
        </w:tc>
        <w:tc>
          <w:tcPr>
            <w:tcW w:w="1182" w:type="dxa"/>
            <w:tcBorders>
              <w:left w:val="nil"/>
              <w:bottom w:val="nil"/>
              <w:right w:val="nil"/>
            </w:tcBorders>
            <w:shd w:val="clear" w:color="auto" w:fill="auto"/>
            <w:noWrap/>
            <w:vAlign w:val="bottom"/>
            <w:hideMark/>
          </w:tcPr>
          <w:p w14:paraId="6A36D307" w14:textId="77777777" w:rsidR="00E60B8B" w:rsidRPr="00175338" w:rsidRDefault="00E60B8B" w:rsidP="00821745">
            <w:pPr>
              <w:jc w:val="right"/>
              <w:rPr>
                <w:rFonts w:ascii="Roboto" w:hAnsi="Roboto" w:cstheme="minorHAnsi"/>
                <w:sz w:val="16"/>
                <w:szCs w:val="16"/>
                <w:lang w:eastAsia="en-IE"/>
              </w:rPr>
            </w:pPr>
          </w:p>
        </w:tc>
        <w:tc>
          <w:tcPr>
            <w:tcW w:w="877" w:type="dxa"/>
            <w:tcBorders>
              <w:left w:val="nil"/>
              <w:bottom w:val="nil"/>
              <w:right w:val="nil"/>
            </w:tcBorders>
            <w:shd w:val="clear" w:color="auto" w:fill="auto"/>
            <w:noWrap/>
            <w:vAlign w:val="bottom"/>
            <w:hideMark/>
          </w:tcPr>
          <w:p w14:paraId="544AAEA6" w14:textId="77777777" w:rsidR="00E60B8B" w:rsidRPr="00175338" w:rsidRDefault="00E60B8B" w:rsidP="00821745">
            <w:pPr>
              <w:jc w:val="right"/>
              <w:rPr>
                <w:rFonts w:ascii="Roboto" w:hAnsi="Roboto" w:cstheme="minorHAnsi"/>
                <w:sz w:val="16"/>
                <w:szCs w:val="16"/>
                <w:lang w:eastAsia="en-IE"/>
              </w:rPr>
            </w:pPr>
          </w:p>
        </w:tc>
        <w:tc>
          <w:tcPr>
            <w:tcW w:w="712" w:type="dxa"/>
            <w:tcBorders>
              <w:left w:val="nil"/>
              <w:bottom w:val="nil"/>
              <w:right w:val="nil"/>
            </w:tcBorders>
            <w:shd w:val="clear" w:color="auto" w:fill="auto"/>
            <w:noWrap/>
            <w:vAlign w:val="bottom"/>
            <w:hideMark/>
          </w:tcPr>
          <w:p w14:paraId="501B00DA" w14:textId="77777777" w:rsidR="00E60B8B" w:rsidRPr="00175338" w:rsidRDefault="00E60B8B" w:rsidP="00821745">
            <w:pPr>
              <w:jc w:val="center"/>
              <w:rPr>
                <w:rFonts w:ascii="Roboto" w:hAnsi="Roboto" w:cstheme="minorHAnsi"/>
                <w:sz w:val="16"/>
                <w:szCs w:val="16"/>
                <w:lang w:eastAsia="en-IE"/>
              </w:rPr>
            </w:pPr>
          </w:p>
        </w:tc>
        <w:tc>
          <w:tcPr>
            <w:tcW w:w="737" w:type="dxa"/>
            <w:tcBorders>
              <w:top w:val="nil"/>
              <w:left w:val="nil"/>
              <w:bottom w:val="nil"/>
              <w:right w:val="nil"/>
            </w:tcBorders>
            <w:shd w:val="clear" w:color="auto" w:fill="auto"/>
            <w:noWrap/>
            <w:vAlign w:val="bottom"/>
            <w:hideMark/>
          </w:tcPr>
          <w:p w14:paraId="36FC9046" w14:textId="77777777" w:rsidR="00E60B8B" w:rsidRPr="00175338" w:rsidRDefault="00E60B8B" w:rsidP="00821745">
            <w:pPr>
              <w:jc w:val="center"/>
              <w:rPr>
                <w:rFonts w:ascii="Roboto" w:hAnsi="Roboto" w:cstheme="minorHAnsi"/>
                <w:sz w:val="16"/>
                <w:szCs w:val="16"/>
                <w:lang w:eastAsia="en-IE"/>
              </w:rPr>
            </w:pPr>
          </w:p>
        </w:tc>
        <w:tc>
          <w:tcPr>
            <w:tcW w:w="881" w:type="dxa"/>
            <w:tcBorders>
              <w:top w:val="nil"/>
              <w:left w:val="nil"/>
              <w:bottom w:val="nil"/>
              <w:right w:val="nil"/>
            </w:tcBorders>
            <w:shd w:val="clear" w:color="auto" w:fill="auto"/>
            <w:noWrap/>
            <w:vAlign w:val="bottom"/>
            <w:hideMark/>
          </w:tcPr>
          <w:p w14:paraId="1237A88C" w14:textId="77777777" w:rsidR="00E60B8B" w:rsidRPr="00175338" w:rsidRDefault="00E60B8B" w:rsidP="00821745">
            <w:pPr>
              <w:jc w:val="center"/>
              <w:rPr>
                <w:rFonts w:ascii="Roboto" w:hAnsi="Roboto" w:cstheme="minorHAnsi"/>
                <w:sz w:val="16"/>
                <w:szCs w:val="16"/>
                <w:lang w:eastAsia="en-IE"/>
              </w:rPr>
            </w:pPr>
          </w:p>
        </w:tc>
        <w:tc>
          <w:tcPr>
            <w:tcW w:w="837" w:type="dxa"/>
            <w:tcBorders>
              <w:top w:val="nil"/>
              <w:left w:val="nil"/>
              <w:bottom w:val="nil"/>
              <w:right w:val="nil"/>
            </w:tcBorders>
            <w:shd w:val="clear" w:color="auto" w:fill="auto"/>
            <w:noWrap/>
            <w:vAlign w:val="bottom"/>
            <w:hideMark/>
          </w:tcPr>
          <w:p w14:paraId="7C49B189" w14:textId="77777777" w:rsidR="00E60B8B" w:rsidRPr="00175338" w:rsidRDefault="00E60B8B" w:rsidP="00821745">
            <w:pPr>
              <w:jc w:val="center"/>
              <w:rPr>
                <w:rFonts w:ascii="Roboto" w:hAnsi="Roboto" w:cstheme="minorHAnsi"/>
                <w:sz w:val="16"/>
                <w:szCs w:val="16"/>
                <w:lang w:eastAsia="en-IE"/>
              </w:rPr>
            </w:pPr>
          </w:p>
        </w:tc>
        <w:tc>
          <w:tcPr>
            <w:tcW w:w="962" w:type="dxa"/>
            <w:tcBorders>
              <w:top w:val="nil"/>
              <w:left w:val="nil"/>
              <w:bottom w:val="nil"/>
              <w:right w:val="nil"/>
            </w:tcBorders>
            <w:shd w:val="clear" w:color="auto" w:fill="auto"/>
            <w:noWrap/>
            <w:vAlign w:val="bottom"/>
            <w:hideMark/>
          </w:tcPr>
          <w:p w14:paraId="322CDB31" w14:textId="77777777" w:rsidR="00E60B8B" w:rsidRPr="00175338" w:rsidRDefault="00E60B8B" w:rsidP="00821745">
            <w:pPr>
              <w:jc w:val="center"/>
              <w:rPr>
                <w:rFonts w:ascii="Roboto" w:hAnsi="Roboto" w:cstheme="minorHAnsi"/>
                <w:sz w:val="16"/>
                <w:szCs w:val="16"/>
                <w:lang w:eastAsia="en-IE"/>
              </w:rPr>
            </w:pPr>
          </w:p>
        </w:tc>
        <w:tc>
          <w:tcPr>
            <w:tcW w:w="1132" w:type="dxa"/>
            <w:tcBorders>
              <w:top w:val="nil"/>
              <w:left w:val="nil"/>
              <w:bottom w:val="nil"/>
              <w:right w:val="nil"/>
            </w:tcBorders>
            <w:shd w:val="clear" w:color="auto" w:fill="auto"/>
            <w:noWrap/>
            <w:vAlign w:val="bottom"/>
            <w:hideMark/>
          </w:tcPr>
          <w:p w14:paraId="7DE1BB8B" w14:textId="77777777" w:rsidR="00E60B8B" w:rsidRPr="00175338" w:rsidRDefault="00E60B8B" w:rsidP="00821745">
            <w:pPr>
              <w:jc w:val="center"/>
              <w:rPr>
                <w:rFonts w:ascii="Roboto" w:hAnsi="Roboto" w:cstheme="minorHAnsi"/>
                <w:sz w:val="16"/>
                <w:szCs w:val="16"/>
                <w:lang w:eastAsia="en-IE"/>
              </w:rPr>
            </w:pPr>
          </w:p>
        </w:tc>
        <w:tc>
          <w:tcPr>
            <w:tcW w:w="802" w:type="dxa"/>
            <w:tcBorders>
              <w:top w:val="nil"/>
              <w:left w:val="nil"/>
              <w:bottom w:val="nil"/>
              <w:right w:val="nil"/>
            </w:tcBorders>
            <w:shd w:val="clear" w:color="auto" w:fill="auto"/>
            <w:noWrap/>
            <w:vAlign w:val="bottom"/>
            <w:hideMark/>
          </w:tcPr>
          <w:p w14:paraId="57E4AE0B" w14:textId="77777777" w:rsidR="00E60B8B" w:rsidRPr="00175338" w:rsidRDefault="00E60B8B" w:rsidP="00821745">
            <w:pPr>
              <w:jc w:val="center"/>
              <w:rPr>
                <w:rFonts w:ascii="Roboto" w:hAnsi="Roboto" w:cstheme="minorHAnsi"/>
                <w:sz w:val="16"/>
                <w:szCs w:val="16"/>
                <w:lang w:eastAsia="en-IE"/>
              </w:rPr>
            </w:pPr>
          </w:p>
        </w:tc>
      </w:tr>
    </w:tbl>
    <w:p w14:paraId="31D126E5" w14:textId="688EB928" w:rsidR="00957CED" w:rsidRPr="00434C9C" w:rsidRDefault="00D40203" w:rsidP="00D46693">
      <w:pPr>
        <w:spacing w:after="160" w:line="259" w:lineRule="auto"/>
        <w:rPr>
          <w:rFonts w:asciiTheme="minorHAnsi" w:hAnsiTheme="minorHAnsi" w:cstheme="minorHAnsi"/>
          <w:b/>
          <w:color w:val="3E762A" w:themeColor="accent1" w:themeShade="BF"/>
          <w:sz w:val="28"/>
          <w:szCs w:val="28"/>
        </w:rPr>
      </w:pPr>
      <w:r>
        <w:rPr>
          <w:lang w:bidi="ga-IE"/>
        </w:rPr>
        <w:br w:type="page"/>
      </w:r>
      <w:r w:rsidR="0046056D" w:rsidRPr="00434C9C">
        <w:rPr>
          <w:b/>
          <w:color w:val="3E762A" w:themeColor="accent1" w:themeShade="BF"/>
          <w:sz w:val="28"/>
          <w:lang w:bidi="ga-IE"/>
        </w:rPr>
        <w:lastRenderedPageBreak/>
        <w:t>Aguisín III – Áiteanna Faofa i gColáistí Iar-Ardteistiméireachta</w:t>
      </w:r>
    </w:p>
    <w:p w14:paraId="432E35B5" w14:textId="3CEBA345" w:rsidR="00486632" w:rsidRDefault="00486632" w:rsidP="00486632"/>
    <w:p w14:paraId="36E35639" w14:textId="0BA99348" w:rsidR="00486632" w:rsidRDefault="00486632" w:rsidP="00486632"/>
    <w:p w14:paraId="0383F006" w14:textId="7134E1A8" w:rsidR="00486632" w:rsidRDefault="00486632" w:rsidP="0026682C"/>
    <w:tbl>
      <w:tblPr>
        <w:tblStyle w:val="TableGrid"/>
        <w:tblW w:w="0" w:type="auto"/>
        <w:tblLook w:val="04A0" w:firstRow="1" w:lastRow="0" w:firstColumn="1" w:lastColumn="0" w:noHBand="0" w:noVBand="1"/>
      </w:tblPr>
      <w:tblGrid>
        <w:gridCol w:w="8642"/>
      </w:tblGrid>
      <w:tr w:rsidR="0026682C" w14:paraId="4E31751F" w14:textId="77777777" w:rsidTr="00D91367">
        <w:tc>
          <w:tcPr>
            <w:tcW w:w="8642" w:type="dxa"/>
            <w:shd w:val="clear" w:color="auto" w:fill="FFFFFF" w:themeFill="background1"/>
          </w:tcPr>
          <w:p w14:paraId="55AFA3F3" w14:textId="713A8321" w:rsidR="0026682C" w:rsidRPr="00531EF8" w:rsidRDefault="0026682C" w:rsidP="0026682C">
            <w:pPr>
              <w:shd w:val="clear" w:color="auto" w:fill="BFBFBF" w:themeFill="background1" w:themeFillShade="BF"/>
              <w:jc w:val="center"/>
              <w:rPr>
                <w:rFonts w:ascii="Roboto" w:hAnsi="Roboto"/>
                <w:b/>
              </w:rPr>
            </w:pPr>
            <w:r w:rsidRPr="00531EF8">
              <w:rPr>
                <w:b/>
                <w:shd w:val="clear" w:color="auto" w:fill="BFBFBF" w:themeFill="background1" w:themeFillShade="BF"/>
                <w:lang w:bidi="ga-IE"/>
              </w:rPr>
              <w:t>ÁITEANNA FAOFA IAT DO 2020/21</w:t>
            </w:r>
          </w:p>
        </w:tc>
      </w:tr>
    </w:tbl>
    <w:tbl>
      <w:tblPr>
        <w:tblW w:w="11351" w:type="dxa"/>
        <w:tblInd w:w="-10" w:type="dxa"/>
        <w:tblLook w:val="04A0" w:firstRow="1" w:lastRow="0" w:firstColumn="1" w:lastColumn="0" w:noHBand="0" w:noVBand="1"/>
      </w:tblPr>
      <w:tblGrid>
        <w:gridCol w:w="2977"/>
        <w:gridCol w:w="982"/>
        <w:gridCol w:w="1428"/>
        <w:gridCol w:w="1559"/>
        <w:gridCol w:w="1701"/>
        <w:gridCol w:w="2704"/>
      </w:tblGrid>
      <w:tr w:rsidR="00517302" w:rsidRPr="00ED7AE0" w14:paraId="6CA183FF" w14:textId="77777777" w:rsidTr="00D34569">
        <w:trPr>
          <w:trHeight w:val="960"/>
        </w:trPr>
        <w:tc>
          <w:tcPr>
            <w:tcW w:w="2977" w:type="dxa"/>
            <w:tcBorders>
              <w:top w:val="single" w:sz="8" w:space="0" w:color="auto"/>
              <w:left w:val="single" w:sz="8" w:space="0" w:color="auto"/>
              <w:bottom w:val="single" w:sz="8" w:space="0" w:color="auto"/>
              <w:right w:val="nil"/>
            </w:tcBorders>
            <w:shd w:val="clear" w:color="auto" w:fill="BFBFBF" w:themeFill="background1" w:themeFillShade="BF"/>
            <w:vAlign w:val="bottom"/>
            <w:hideMark/>
          </w:tcPr>
          <w:p w14:paraId="6270E378" w14:textId="77777777" w:rsidR="00517302" w:rsidRPr="00701A20" w:rsidRDefault="00517302" w:rsidP="00517302">
            <w:pPr>
              <w:rPr>
                <w:rFonts w:ascii="Roboto" w:hAnsi="Roboto" w:cstheme="minorHAnsi"/>
                <w:b/>
                <w:bCs/>
                <w:lang w:eastAsia="en-IE"/>
              </w:rPr>
            </w:pPr>
          </w:p>
          <w:p w14:paraId="281668BC" w14:textId="1DAC7792" w:rsidR="00517302" w:rsidRPr="00701A20" w:rsidRDefault="00517302" w:rsidP="00AC7A7D">
            <w:pPr>
              <w:jc w:val="center"/>
              <w:rPr>
                <w:rFonts w:ascii="Roboto" w:hAnsi="Roboto" w:cstheme="minorHAnsi"/>
                <w:b/>
                <w:bCs/>
                <w:lang w:eastAsia="en-IE"/>
              </w:rPr>
            </w:pPr>
            <w:r w:rsidRPr="00701A20">
              <w:rPr>
                <w:b/>
                <w:lang w:bidi="ga-IE"/>
              </w:rPr>
              <w:t>Coláiste</w:t>
            </w:r>
          </w:p>
          <w:p w14:paraId="2F261260" w14:textId="6801CCB0" w:rsidR="00517302" w:rsidRPr="00701A20" w:rsidRDefault="00517302" w:rsidP="00517302">
            <w:pPr>
              <w:rPr>
                <w:rFonts w:ascii="Roboto" w:hAnsi="Roboto" w:cstheme="minorHAnsi"/>
                <w:b/>
                <w:bCs/>
                <w:lang w:eastAsia="en-IE"/>
              </w:rPr>
            </w:pPr>
          </w:p>
        </w:tc>
        <w:tc>
          <w:tcPr>
            <w:tcW w:w="982" w:type="dxa"/>
            <w:tcBorders>
              <w:top w:val="single" w:sz="8" w:space="0" w:color="auto"/>
              <w:left w:val="single" w:sz="8" w:space="0" w:color="auto"/>
              <w:bottom w:val="single" w:sz="8" w:space="0" w:color="auto"/>
              <w:right w:val="nil"/>
            </w:tcBorders>
            <w:shd w:val="clear" w:color="auto" w:fill="BFBFBF" w:themeFill="background1" w:themeFillShade="BF"/>
            <w:vAlign w:val="bottom"/>
            <w:hideMark/>
          </w:tcPr>
          <w:p w14:paraId="629BC058" w14:textId="01E70ABA" w:rsidR="00517302" w:rsidRPr="00701A20" w:rsidRDefault="00AC7A7D" w:rsidP="00AC7A7D">
            <w:pPr>
              <w:jc w:val="center"/>
              <w:rPr>
                <w:rFonts w:ascii="Roboto" w:hAnsi="Roboto" w:cstheme="minorHAnsi"/>
                <w:b/>
                <w:bCs/>
                <w:lang w:eastAsia="en-IE"/>
              </w:rPr>
            </w:pPr>
            <w:r w:rsidRPr="00701A20">
              <w:rPr>
                <w:b/>
                <w:lang w:bidi="ga-IE"/>
              </w:rPr>
              <w:t>Uimh. Rolla</w:t>
            </w:r>
          </w:p>
        </w:tc>
        <w:tc>
          <w:tcPr>
            <w:tcW w:w="1428" w:type="dxa"/>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bottom"/>
            <w:hideMark/>
          </w:tcPr>
          <w:p w14:paraId="0C2ED726" w14:textId="77777777" w:rsidR="00517302" w:rsidRPr="00701A20" w:rsidRDefault="00517302" w:rsidP="00FB2261">
            <w:pPr>
              <w:jc w:val="center"/>
              <w:rPr>
                <w:rFonts w:ascii="Roboto" w:hAnsi="Roboto" w:cstheme="minorHAnsi"/>
                <w:b/>
                <w:bCs/>
                <w:lang w:eastAsia="en-IE"/>
              </w:rPr>
            </w:pPr>
            <w:r w:rsidRPr="00701A20">
              <w:rPr>
                <w:b/>
                <w:lang w:bidi="ga-IE"/>
              </w:rPr>
              <w:t>Figiúirí iarbhír de réir na Roinne an 30 Meán Fómhair 2019</w:t>
            </w:r>
          </w:p>
        </w:tc>
        <w:tc>
          <w:tcPr>
            <w:tcW w:w="1559" w:type="dxa"/>
            <w:tcBorders>
              <w:top w:val="single" w:sz="8" w:space="0" w:color="auto"/>
              <w:left w:val="nil"/>
              <w:bottom w:val="single" w:sz="8" w:space="0" w:color="auto"/>
              <w:right w:val="nil"/>
            </w:tcBorders>
            <w:shd w:val="clear" w:color="auto" w:fill="BFBFBF" w:themeFill="background1" w:themeFillShade="BF"/>
            <w:vAlign w:val="bottom"/>
            <w:hideMark/>
          </w:tcPr>
          <w:p w14:paraId="7C0084D9" w14:textId="709849C9" w:rsidR="00517302" w:rsidRPr="00701A20" w:rsidRDefault="00517302" w:rsidP="00FB2261">
            <w:pPr>
              <w:jc w:val="center"/>
              <w:rPr>
                <w:rFonts w:ascii="Roboto" w:hAnsi="Roboto" w:cstheme="minorHAnsi"/>
                <w:b/>
                <w:bCs/>
                <w:lang w:eastAsia="en-IE"/>
              </w:rPr>
            </w:pPr>
            <w:r w:rsidRPr="00701A20">
              <w:rPr>
                <w:b/>
                <w:lang w:bidi="ga-IE"/>
              </w:rPr>
              <w:t>Áiteanna faofa IAT ag BOOÁCDL 2020/21</w:t>
            </w:r>
          </w:p>
        </w:tc>
        <w:tc>
          <w:tcPr>
            <w:tcW w:w="1701" w:type="dxa"/>
            <w:tcBorders>
              <w:top w:val="single" w:sz="8" w:space="0" w:color="auto"/>
              <w:left w:val="single" w:sz="8" w:space="0" w:color="auto"/>
              <w:bottom w:val="single" w:sz="8" w:space="0" w:color="auto"/>
              <w:right w:val="single" w:sz="8" w:space="0" w:color="000000"/>
            </w:tcBorders>
            <w:shd w:val="clear" w:color="auto" w:fill="B7DFA8" w:themeFill="accent1" w:themeFillTint="66"/>
            <w:vAlign w:val="bottom"/>
            <w:hideMark/>
          </w:tcPr>
          <w:p w14:paraId="3AF573F1" w14:textId="77777777" w:rsidR="00517302" w:rsidRPr="00701A20" w:rsidRDefault="00517302" w:rsidP="00FB2261">
            <w:pPr>
              <w:jc w:val="center"/>
              <w:rPr>
                <w:rFonts w:ascii="Roboto" w:hAnsi="Roboto" w:cstheme="minorHAnsi"/>
                <w:b/>
                <w:bCs/>
                <w:lang w:eastAsia="en-IE"/>
              </w:rPr>
            </w:pPr>
            <w:r w:rsidRPr="00701A20">
              <w:rPr>
                <w:b/>
                <w:lang w:bidi="ga-IE"/>
              </w:rPr>
              <w:t>Réamh-mheastacháin 2020</w:t>
            </w:r>
          </w:p>
        </w:tc>
        <w:tc>
          <w:tcPr>
            <w:tcW w:w="2704" w:type="dxa"/>
            <w:tcBorders>
              <w:top w:val="nil"/>
              <w:left w:val="nil"/>
              <w:bottom w:val="nil"/>
              <w:right w:val="nil"/>
            </w:tcBorders>
            <w:shd w:val="clear" w:color="auto" w:fill="auto"/>
            <w:vAlign w:val="bottom"/>
            <w:hideMark/>
          </w:tcPr>
          <w:p w14:paraId="0AF1F940" w14:textId="77777777" w:rsidR="00517302" w:rsidRPr="00ED7AE0" w:rsidRDefault="00517302" w:rsidP="00FB2261">
            <w:pPr>
              <w:rPr>
                <w:rFonts w:ascii="Roboto" w:hAnsi="Roboto" w:cstheme="minorHAnsi"/>
                <w:sz w:val="20"/>
                <w:szCs w:val="20"/>
                <w:lang w:eastAsia="en-IE"/>
              </w:rPr>
            </w:pPr>
          </w:p>
        </w:tc>
      </w:tr>
      <w:tr w:rsidR="00517302" w:rsidRPr="00ED7AE0" w14:paraId="3193274A" w14:textId="77777777" w:rsidTr="00D34569">
        <w:trPr>
          <w:trHeight w:val="342"/>
        </w:trPr>
        <w:tc>
          <w:tcPr>
            <w:tcW w:w="2977" w:type="dxa"/>
            <w:tcBorders>
              <w:top w:val="nil"/>
              <w:left w:val="single" w:sz="8" w:space="0" w:color="auto"/>
              <w:bottom w:val="single" w:sz="4" w:space="0" w:color="auto"/>
              <w:right w:val="nil"/>
            </w:tcBorders>
            <w:shd w:val="clear" w:color="auto" w:fill="F2F2F2" w:themeFill="background1" w:themeFillShade="F2"/>
            <w:noWrap/>
            <w:vAlign w:val="bottom"/>
            <w:hideMark/>
          </w:tcPr>
          <w:p w14:paraId="0B51C2AE" w14:textId="06F207A5" w:rsidR="00517302" w:rsidRPr="00AC7A7D" w:rsidRDefault="00667329" w:rsidP="00FB2261">
            <w:pPr>
              <w:rPr>
                <w:rFonts w:asciiTheme="minorHAnsi" w:hAnsiTheme="minorHAnsi" w:cstheme="minorHAnsi"/>
                <w:bCs/>
                <w:iCs/>
                <w:sz w:val="22"/>
                <w:szCs w:val="22"/>
                <w:lang w:eastAsia="en-IE"/>
              </w:rPr>
            </w:pPr>
            <w:r>
              <w:rPr>
                <w:sz w:val="22"/>
                <w:lang w:bidi="ga-IE"/>
              </w:rPr>
              <w:t>Coláiste Breisoideachais Dhún Droma</w:t>
            </w:r>
          </w:p>
        </w:tc>
        <w:tc>
          <w:tcPr>
            <w:tcW w:w="982" w:type="dxa"/>
            <w:tcBorders>
              <w:top w:val="nil"/>
              <w:left w:val="single" w:sz="8" w:space="0" w:color="auto"/>
              <w:bottom w:val="single" w:sz="4" w:space="0" w:color="auto"/>
              <w:right w:val="single" w:sz="8" w:space="0" w:color="auto"/>
            </w:tcBorders>
            <w:shd w:val="clear" w:color="auto" w:fill="F2F2F2" w:themeFill="background1" w:themeFillShade="F2"/>
            <w:noWrap/>
            <w:vAlign w:val="bottom"/>
            <w:hideMark/>
          </w:tcPr>
          <w:p w14:paraId="5AA63632" w14:textId="77777777" w:rsidR="00517302" w:rsidRPr="00AC7A7D" w:rsidRDefault="00517302" w:rsidP="00FB2261">
            <w:pPr>
              <w:rPr>
                <w:rFonts w:asciiTheme="minorHAnsi" w:hAnsiTheme="minorHAnsi" w:cstheme="minorHAnsi"/>
                <w:bCs/>
                <w:iCs/>
                <w:sz w:val="22"/>
                <w:szCs w:val="22"/>
                <w:lang w:eastAsia="en-IE"/>
              </w:rPr>
            </w:pPr>
            <w:r w:rsidRPr="00AC7A7D">
              <w:rPr>
                <w:sz w:val="22"/>
                <w:lang w:bidi="ga-IE"/>
              </w:rPr>
              <w:t>70070Q</w:t>
            </w:r>
          </w:p>
        </w:tc>
        <w:tc>
          <w:tcPr>
            <w:tcW w:w="1428" w:type="dxa"/>
            <w:tcBorders>
              <w:top w:val="single" w:sz="8" w:space="0" w:color="auto"/>
              <w:left w:val="nil"/>
              <w:bottom w:val="single" w:sz="4" w:space="0" w:color="auto"/>
              <w:right w:val="single" w:sz="8" w:space="0" w:color="000000"/>
            </w:tcBorders>
            <w:shd w:val="clear" w:color="auto" w:fill="F2F2F2" w:themeFill="background1" w:themeFillShade="F2"/>
            <w:noWrap/>
            <w:vAlign w:val="bottom"/>
            <w:hideMark/>
          </w:tcPr>
          <w:p w14:paraId="357A03B7"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242</w:t>
            </w:r>
          </w:p>
        </w:tc>
        <w:tc>
          <w:tcPr>
            <w:tcW w:w="1559" w:type="dxa"/>
            <w:tcBorders>
              <w:top w:val="single" w:sz="8" w:space="0" w:color="auto"/>
              <w:left w:val="nil"/>
              <w:bottom w:val="single" w:sz="4" w:space="0" w:color="auto"/>
              <w:right w:val="nil"/>
            </w:tcBorders>
            <w:shd w:val="clear" w:color="auto" w:fill="F2F2F2" w:themeFill="background1" w:themeFillShade="F2"/>
            <w:noWrap/>
            <w:vAlign w:val="bottom"/>
            <w:hideMark/>
          </w:tcPr>
          <w:p w14:paraId="24ED5E5F"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242</w:t>
            </w:r>
          </w:p>
        </w:tc>
        <w:tc>
          <w:tcPr>
            <w:tcW w:w="1701" w:type="dxa"/>
            <w:tcBorders>
              <w:top w:val="nil"/>
              <w:left w:val="single" w:sz="4" w:space="0" w:color="auto"/>
              <w:bottom w:val="single" w:sz="4" w:space="0" w:color="auto"/>
              <w:right w:val="single" w:sz="4" w:space="0" w:color="000000"/>
            </w:tcBorders>
            <w:shd w:val="clear" w:color="auto" w:fill="DAEFD3" w:themeFill="accent1" w:themeFillTint="33"/>
            <w:noWrap/>
            <w:vAlign w:val="bottom"/>
            <w:hideMark/>
          </w:tcPr>
          <w:p w14:paraId="414A22A7"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266</w:t>
            </w:r>
          </w:p>
        </w:tc>
        <w:tc>
          <w:tcPr>
            <w:tcW w:w="2704" w:type="dxa"/>
            <w:tcBorders>
              <w:top w:val="nil"/>
              <w:left w:val="nil"/>
              <w:bottom w:val="nil"/>
              <w:right w:val="nil"/>
            </w:tcBorders>
            <w:shd w:val="clear" w:color="auto" w:fill="auto"/>
            <w:noWrap/>
            <w:vAlign w:val="bottom"/>
            <w:hideMark/>
          </w:tcPr>
          <w:p w14:paraId="707A810A" w14:textId="77777777" w:rsidR="00517302" w:rsidRPr="00ED7AE0" w:rsidRDefault="00517302" w:rsidP="00FB2261">
            <w:pPr>
              <w:jc w:val="center"/>
              <w:rPr>
                <w:rFonts w:ascii="Roboto" w:hAnsi="Roboto" w:cstheme="minorHAnsi"/>
                <w:sz w:val="20"/>
                <w:szCs w:val="20"/>
                <w:lang w:eastAsia="en-IE"/>
              </w:rPr>
            </w:pPr>
          </w:p>
        </w:tc>
      </w:tr>
      <w:tr w:rsidR="00517302" w:rsidRPr="00ED7AE0" w14:paraId="45944C50" w14:textId="77777777" w:rsidTr="00D34569">
        <w:trPr>
          <w:trHeight w:val="342"/>
        </w:trPr>
        <w:tc>
          <w:tcPr>
            <w:tcW w:w="2977" w:type="dxa"/>
            <w:tcBorders>
              <w:top w:val="nil"/>
              <w:left w:val="single" w:sz="8" w:space="0" w:color="auto"/>
              <w:bottom w:val="single" w:sz="4" w:space="0" w:color="auto"/>
              <w:right w:val="nil"/>
            </w:tcBorders>
            <w:shd w:val="clear" w:color="auto" w:fill="D9D9D9" w:themeFill="background1" w:themeFillShade="D9"/>
            <w:noWrap/>
            <w:vAlign w:val="bottom"/>
            <w:hideMark/>
          </w:tcPr>
          <w:p w14:paraId="755701F2" w14:textId="77777777" w:rsidR="00517302" w:rsidRPr="00AC7A7D" w:rsidRDefault="00517302" w:rsidP="00FB2261">
            <w:pPr>
              <w:rPr>
                <w:rFonts w:asciiTheme="minorHAnsi" w:hAnsiTheme="minorHAnsi" w:cstheme="minorHAnsi"/>
                <w:bCs/>
                <w:iCs/>
                <w:sz w:val="22"/>
                <w:szCs w:val="22"/>
                <w:lang w:eastAsia="en-IE"/>
              </w:rPr>
            </w:pPr>
            <w:r w:rsidRPr="00AC7A7D">
              <w:rPr>
                <w:sz w:val="22"/>
                <w:lang w:bidi="ga-IE"/>
              </w:rPr>
              <w:t>C.P. Pháirc Bhaile Choilín</w:t>
            </w:r>
          </w:p>
        </w:tc>
        <w:tc>
          <w:tcPr>
            <w:tcW w:w="982"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14:paraId="25F2865E" w14:textId="77777777" w:rsidR="00517302" w:rsidRPr="00AC7A7D" w:rsidRDefault="00517302" w:rsidP="00FB2261">
            <w:pPr>
              <w:rPr>
                <w:rFonts w:asciiTheme="minorHAnsi" w:hAnsiTheme="minorHAnsi" w:cstheme="minorHAnsi"/>
                <w:bCs/>
                <w:iCs/>
                <w:sz w:val="22"/>
                <w:szCs w:val="22"/>
                <w:lang w:eastAsia="en-IE"/>
              </w:rPr>
            </w:pPr>
            <w:r w:rsidRPr="00AC7A7D">
              <w:rPr>
                <w:sz w:val="22"/>
                <w:lang w:bidi="ga-IE"/>
              </w:rPr>
              <w:t>70041J</w:t>
            </w:r>
          </w:p>
        </w:tc>
        <w:tc>
          <w:tcPr>
            <w:tcW w:w="1428" w:type="dxa"/>
            <w:tcBorders>
              <w:top w:val="single" w:sz="4" w:space="0" w:color="auto"/>
              <w:left w:val="nil"/>
              <w:bottom w:val="single" w:sz="4" w:space="0" w:color="auto"/>
              <w:right w:val="single" w:sz="8" w:space="0" w:color="000000"/>
            </w:tcBorders>
            <w:shd w:val="clear" w:color="auto" w:fill="D9D9D9" w:themeFill="background1" w:themeFillShade="D9"/>
            <w:noWrap/>
            <w:vAlign w:val="bottom"/>
            <w:hideMark/>
          </w:tcPr>
          <w:p w14:paraId="64199BE3"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54</w:t>
            </w:r>
          </w:p>
        </w:tc>
        <w:tc>
          <w:tcPr>
            <w:tcW w:w="1559" w:type="dxa"/>
            <w:tcBorders>
              <w:top w:val="single" w:sz="4" w:space="0" w:color="auto"/>
              <w:left w:val="nil"/>
              <w:bottom w:val="single" w:sz="4" w:space="0" w:color="auto"/>
              <w:right w:val="nil"/>
            </w:tcBorders>
            <w:shd w:val="clear" w:color="auto" w:fill="D9D9D9" w:themeFill="background1" w:themeFillShade="D9"/>
            <w:noWrap/>
            <w:vAlign w:val="bottom"/>
            <w:hideMark/>
          </w:tcPr>
          <w:p w14:paraId="457E4834"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54</w:t>
            </w:r>
          </w:p>
        </w:tc>
        <w:tc>
          <w:tcPr>
            <w:tcW w:w="1701" w:type="dxa"/>
            <w:tcBorders>
              <w:top w:val="single" w:sz="4" w:space="0" w:color="auto"/>
              <w:left w:val="single" w:sz="4" w:space="0" w:color="auto"/>
              <w:bottom w:val="single" w:sz="4" w:space="0" w:color="auto"/>
              <w:right w:val="single" w:sz="4" w:space="0" w:color="000000"/>
            </w:tcBorders>
            <w:shd w:val="clear" w:color="auto" w:fill="B7DFA8" w:themeFill="accent1" w:themeFillTint="66"/>
            <w:noWrap/>
            <w:vAlign w:val="bottom"/>
            <w:hideMark/>
          </w:tcPr>
          <w:p w14:paraId="18A4CC95"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54</w:t>
            </w:r>
          </w:p>
        </w:tc>
        <w:tc>
          <w:tcPr>
            <w:tcW w:w="2704" w:type="dxa"/>
            <w:tcBorders>
              <w:top w:val="nil"/>
              <w:left w:val="nil"/>
              <w:bottom w:val="nil"/>
              <w:right w:val="nil"/>
            </w:tcBorders>
            <w:shd w:val="clear" w:color="auto" w:fill="auto"/>
            <w:noWrap/>
            <w:vAlign w:val="bottom"/>
            <w:hideMark/>
          </w:tcPr>
          <w:p w14:paraId="645786EA" w14:textId="77777777" w:rsidR="00517302" w:rsidRPr="00ED7AE0" w:rsidRDefault="00517302" w:rsidP="00FB2261">
            <w:pPr>
              <w:jc w:val="center"/>
              <w:rPr>
                <w:rFonts w:ascii="Roboto" w:hAnsi="Roboto" w:cstheme="minorHAnsi"/>
                <w:sz w:val="20"/>
                <w:szCs w:val="20"/>
                <w:lang w:eastAsia="en-IE"/>
              </w:rPr>
            </w:pPr>
          </w:p>
        </w:tc>
      </w:tr>
      <w:tr w:rsidR="00517302" w:rsidRPr="00ED7AE0" w14:paraId="13D87C8B" w14:textId="77777777" w:rsidTr="00D34569">
        <w:trPr>
          <w:trHeight w:val="342"/>
        </w:trPr>
        <w:tc>
          <w:tcPr>
            <w:tcW w:w="2977" w:type="dxa"/>
            <w:tcBorders>
              <w:top w:val="nil"/>
              <w:left w:val="single" w:sz="8" w:space="0" w:color="auto"/>
              <w:bottom w:val="single" w:sz="4" w:space="0" w:color="auto"/>
              <w:right w:val="nil"/>
            </w:tcBorders>
            <w:shd w:val="clear" w:color="auto" w:fill="F2F2F2" w:themeFill="background1" w:themeFillShade="F2"/>
            <w:noWrap/>
            <w:vAlign w:val="bottom"/>
            <w:hideMark/>
          </w:tcPr>
          <w:p w14:paraId="65407632" w14:textId="77777777" w:rsidR="00517302" w:rsidRPr="00AC7A7D" w:rsidRDefault="00517302" w:rsidP="00FB2261">
            <w:pPr>
              <w:rPr>
                <w:rFonts w:asciiTheme="minorHAnsi" w:hAnsiTheme="minorHAnsi" w:cstheme="minorHAnsi"/>
                <w:bCs/>
                <w:iCs/>
                <w:sz w:val="22"/>
                <w:szCs w:val="22"/>
                <w:lang w:eastAsia="en-IE"/>
              </w:rPr>
            </w:pPr>
            <w:r w:rsidRPr="00AC7A7D">
              <w:rPr>
                <w:sz w:val="22"/>
                <w:lang w:bidi="ga-IE"/>
              </w:rPr>
              <w:t>C.P. Ráth an Deagánaigh</w:t>
            </w:r>
          </w:p>
        </w:tc>
        <w:tc>
          <w:tcPr>
            <w:tcW w:w="982" w:type="dxa"/>
            <w:tcBorders>
              <w:top w:val="nil"/>
              <w:left w:val="single" w:sz="8" w:space="0" w:color="auto"/>
              <w:bottom w:val="single" w:sz="4" w:space="0" w:color="auto"/>
              <w:right w:val="single" w:sz="8" w:space="0" w:color="auto"/>
            </w:tcBorders>
            <w:shd w:val="clear" w:color="auto" w:fill="F2F2F2" w:themeFill="background1" w:themeFillShade="F2"/>
            <w:noWrap/>
            <w:vAlign w:val="bottom"/>
            <w:hideMark/>
          </w:tcPr>
          <w:p w14:paraId="750353E6" w14:textId="77777777" w:rsidR="00517302" w:rsidRPr="00AC7A7D" w:rsidRDefault="00517302" w:rsidP="00FB2261">
            <w:pPr>
              <w:rPr>
                <w:rFonts w:asciiTheme="minorHAnsi" w:hAnsiTheme="minorHAnsi" w:cstheme="minorHAnsi"/>
                <w:bCs/>
                <w:iCs/>
                <w:sz w:val="22"/>
                <w:szCs w:val="22"/>
                <w:lang w:eastAsia="en-IE"/>
              </w:rPr>
            </w:pPr>
            <w:r w:rsidRPr="00AC7A7D">
              <w:rPr>
                <w:sz w:val="22"/>
                <w:lang w:bidi="ga-IE"/>
              </w:rPr>
              <w:t>70040H</w:t>
            </w:r>
          </w:p>
        </w:tc>
        <w:tc>
          <w:tcPr>
            <w:tcW w:w="1428" w:type="dxa"/>
            <w:tcBorders>
              <w:top w:val="single" w:sz="4" w:space="0" w:color="auto"/>
              <w:left w:val="nil"/>
              <w:bottom w:val="single" w:sz="4" w:space="0" w:color="auto"/>
              <w:right w:val="single" w:sz="8" w:space="0" w:color="000000"/>
            </w:tcBorders>
            <w:shd w:val="clear" w:color="auto" w:fill="F2F2F2" w:themeFill="background1" w:themeFillShade="F2"/>
            <w:noWrap/>
            <w:vAlign w:val="bottom"/>
            <w:hideMark/>
          </w:tcPr>
          <w:p w14:paraId="1BB68270"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57</w:t>
            </w:r>
          </w:p>
        </w:tc>
        <w:tc>
          <w:tcPr>
            <w:tcW w:w="1559" w:type="dxa"/>
            <w:tcBorders>
              <w:top w:val="single" w:sz="4" w:space="0" w:color="auto"/>
              <w:left w:val="nil"/>
              <w:bottom w:val="single" w:sz="4" w:space="0" w:color="auto"/>
              <w:right w:val="nil"/>
            </w:tcBorders>
            <w:shd w:val="clear" w:color="auto" w:fill="F2F2F2" w:themeFill="background1" w:themeFillShade="F2"/>
            <w:noWrap/>
            <w:vAlign w:val="bottom"/>
            <w:hideMark/>
          </w:tcPr>
          <w:p w14:paraId="43B6BB1C"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57</w:t>
            </w:r>
          </w:p>
        </w:tc>
        <w:tc>
          <w:tcPr>
            <w:tcW w:w="1701" w:type="dxa"/>
            <w:tcBorders>
              <w:top w:val="single" w:sz="4" w:space="0" w:color="auto"/>
              <w:left w:val="single" w:sz="4" w:space="0" w:color="auto"/>
              <w:bottom w:val="single" w:sz="4" w:space="0" w:color="auto"/>
              <w:right w:val="single" w:sz="4" w:space="0" w:color="000000"/>
            </w:tcBorders>
            <w:shd w:val="clear" w:color="auto" w:fill="DAEFD3" w:themeFill="accent1" w:themeFillTint="33"/>
            <w:noWrap/>
            <w:vAlign w:val="bottom"/>
            <w:hideMark/>
          </w:tcPr>
          <w:p w14:paraId="5434F265"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57</w:t>
            </w:r>
          </w:p>
        </w:tc>
        <w:tc>
          <w:tcPr>
            <w:tcW w:w="2704" w:type="dxa"/>
            <w:tcBorders>
              <w:top w:val="nil"/>
              <w:left w:val="nil"/>
              <w:bottom w:val="nil"/>
              <w:right w:val="nil"/>
            </w:tcBorders>
            <w:shd w:val="clear" w:color="auto" w:fill="auto"/>
            <w:noWrap/>
            <w:vAlign w:val="bottom"/>
            <w:hideMark/>
          </w:tcPr>
          <w:p w14:paraId="5D5A47CD" w14:textId="77777777" w:rsidR="00517302" w:rsidRPr="00ED7AE0" w:rsidRDefault="00517302" w:rsidP="00FB2261">
            <w:pPr>
              <w:jc w:val="center"/>
              <w:rPr>
                <w:rFonts w:ascii="Roboto" w:hAnsi="Roboto" w:cstheme="minorHAnsi"/>
                <w:sz w:val="20"/>
                <w:szCs w:val="20"/>
                <w:lang w:eastAsia="en-IE"/>
              </w:rPr>
            </w:pPr>
          </w:p>
        </w:tc>
      </w:tr>
      <w:tr w:rsidR="00517302" w:rsidRPr="00ED7AE0" w14:paraId="69148886" w14:textId="77777777" w:rsidTr="00D34569">
        <w:trPr>
          <w:trHeight w:val="342"/>
        </w:trPr>
        <w:tc>
          <w:tcPr>
            <w:tcW w:w="2977" w:type="dxa"/>
            <w:tcBorders>
              <w:top w:val="nil"/>
              <w:left w:val="single" w:sz="8" w:space="0" w:color="auto"/>
              <w:bottom w:val="single" w:sz="4" w:space="0" w:color="auto"/>
              <w:right w:val="nil"/>
            </w:tcBorders>
            <w:shd w:val="clear" w:color="auto" w:fill="D9D9D9" w:themeFill="background1" w:themeFillShade="D9"/>
            <w:noWrap/>
            <w:vAlign w:val="bottom"/>
            <w:hideMark/>
          </w:tcPr>
          <w:p w14:paraId="732EA9C6" w14:textId="72EC4D9C" w:rsidR="00517302" w:rsidRPr="00AC7A7D" w:rsidRDefault="00517302" w:rsidP="00FB2261">
            <w:pPr>
              <w:rPr>
                <w:rFonts w:asciiTheme="minorHAnsi" w:hAnsiTheme="minorHAnsi" w:cstheme="minorHAnsi"/>
                <w:bCs/>
                <w:iCs/>
                <w:sz w:val="22"/>
                <w:szCs w:val="22"/>
                <w:lang w:eastAsia="en-IE"/>
              </w:rPr>
            </w:pPr>
            <w:r w:rsidRPr="00AC7A7D">
              <w:rPr>
                <w:sz w:val="22"/>
                <w:lang w:bidi="ga-IE"/>
              </w:rPr>
              <w:t>C.B.O. Dhún Laoghaire - CBODL</w:t>
            </w:r>
          </w:p>
        </w:tc>
        <w:tc>
          <w:tcPr>
            <w:tcW w:w="982"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14:paraId="6034037E" w14:textId="77777777" w:rsidR="00517302" w:rsidRPr="00AC7A7D" w:rsidRDefault="00517302" w:rsidP="00FB2261">
            <w:pPr>
              <w:rPr>
                <w:rFonts w:asciiTheme="minorHAnsi" w:hAnsiTheme="minorHAnsi" w:cstheme="minorHAnsi"/>
                <w:bCs/>
                <w:iCs/>
                <w:sz w:val="22"/>
                <w:szCs w:val="22"/>
                <w:lang w:eastAsia="en-IE"/>
              </w:rPr>
            </w:pPr>
            <w:r w:rsidRPr="00AC7A7D">
              <w:rPr>
                <w:sz w:val="22"/>
                <w:lang w:bidi="ga-IE"/>
              </w:rPr>
              <w:t>70050K</w:t>
            </w:r>
          </w:p>
        </w:tc>
        <w:tc>
          <w:tcPr>
            <w:tcW w:w="1428" w:type="dxa"/>
            <w:tcBorders>
              <w:top w:val="single" w:sz="4" w:space="0" w:color="auto"/>
              <w:left w:val="nil"/>
              <w:bottom w:val="single" w:sz="4" w:space="0" w:color="auto"/>
              <w:right w:val="single" w:sz="8" w:space="0" w:color="000000"/>
            </w:tcBorders>
            <w:shd w:val="clear" w:color="auto" w:fill="D9D9D9" w:themeFill="background1" w:themeFillShade="D9"/>
            <w:noWrap/>
            <w:vAlign w:val="bottom"/>
            <w:hideMark/>
          </w:tcPr>
          <w:p w14:paraId="4676EEA3"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529</w:t>
            </w:r>
          </w:p>
        </w:tc>
        <w:tc>
          <w:tcPr>
            <w:tcW w:w="1559" w:type="dxa"/>
            <w:tcBorders>
              <w:top w:val="single" w:sz="4" w:space="0" w:color="auto"/>
              <w:left w:val="nil"/>
              <w:bottom w:val="single" w:sz="4" w:space="0" w:color="auto"/>
              <w:right w:val="nil"/>
            </w:tcBorders>
            <w:shd w:val="clear" w:color="auto" w:fill="D9D9D9" w:themeFill="background1" w:themeFillShade="D9"/>
            <w:noWrap/>
            <w:vAlign w:val="bottom"/>
            <w:hideMark/>
          </w:tcPr>
          <w:p w14:paraId="5BADB256"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529</w:t>
            </w:r>
          </w:p>
        </w:tc>
        <w:tc>
          <w:tcPr>
            <w:tcW w:w="1701" w:type="dxa"/>
            <w:tcBorders>
              <w:top w:val="single" w:sz="4" w:space="0" w:color="auto"/>
              <w:left w:val="single" w:sz="4" w:space="0" w:color="auto"/>
              <w:bottom w:val="single" w:sz="4" w:space="0" w:color="auto"/>
              <w:right w:val="single" w:sz="4" w:space="0" w:color="000000"/>
            </w:tcBorders>
            <w:shd w:val="clear" w:color="auto" w:fill="B7DFA8" w:themeFill="accent1" w:themeFillTint="66"/>
            <w:noWrap/>
            <w:vAlign w:val="bottom"/>
            <w:hideMark/>
          </w:tcPr>
          <w:p w14:paraId="319F8641"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594</w:t>
            </w:r>
          </w:p>
        </w:tc>
        <w:tc>
          <w:tcPr>
            <w:tcW w:w="2704" w:type="dxa"/>
            <w:tcBorders>
              <w:top w:val="nil"/>
              <w:left w:val="nil"/>
              <w:bottom w:val="nil"/>
              <w:right w:val="nil"/>
            </w:tcBorders>
            <w:shd w:val="clear" w:color="auto" w:fill="auto"/>
            <w:noWrap/>
            <w:vAlign w:val="bottom"/>
            <w:hideMark/>
          </w:tcPr>
          <w:p w14:paraId="7F2E0FE0" w14:textId="77777777" w:rsidR="00517302" w:rsidRPr="00ED7AE0" w:rsidRDefault="00517302" w:rsidP="00FB2261">
            <w:pPr>
              <w:rPr>
                <w:rFonts w:ascii="Roboto" w:hAnsi="Roboto" w:cstheme="minorHAnsi"/>
                <w:sz w:val="20"/>
                <w:szCs w:val="20"/>
                <w:lang w:eastAsia="en-IE"/>
              </w:rPr>
            </w:pPr>
          </w:p>
        </w:tc>
      </w:tr>
      <w:tr w:rsidR="00517302" w:rsidRPr="00ED7AE0" w14:paraId="1F5D5226" w14:textId="77777777" w:rsidTr="00D34569">
        <w:trPr>
          <w:trHeight w:val="342"/>
        </w:trPr>
        <w:tc>
          <w:tcPr>
            <w:tcW w:w="2977" w:type="dxa"/>
            <w:tcBorders>
              <w:top w:val="nil"/>
              <w:left w:val="single" w:sz="8" w:space="0" w:color="auto"/>
              <w:bottom w:val="single" w:sz="4" w:space="0" w:color="auto"/>
              <w:right w:val="nil"/>
            </w:tcBorders>
            <w:shd w:val="clear" w:color="auto" w:fill="F2F2F2" w:themeFill="background1" w:themeFillShade="F2"/>
            <w:noWrap/>
            <w:vAlign w:val="bottom"/>
            <w:hideMark/>
          </w:tcPr>
          <w:p w14:paraId="53C669B3" w14:textId="77777777" w:rsidR="00517302" w:rsidRPr="00AC7A7D" w:rsidRDefault="00517302" w:rsidP="00FB2261">
            <w:pPr>
              <w:rPr>
                <w:rFonts w:asciiTheme="minorHAnsi" w:hAnsiTheme="minorHAnsi" w:cstheme="minorHAnsi"/>
                <w:bCs/>
                <w:iCs/>
                <w:sz w:val="22"/>
                <w:szCs w:val="22"/>
                <w:lang w:eastAsia="en-IE"/>
              </w:rPr>
            </w:pPr>
            <w:r w:rsidRPr="00AC7A7D">
              <w:rPr>
                <w:sz w:val="22"/>
                <w:lang w:bidi="ga-IE"/>
              </w:rPr>
              <w:t>C.P. na Gráinsí</w:t>
            </w:r>
          </w:p>
        </w:tc>
        <w:tc>
          <w:tcPr>
            <w:tcW w:w="982" w:type="dxa"/>
            <w:tcBorders>
              <w:top w:val="nil"/>
              <w:left w:val="single" w:sz="8" w:space="0" w:color="auto"/>
              <w:bottom w:val="single" w:sz="4" w:space="0" w:color="auto"/>
              <w:right w:val="single" w:sz="8" w:space="0" w:color="auto"/>
            </w:tcBorders>
            <w:shd w:val="clear" w:color="auto" w:fill="F2F2F2" w:themeFill="background1" w:themeFillShade="F2"/>
            <w:noWrap/>
            <w:vAlign w:val="bottom"/>
            <w:hideMark/>
          </w:tcPr>
          <w:p w14:paraId="7DD1DCE1" w14:textId="77777777" w:rsidR="00517302" w:rsidRPr="00AC7A7D" w:rsidRDefault="00517302" w:rsidP="00FB2261">
            <w:pPr>
              <w:rPr>
                <w:rFonts w:asciiTheme="minorHAnsi" w:hAnsiTheme="minorHAnsi" w:cstheme="minorHAnsi"/>
                <w:bCs/>
                <w:iCs/>
                <w:sz w:val="22"/>
                <w:szCs w:val="22"/>
                <w:lang w:eastAsia="en-IE"/>
              </w:rPr>
            </w:pPr>
            <w:r w:rsidRPr="00AC7A7D">
              <w:rPr>
                <w:sz w:val="22"/>
                <w:lang w:bidi="ga-IE"/>
              </w:rPr>
              <w:t>70020B</w:t>
            </w:r>
          </w:p>
        </w:tc>
        <w:tc>
          <w:tcPr>
            <w:tcW w:w="1428" w:type="dxa"/>
            <w:tcBorders>
              <w:top w:val="single" w:sz="4" w:space="0" w:color="auto"/>
              <w:left w:val="nil"/>
              <w:bottom w:val="single" w:sz="4" w:space="0" w:color="auto"/>
              <w:right w:val="single" w:sz="8" w:space="0" w:color="000000"/>
            </w:tcBorders>
            <w:shd w:val="clear" w:color="auto" w:fill="F2F2F2" w:themeFill="background1" w:themeFillShade="F2"/>
            <w:noWrap/>
            <w:vAlign w:val="bottom"/>
            <w:hideMark/>
          </w:tcPr>
          <w:p w14:paraId="7713904E"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59</w:t>
            </w:r>
          </w:p>
        </w:tc>
        <w:tc>
          <w:tcPr>
            <w:tcW w:w="1559" w:type="dxa"/>
            <w:tcBorders>
              <w:top w:val="single" w:sz="4" w:space="0" w:color="auto"/>
              <w:left w:val="nil"/>
              <w:bottom w:val="single" w:sz="4" w:space="0" w:color="auto"/>
              <w:right w:val="nil"/>
            </w:tcBorders>
            <w:shd w:val="clear" w:color="auto" w:fill="F2F2F2" w:themeFill="background1" w:themeFillShade="F2"/>
            <w:noWrap/>
            <w:vAlign w:val="bottom"/>
            <w:hideMark/>
          </w:tcPr>
          <w:p w14:paraId="4494082E"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59</w:t>
            </w:r>
          </w:p>
        </w:tc>
        <w:tc>
          <w:tcPr>
            <w:tcW w:w="1701" w:type="dxa"/>
            <w:tcBorders>
              <w:top w:val="single" w:sz="4" w:space="0" w:color="auto"/>
              <w:left w:val="single" w:sz="4" w:space="0" w:color="auto"/>
              <w:bottom w:val="single" w:sz="4" w:space="0" w:color="auto"/>
              <w:right w:val="single" w:sz="4" w:space="0" w:color="000000"/>
            </w:tcBorders>
            <w:shd w:val="clear" w:color="auto" w:fill="DAEFD3" w:themeFill="accent1" w:themeFillTint="33"/>
            <w:noWrap/>
            <w:vAlign w:val="bottom"/>
            <w:hideMark/>
          </w:tcPr>
          <w:p w14:paraId="7E0AB2AF"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64</w:t>
            </w:r>
          </w:p>
        </w:tc>
        <w:tc>
          <w:tcPr>
            <w:tcW w:w="2704" w:type="dxa"/>
            <w:tcBorders>
              <w:top w:val="nil"/>
              <w:left w:val="nil"/>
              <w:bottom w:val="nil"/>
              <w:right w:val="nil"/>
            </w:tcBorders>
            <w:shd w:val="clear" w:color="auto" w:fill="auto"/>
            <w:noWrap/>
            <w:vAlign w:val="bottom"/>
            <w:hideMark/>
          </w:tcPr>
          <w:p w14:paraId="75E96CDE" w14:textId="77777777" w:rsidR="00517302" w:rsidRPr="00ED7AE0" w:rsidRDefault="00517302" w:rsidP="00FB2261">
            <w:pPr>
              <w:rPr>
                <w:rFonts w:ascii="Roboto" w:hAnsi="Roboto" w:cstheme="minorHAnsi"/>
                <w:sz w:val="20"/>
                <w:szCs w:val="20"/>
                <w:lang w:eastAsia="en-IE"/>
              </w:rPr>
            </w:pPr>
          </w:p>
        </w:tc>
      </w:tr>
      <w:tr w:rsidR="00517302" w:rsidRPr="00ED7AE0" w14:paraId="7CED2357" w14:textId="77777777" w:rsidTr="00D34569">
        <w:trPr>
          <w:trHeight w:val="342"/>
        </w:trPr>
        <w:tc>
          <w:tcPr>
            <w:tcW w:w="2977" w:type="dxa"/>
            <w:tcBorders>
              <w:top w:val="nil"/>
              <w:left w:val="single" w:sz="8" w:space="0" w:color="auto"/>
              <w:bottom w:val="single" w:sz="4" w:space="0" w:color="auto"/>
              <w:right w:val="nil"/>
            </w:tcBorders>
            <w:shd w:val="clear" w:color="auto" w:fill="D9D9D9" w:themeFill="background1" w:themeFillShade="D9"/>
            <w:noWrap/>
            <w:vAlign w:val="bottom"/>
            <w:hideMark/>
          </w:tcPr>
          <w:p w14:paraId="5A252F21" w14:textId="77777777" w:rsidR="00517302" w:rsidRPr="00AC7A7D" w:rsidRDefault="00517302" w:rsidP="00FB2261">
            <w:pPr>
              <w:rPr>
                <w:rFonts w:asciiTheme="minorHAnsi" w:hAnsiTheme="minorHAnsi" w:cstheme="minorHAnsi"/>
                <w:bCs/>
                <w:iCs/>
                <w:sz w:val="22"/>
                <w:szCs w:val="22"/>
                <w:lang w:eastAsia="en-IE"/>
              </w:rPr>
            </w:pPr>
            <w:r w:rsidRPr="00AC7A7D">
              <w:rPr>
                <w:sz w:val="22"/>
                <w:lang w:bidi="ga-IE"/>
              </w:rPr>
              <w:t>Coláiste na nGlaschnoc</w:t>
            </w:r>
          </w:p>
        </w:tc>
        <w:tc>
          <w:tcPr>
            <w:tcW w:w="982" w:type="dxa"/>
            <w:tcBorders>
              <w:top w:val="nil"/>
              <w:left w:val="single" w:sz="8" w:space="0" w:color="auto"/>
              <w:bottom w:val="single" w:sz="4" w:space="0" w:color="auto"/>
              <w:right w:val="single" w:sz="8" w:space="0" w:color="auto"/>
            </w:tcBorders>
            <w:shd w:val="clear" w:color="auto" w:fill="D9D9D9" w:themeFill="background1" w:themeFillShade="D9"/>
            <w:noWrap/>
            <w:vAlign w:val="bottom"/>
            <w:hideMark/>
          </w:tcPr>
          <w:p w14:paraId="5F8DEF16" w14:textId="77777777" w:rsidR="00517302" w:rsidRPr="00AC7A7D" w:rsidRDefault="00517302" w:rsidP="00FB2261">
            <w:pPr>
              <w:rPr>
                <w:rFonts w:asciiTheme="minorHAnsi" w:hAnsiTheme="minorHAnsi" w:cstheme="minorHAnsi"/>
                <w:bCs/>
                <w:iCs/>
                <w:sz w:val="22"/>
                <w:szCs w:val="22"/>
                <w:lang w:eastAsia="en-IE"/>
              </w:rPr>
            </w:pPr>
            <w:r w:rsidRPr="00AC7A7D">
              <w:rPr>
                <w:sz w:val="22"/>
                <w:lang w:bidi="ga-IE"/>
              </w:rPr>
              <w:t>70130I</w:t>
            </w:r>
          </w:p>
        </w:tc>
        <w:tc>
          <w:tcPr>
            <w:tcW w:w="1428" w:type="dxa"/>
            <w:tcBorders>
              <w:top w:val="single" w:sz="4" w:space="0" w:color="auto"/>
              <w:left w:val="nil"/>
              <w:bottom w:val="single" w:sz="4" w:space="0" w:color="auto"/>
              <w:right w:val="single" w:sz="8" w:space="0" w:color="000000"/>
            </w:tcBorders>
            <w:shd w:val="clear" w:color="auto" w:fill="D9D9D9" w:themeFill="background1" w:themeFillShade="D9"/>
            <w:noWrap/>
            <w:vAlign w:val="bottom"/>
            <w:hideMark/>
          </w:tcPr>
          <w:p w14:paraId="631A009F"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275</w:t>
            </w:r>
          </w:p>
        </w:tc>
        <w:tc>
          <w:tcPr>
            <w:tcW w:w="1559" w:type="dxa"/>
            <w:tcBorders>
              <w:top w:val="single" w:sz="4" w:space="0" w:color="auto"/>
              <w:left w:val="nil"/>
              <w:bottom w:val="single" w:sz="4" w:space="0" w:color="auto"/>
              <w:right w:val="nil"/>
            </w:tcBorders>
            <w:shd w:val="clear" w:color="auto" w:fill="D9D9D9" w:themeFill="background1" w:themeFillShade="D9"/>
            <w:noWrap/>
            <w:vAlign w:val="bottom"/>
            <w:hideMark/>
          </w:tcPr>
          <w:p w14:paraId="7796C799"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275</w:t>
            </w:r>
          </w:p>
        </w:tc>
        <w:tc>
          <w:tcPr>
            <w:tcW w:w="1701" w:type="dxa"/>
            <w:tcBorders>
              <w:top w:val="single" w:sz="4" w:space="0" w:color="auto"/>
              <w:left w:val="single" w:sz="4" w:space="0" w:color="auto"/>
              <w:bottom w:val="single" w:sz="4" w:space="0" w:color="auto"/>
              <w:right w:val="single" w:sz="4" w:space="0" w:color="000000"/>
            </w:tcBorders>
            <w:shd w:val="clear" w:color="auto" w:fill="B7DFA8" w:themeFill="accent1" w:themeFillTint="66"/>
            <w:noWrap/>
            <w:vAlign w:val="bottom"/>
            <w:hideMark/>
          </w:tcPr>
          <w:p w14:paraId="6E7431BD"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275</w:t>
            </w:r>
          </w:p>
        </w:tc>
        <w:tc>
          <w:tcPr>
            <w:tcW w:w="2704" w:type="dxa"/>
            <w:tcBorders>
              <w:top w:val="nil"/>
              <w:left w:val="nil"/>
              <w:bottom w:val="nil"/>
              <w:right w:val="nil"/>
            </w:tcBorders>
            <w:shd w:val="clear" w:color="auto" w:fill="auto"/>
            <w:noWrap/>
            <w:vAlign w:val="bottom"/>
            <w:hideMark/>
          </w:tcPr>
          <w:p w14:paraId="2A2085EA" w14:textId="77777777" w:rsidR="00517302" w:rsidRPr="00ED7AE0" w:rsidRDefault="00517302" w:rsidP="00FB2261">
            <w:pPr>
              <w:rPr>
                <w:rFonts w:ascii="Roboto" w:hAnsi="Roboto" w:cstheme="minorHAnsi"/>
                <w:sz w:val="20"/>
                <w:szCs w:val="20"/>
                <w:lang w:eastAsia="en-IE"/>
              </w:rPr>
            </w:pPr>
          </w:p>
        </w:tc>
      </w:tr>
      <w:tr w:rsidR="00517302" w:rsidRPr="00ED7AE0" w14:paraId="39D9CB2B" w14:textId="77777777" w:rsidTr="00D34569">
        <w:trPr>
          <w:trHeight w:val="342"/>
        </w:trPr>
        <w:tc>
          <w:tcPr>
            <w:tcW w:w="2977" w:type="dxa"/>
            <w:tcBorders>
              <w:top w:val="nil"/>
              <w:left w:val="single" w:sz="8" w:space="0" w:color="auto"/>
              <w:bottom w:val="nil"/>
              <w:right w:val="nil"/>
            </w:tcBorders>
            <w:shd w:val="clear" w:color="auto" w:fill="F2F2F2" w:themeFill="background1" w:themeFillShade="F2"/>
            <w:noWrap/>
            <w:vAlign w:val="bottom"/>
            <w:hideMark/>
          </w:tcPr>
          <w:p w14:paraId="3071BFD6" w14:textId="77777777" w:rsidR="00517302" w:rsidRPr="00AC7A7D" w:rsidRDefault="00517302" w:rsidP="00FB2261">
            <w:pPr>
              <w:rPr>
                <w:rFonts w:asciiTheme="minorHAnsi" w:hAnsiTheme="minorHAnsi" w:cstheme="minorHAnsi"/>
                <w:bCs/>
                <w:iCs/>
                <w:sz w:val="22"/>
                <w:szCs w:val="22"/>
                <w:lang w:eastAsia="en-IE"/>
              </w:rPr>
            </w:pPr>
            <w:r w:rsidRPr="00AC7A7D">
              <w:rPr>
                <w:sz w:val="22"/>
                <w:lang w:bidi="ga-IE"/>
              </w:rPr>
              <w:t>C.B.O. an Naigín</w:t>
            </w:r>
          </w:p>
        </w:tc>
        <w:tc>
          <w:tcPr>
            <w:tcW w:w="982" w:type="dxa"/>
            <w:tcBorders>
              <w:top w:val="nil"/>
              <w:left w:val="single" w:sz="8" w:space="0" w:color="auto"/>
              <w:bottom w:val="nil"/>
              <w:right w:val="single" w:sz="8" w:space="0" w:color="auto"/>
            </w:tcBorders>
            <w:shd w:val="clear" w:color="auto" w:fill="F2F2F2" w:themeFill="background1" w:themeFillShade="F2"/>
            <w:noWrap/>
            <w:vAlign w:val="bottom"/>
            <w:hideMark/>
          </w:tcPr>
          <w:p w14:paraId="16D938B4" w14:textId="77777777" w:rsidR="00517302" w:rsidRPr="00AC7A7D" w:rsidRDefault="00517302" w:rsidP="00FB2261">
            <w:pPr>
              <w:rPr>
                <w:rFonts w:asciiTheme="minorHAnsi" w:hAnsiTheme="minorHAnsi" w:cstheme="minorHAnsi"/>
                <w:bCs/>
                <w:iCs/>
                <w:sz w:val="22"/>
                <w:szCs w:val="22"/>
                <w:lang w:eastAsia="en-IE"/>
              </w:rPr>
            </w:pPr>
            <w:r w:rsidRPr="00AC7A7D">
              <w:rPr>
                <w:sz w:val="22"/>
                <w:lang w:bidi="ga-IE"/>
              </w:rPr>
              <w:t>70090W</w:t>
            </w:r>
          </w:p>
        </w:tc>
        <w:tc>
          <w:tcPr>
            <w:tcW w:w="1428" w:type="dxa"/>
            <w:tcBorders>
              <w:top w:val="single" w:sz="4" w:space="0" w:color="auto"/>
              <w:left w:val="nil"/>
              <w:bottom w:val="single" w:sz="4" w:space="0" w:color="auto"/>
              <w:right w:val="single" w:sz="8" w:space="0" w:color="000000"/>
            </w:tcBorders>
            <w:shd w:val="clear" w:color="auto" w:fill="F2F2F2" w:themeFill="background1" w:themeFillShade="F2"/>
            <w:noWrap/>
            <w:vAlign w:val="bottom"/>
            <w:hideMark/>
          </w:tcPr>
          <w:p w14:paraId="26612191"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464</w:t>
            </w:r>
          </w:p>
        </w:tc>
        <w:tc>
          <w:tcPr>
            <w:tcW w:w="1559" w:type="dxa"/>
            <w:tcBorders>
              <w:top w:val="single" w:sz="4" w:space="0" w:color="auto"/>
              <w:left w:val="nil"/>
              <w:bottom w:val="single" w:sz="4" w:space="0" w:color="auto"/>
              <w:right w:val="nil"/>
            </w:tcBorders>
            <w:shd w:val="clear" w:color="auto" w:fill="F2F2F2" w:themeFill="background1" w:themeFillShade="F2"/>
            <w:noWrap/>
            <w:vAlign w:val="bottom"/>
            <w:hideMark/>
          </w:tcPr>
          <w:p w14:paraId="775178C9"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464</w:t>
            </w:r>
          </w:p>
        </w:tc>
        <w:tc>
          <w:tcPr>
            <w:tcW w:w="1701" w:type="dxa"/>
            <w:tcBorders>
              <w:top w:val="single" w:sz="4" w:space="0" w:color="auto"/>
              <w:left w:val="single" w:sz="4" w:space="0" w:color="auto"/>
              <w:bottom w:val="single" w:sz="4" w:space="0" w:color="auto"/>
              <w:right w:val="single" w:sz="4" w:space="0" w:color="000000"/>
            </w:tcBorders>
            <w:shd w:val="clear" w:color="auto" w:fill="DAEFD3" w:themeFill="accent1" w:themeFillTint="33"/>
            <w:noWrap/>
            <w:vAlign w:val="bottom"/>
            <w:hideMark/>
          </w:tcPr>
          <w:p w14:paraId="0B93B14E"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464</w:t>
            </w:r>
          </w:p>
        </w:tc>
        <w:tc>
          <w:tcPr>
            <w:tcW w:w="2704" w:type="dxa"/>
            <w:tcBorders>
              <w:top w:val="nil"/>
              <w:left w:val="nil"/>
              <w:bottom w:val="nil"/>
              <w:right w:val="nil"/>
            </w:tcBorders>
            <w:shd w:val="clear" w:color="auto" w:fill="auto"/>
            <w:noWrap/>
            <w:vAlign w:val="bottom"/>
            <w:hideMark/>
          </w:tcPr>
          <w:p w14:paraId="43E0D044" w14:textId="77777777" w:rsidR="00517302" w:rsidRPr="00ED7AE0" w:rsidRDefault="00517302" w:rsidP="00FB2261">
            <w:pPr>
              <w:rPr>
                <w:rFonts w:ascii="Roboto" w:hAnsi="Roboto" w:cstheme="minorHAnsi"/>
                <w:sz w:val="20"/>
                <w:szCs w:val="20"/>
                <w:lang w:eastAsia="en-IE"/>
              </w:rPr>
            </w:pPr>
          </w:p>
        </w:tc>
      </w:tr>
      <w:tr w:rsidR="00517302" w:rsidRPr="00ED7AE0" w14:paraId="481569D0" w14:textId="77777777" w:rsidTr="00D34569">
        <w:trPr>
          <w:gridAfter w:val="1"/>
          <w:wAfter w:w="2704" w:type="dxa"/>
          <w:trHeight w:val="342"/>
        </w:trPr>
        <w:tc>
          <w:tcPr>
            <w:tcW w:w="2977" w:type="dxa"/>
            <w:tcBorders>
              <w:top w:val="single" w:sz="4" w:space="0" w:color="auto"/>
              <w:left w:val="single" w:sz="8" w:space="0" w:color="auto"/>
              <w:bottom w:val="single" w:sz="4" w:space="0" w:color="auto"/>
              <w:right w:val="nil"/>
            </w:tcBorders>
            <w:shd w:val="clear" w:color="auto" w:fill="D9D9D9" w:themeFill="background1" w:themeFillShade="D9"/>
            <w:noWrap/>
            <w:vAlign w:val="bottom"/>
            <w:hideMark/>
          </w:tcPr>
          <w:p w14:paraId="7353F09B" w14:textId="77777777" w:rsidR="00517302" w:rsidRPr="00AC7A7D" w:rsidRDefault="00517302" w:rsidP="00FB2261">
            <w:pPr>
              <w:rPr>
                <w:rFonts w:asciiTheme="minorHAnsi" w:hAnsiTheme="minorHAnsi" w:cstheme="minorHAnsi"/>
                <w:bCs/>
                <w:iCs/>
                <w:sz w:val="22"/>
                <w:szCs w:val="22"/>
                <w:lang w:eastAsia="en-IE"/>
              </w:rPr>
            </w:pPr>
            <w:r w:rsidRPr="00AC7A7D">
              <w:rPr>
                <w:sz w:val="22"/>
                <w:lang w:bidi="ga-IE"/>
              </w:rPr>
              <w:t xml:space="preserve">Coláiste Sinsearach DL - BFEI </w:t>
            </w:r>
          </w:p>
        </w:tc>
        <w:tc>
          <w:tcPr>
            <w:tcW w:w="982" w:type="dxa"/>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14:paraId="76426F27" w14:textId="77777777" w:rsidR="00517302" w:rsidRPr="00AC7A7D" w:rsidRDefault="00517302" w:rsidP="00FB2261">
            <w:pPr>
              <w:rPr>
                <w:rFonts w:asciiTheme="minorHAnsi" w:hAnsiTheme="minorHAnsi" w:cstheme="minorHAnsi"/>
                <w:bCs/>
                <w:iCs/>
                <w:sz w:val="22"/>
                <w:szCs w:val="22"/>
                <w:lang w:eastAsia="en-IE"/>
              </w:rPr>
            </w:pPr>
            <w:r w:rsidRPr="00AC7A7D">
              <w:rPr>
                <w:sz w:val="22"/>
                <w:lang w:bidi="ga-IE"/>
              </w:rPr>
              <w:t>70030E</w:t>
            </w:r>
          </w:p>
        </w:tc>
        <w:tc>
          <w:tcPr>
            <w:tcW w:w="1428" w:type="dxa"/>
            <w:tcBorders>
              <w:top w:val="single" w:sz="4" w:space="0" w:color="auto"/>
              <w:left w:val="nil"/>
              <w:bottom w:val="single" w:sz="4" w:space="0" w:color="auto"/>
              <w:right w:val="single" w:sz="8" w:space="0" w:color="000000"/>
            </w:tcBorders>
            <w:shd w:val="clear" w:color="auto" w:fill="D9D9D9" w:themeFill="background1" w:themeFillShade="D9"/>
            <w:noWrap/>
            <w:vAlign w:val="bottom"/>
            <w:hideMark/>
          </w:tcPr>
          <w:p w14:paraId="6DAF2D51"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890</w:t>
            </w:r>
          </w:p>
        </w:tc>
        <w:tc>
          <w:tcPr>
            <w:tcW w:w="1559" w:type="dxa"/>
            <w:tcBorders>
              <w:top w:val="single" w:sz="4" w:space="0" w:color="auto"/>
              <w:left w:val="nil"/>
              <w:bottom w:val="single" w:sz="4" w:space="0" w:color="auto"/>
              <w:right w:val="nil"/>
            </w:tcBorders>
            <w:shd w:val="clear" w:color="auto" w:fill="D9D9D9" w:themeFill="background1" w:themeFillShade="D9"/>
            <w:noWrap/>
            <w:vAlign w:val="bottom"/>
            <w:hideMark/>
          </w:tcPr>
          <w:p w14:paraId="746A69E5"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890</w:t>
            </w:r>
          </w:p>
        </w:tc>
        <w:tc>
          <w:tcPr>
            <w:tcW w:w="1701" w:type="dxa"/>
            <w:tcBorders>
              <w:top w:val="single" w:sz="4" w:space="0" w:color="auto"/>
              <w:left w:val="single" w:sz="4" w:space="0" w:color="auto"/>
              <w:bottom w:val="single" w:sz="4" w:space="0" w:color="auto"/>
              <w:right w:val="single" w:sz="4" w:space="0" w:color="000000"/>
            </w:tcBorders>
            <w:shd w:val="clear" w:color="auto" w:fill="B7DFA8" w:themeFill="accent1" w:themeFillTint="66"/>
            <w:noWrap/>
            <w:vAlign w:val="bottom"/>
            <w:hideMark/>
          </w:tcPr>
          <w:p w14:paraId="316D5E91"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870</w:t>
            </w:r>
          </w:p>
        </w:tc>
      </w:tr>
      <w:tr w:rsidR="00517302" w:rsidRPr="00ED7AE0" w14:paraId="5BFFA0B7" w14:textId="77777777" w:rsidTr="00D34569">
        <w:trPr>
          <w:trHeight w:val="342"/>
        </w:trPr>
        <w:tc>
          <w:tcPr>
            <w:tcW w:w="2977" w:type="dxa"/>
            <w:tcBorders>
              <w:top w:val="nil"/>
              <w:left w:val="single" w:sz="8" w:space="0" w:color="auto"/>
              <w:bottom w:val="nil"/>
              <w:right w:val="nil"/>
            </w:tcBorders>
            <w:shd w:val="clear" w:color="auto" w:fill="F2F2F2" w:themeFill="background1" w:themeFillShade="F2"/>
            <w:noWrap/>
            <w:vAlign w:val="bottom"/>
            <w:hideMark/>
          </w:tcPr>
          <w:p w14:paraId="78893CFB" w14:textId="77777777" w:rsidR="00517302" w:rsidRPr="00AC7A7D" w:rsidRDefault="00517302" w:rsidP="00FB2261">
            <w:pPr>
              <w:rPr>
                <w:rFonts w:asciiTheme="minorHAnsi" w:hAnsiTheme="minorHAnsi" w:cstheme="minorHAnsi"/>
                <w:bCs/>
                <w:iCs/>
                <w:sz w:val="22"/>
                <w:szCs w:val="22"/>
                <w:lang w:eastAsia="en-IE"/>
              </w:rPr>
            </w:pPr>
            <w:r w:rsidRPr="00AC7A7D">
              <w:rPr>
                <w:sz w:val="22"/>
                <w:lang w:bidi="ga-IE"/>
              </w:rPr>
              <w:t xml:space="preserve">C.P. Ghleanntán na hAbhann - </w:t>
            </w:r>
            <w:r w:rsidRPr="00AC7A7D">
              <w:rPr>
                <w:b/>
                <w:i/>
                <w:sz w:val="22"/>
                <w:lang w:bidi="ga-IE"/>
              </w:rPr>
              <w:t xml:space="preserve">NUA </w:t>
            </w:r>
          </w:p>
        </w:tc>
        <w:tc>
          <w:tcPr>
            <w:tcW w:w="982" w:type="dxa"/>
            <w:tcBorders>
              <w:top w:val="nil"/>
              <w:left w:val="single" w:sz="8" w:space="0" w:color="auto"/>
              <w:bottom w:val="nil"/>
              <w:right w:val="single" w:sz="8" w:space="0" w:color="auto"/>
            </w:tcBorders>
            <w:shd w:val="clear" w:color="auto" w:fill="F2F2F2" w:themeFill="background1" w:themeFillShade="F2"/>
            <w:noWrap/>
            <w:vAlign w:val="bottom"/>
            <w:hideMark/>
          </w:tcPr>
          <w:p w14:paraId="43F56304" w14:textId="77777777" w:rsidR="00517302" w:rsidRPr="00AC7A7D" w:rsidRDefault="00517302" w:rsidP="00FB2261">
            <w:pPr>
              <w:rPr>
                <w:rFonts w:asciiTheme="minorHAnsi" w:hAnsiTheme="minorHAnsi" w:cstheme="minorHAnsi"/>
                <w:bCs/>
                <w:iCs/>
                <w:sz w:val="22"/>
                <w:szCs w:val="22"/>
                <w:lang w:eastAsia="en-IE"/>
              </w:rPr>
            </w:pPr>
            <w:r w:rsidRPr="00AC7A7D">
              <w:rPr>
                <w:sz w:val="22"/>
                <w:lang w:bidi="ga-IE"/>
              </w:rPr>
              <w:t>70081V</w:t>
            </w:r>
          </w:p>
        </w:tc>
        <w:tc>
          <w:tcPr>
            <w:tcW w:w="1428" w:type="dxa"/>
            <w:tcBorders>
              <w:top w:val="single" w:sz="4" w:space="0" w:color="auto"/>
              <w:left w:val="nil"/>
              <w:bottom w:val="single" w:sz="4" w:space="0" w:color="auto"/>
              <w:right w:val="single" w:sz="8" w:space="0" w:color="000000"/>
            </w:tcBorders>
            <w:shd w:val="clear" w:color="auto" w:fill="F2F2F2" w:themeFill="background1" w:themeFillShade="F2"/>
            <w:noWrap/>
            <w:vAlign w:val="bottom"/>
            <w:hideMark/>
          </w:tcPr>
          <w:p w14:paraId="37E477C8"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0</w:t>
            </w:r>
          </w:p>
        </w:tc>
        <w:tc>
          <w:tcPr>
            <w:tcW w:w="1559" w:type="dxa"/>
            <w:tcBorders>
              <w:top w:val="single" w:sz="4" w:space="0" w:color="auto"/>
              <w:left w:val="nil"/>
              <w:bottom w:val="single" w:sz="4" w:space="0" w:color="auto"/>
              <w:right w:val="nil"/>
            </w:tcBorders>
            <w:shd w:val="clear" w:color="auto" w:fill="F2F2F2" w:themeFill="background1" w:themeFillShade="F2"/>
            <w:noWrap/>
            <w:vAlign w:val="bottom"/>
            <w:hideMark/>
          </w:tcPr>
          <w:p w14:paraId="52D3F9A3"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0</w:t>
            </w:r>
          </w:p>
        </w:tc>
        <w:tc>
          <w:tcPr>
            <w:tcW w:w="1701" w:type="dxa"/>
            <w:tcBorders>
              <w:top w:val="single" w:sz="4" w:space="0" w:color="auto"/>
              <w:left w:val="single" w:sz="4" w:space="0" w:color="auto"/>
              <w:bottom w:val="single" w:sz="4" w:space="0" w:color="auto"/>
              <w:right w:val="single" w:sz="4" w:space="0" w:color="000000"/>
            </w:tcBorders>
            <w:shd w:val="clear" w:color="auto" w:fill="DAEFD3" w:themeFill="accent1" w:themeFillTint="33"/>
            <w:noWrap/>
            <w:vAlign w:val="bottom"/>
            <w:hideMark/>
          </w:tcPr>
          <w:p w14:paraId="291CD515"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20</w:t>
            </w:r>
          </w:p>
        </w:tc>
        <w:tc>
          <w:tcPr>
            <w:tcW w:w="2704" w:type="dxa"/>
            <w:tcBorders>
              <w:top w:val="nil"/>
              <w:left w:val="nil"/>
              <w:bottom w:val="nil"/>
              <w:right w:val="nil"/>
            </w:tcBorders>
            <w:shd w:val="clear" w:color="auto" w:fill="auto"/>
            <w:noWrap/>
            <w:vAlign w:val="bottom"/>
            <w:hideMark/>
          </w:tcPr>
          <w:p w14:paraId="488AB159" w14:textId="77777777" w:rsidR="00517302" w:rsidRPr="00ED7AE0" w:rsidRDefault="00517302" w:rsidP="00FB2261">
            <w:pPr>
              <w:rPr>
                <w:rFonts w:ascii="Roboto" w:hAnsi="Roboto" w:cstheme="minorHAnsi"/>
                <w:sz w:val="20"/>
                <w:szCs w:val="20"/>
                <w:lang w:eastAsia="en-IE"/>
              </w:rPr>
            </w:pPr>
          </w:p>
        </w:tc>
      </w:tr>
      <w:tr w:rsidR="00517302" w:rsidRPr="00ED7AE0" w14:paraId="22C49C71" w14:textId="77777777" w:rsidTr="00D34569">
        <w:trPr>
          <w:trHeight w:val="342"/>
        </w:trPr>
        <w:tc>
          <w:tcPr>
            <w:tcW w:w="2977" w:type="dxa"/>
            <w:tcBorders>
              <w:top w:val="single" w:sz="4" w:space="0" w:color="auto"/>
              <w:left w:val="single" w:sz="8" w:space="0" w:color="auto"/>
              <w:bottom w:val="single" w:sz="8" w:space="0" w:color="auto"/>
              <w:right w:val="nil"/>
            </w:tcBorders>
            <w:shd w:val="clear" w:color="auto" w:fill="D9D9D9" w:themeFill="background1" w:themeFillShade="D9"/>
            <w:noWrap/>
            <w:vAlign w:val="bottom"/>
            <w:hideMark/>
          </w:tcPr>
          <w:p w14:paraId="78C57933" w14:textId="77777777" w:rsidR="00517302" w:rsidRPr="00AC7A7D" w:rsidRDefault="00517302" w:rsidP="00FB2261">
            <w:pPr>
              <w:rPr>
                <w:rFonts w:asciiTheme="minorHAnsi" w:hAnsiTheme="minorHAnsi" w:cstheme="minorHAnsi"/>
                <w:bCs/>
                <w:iCs/>
                <w:sz w:val="22"/>
                <w:szCs w:val="22"/>
                <w:lang w:eastAsia="en-IE"/>
              </w:rPr>
            </w:pPr>
            <w:r w:rsidRPr="00AC7A7D">
              <w:rPr>
                <w:sz w:val="22"/>
                <w:lang w:bidi="ga-IE"/>
              </w:rPr>
              <w:t>Coláiste Breisoideachais Stigh Lorgan</w:t>
            </w:r>
          </w:p>
        </w:tc>
        <w:tc>
          <w:tcPr>
            <w:tcW w:w="982" w:type="dxa"/>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14:paraId="4AC788DF" w14:textId="77777777" w:rsidR="00517302" w:rsidRPr="00AC7A7D" w:rsidRDefault="00517302" w:rsidP="00FB2261">
            <w:pPr>
              <w:rPr>
                <w:rFonts w:asciiTheme="minorHAnsi" w:hAnsiTheme="minorHAnsi" w:cstheme="minorHAnsi"/>
                <w:bCs/>
                <w:iCs/>
                <w:sz w:val="22"/>
                <w:szCs w:val="22"/>
                <w:lang w:eastAsia="en-IE"/>
              </w:rPr>
            </w:pPr>
            <w:r w:rsidRPr="00AC7A7D">
              <w:rPr>
                <w:sz w:val="22"/>
                <w:lang w:bidi="ga-IE"/>
              </w:rPr>
              <w:t>70110C</w:t>
            </w:r>
          </w:p>
        </w:tc>
        <w:tc>
          <w:tcPr>
            <w:tcW w:w="1428" w:type="dxa"/>
            <w:tcBorders>
              <w:top w:val="single" w:sz="4" w:space="0" w:color="auto"/>
              <w:left w:val="nil"/>
              <w:bottom w:val="single" w:sz="8" w:space="0" w:color="auto"/>
              <w:right w:val="single" w:sz="8" w:space="0" w:color="000000"/>
            </w:tcBorders>
            <w:shd w:val="clear" w:color="auto" w:fill="D9D9D9" w:themeFill="background1" w:themeFillShade="D9"/>
            <w:noWrap/>
            <w:vAlign w:val="bottom"/>
            <w:hideMark/>
          </w:tcPr>
          <w:p w14:paraId="63DAA9DA"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179</w:t>
            </w:r>
          </w:p>
        </w:tc>
        <w:tc>
          <w:tcPr>
            <w:tcW w:w="1559" w:type="dxa"/>
            <w:tcBorders>
              <w:top w:val="single" w:sz="4" w:space="0" w:color="auto"/>
              <w:left w:val="nil"/>
              <w:bottom w:val="single" w:sz="8" w:space="0" w:color="auto"/>
              <w:right w:val="nil"/>
            </w:tcBorders>
            <w:shd w:val="clear" w:color="auto" w:fill="D9D9D9" w:themeFill="background1" w:themeFillShade="D9"/>
            <w:noWrap/>
            <w:vAlign w:val="bottom"/>
            <w:hideMark/>
          </w:tcPr>
          <w:p w14:paraId="56B2FE0A"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179</w:t>
            </w:r>
          </w:p>
        </w:tc>
        <w:tc>
          <w:tcPr>
            <w:tcW w:w="1701" w:type="dxa"/>
            <w:tcBorders>
              <w:top w:val="single" w:sz="4" w:space="0" w:color="auto"/>
              <w:left w:val="single" w:sz="4" w:space="0" w:color="auto"/>
              <w:bottom w:val="nil"/>
              <w:right w:val="single" w:sz="4" w:space="0" w:color="000000"/>
            </w:tcBorders>
            <w:shd w:val="clear" w:color="auto" w:fill="B7DFA8" w:themeFill="accent1" w:themeFillTint="66"/>
            <w:noWrap/>
            <w:vAlign w:val="bottom"/>
            <w:hideMark/>
          </w:tcPr>
          <w:p w14:paraId="2BC8AA6A" w14:textId="77777777" w:rsidR="00517302" w:rsidRPr="00AC7A7D" w:rsidRDefault="00517302" w:rsidP="00DE2020">
            <w:pPr>
              <w:jc w:val="right"/>
              <w:rPr>
                <w:rFonts w:asciiTheme="minorHAnsi" w:hAnsiTheme="minorHAnsi" w:cstheme="minorHAnsi"/>
                <w:bCs/>
                <w:sz w:val="22"/>
                <w:szCs w:val="22"/>
                <w:lang w:eastAsia="en-IE"/>
              </w:rPr>
            </w:pPr>
            <w:r w:rsidRPr="00AC7A7D">
              <w:rPr>
                <w:sz w:val="22"/>
                <w:lang w:bidi="ga-IE"/>
              </w:rPr>
              <w:t>190</w:t>
            </w:r>
          </w:p>
        </w:tc>
        <w:tc>
          <w:tcPr>
            <w:tcW w:w="2704" w:type="dxa"/>
            <w:tcBorders>
              <w:top w:val="nil"/>
              <w:left w:val="nil"/>
              <w:bottom w:val="nil"/>
              <w:right w:val="nil"/>
            </w:tcBorders>
            <w:shd w:val="clear" w:color="auto" w:fill="auto"/>
            <w:noWrap/>
            <w:vAlign w:val="bottom"/>
            <w:hideMark/>
          </w:tcPr>
          <w:p w14:paraId="10857BEB" w14:textId="77777777" w:rsidR="00517302" w:rsidRPr="00ED7AE0" w:rsidRDefault="00517302" w:rsidP="00FB2261">
            <w:pPr>
              <w:rPr>
                <w:rFonts w:ascii="Roboto" w:hAnsi="Roboto" w:cstheme="minorHAnsi"/>
                <w:sz w:val="20"/>
                <w:szCs w:val="20"/>
                <w:lang w:eastAsia="en-IE"/>
              </w:rPr>
            </w:pPr>
          </w:p>
        </w:tc>
      </w:tr>
      <w:tr w:rsidR="00517302" w:rsidRPr="00ED7AE0" w14:paraId="7095923A" w14:textId="77777777" w:rsidTr="00D34569">
        <w:trPr>
          <w:trHeight w:val="330"/>
        </w:trPr>
        <w:tc>
          <w:tcPr>
            <w:tcW w:w="2977" w:type="dxa"/>
            <w:tcBorders>
              <w:top w:val="nil"/>
              <w:left w:val="nil"/>
              <w:bottom w:val="nil"/>
              <w:right w:val="single" w:sz="4" w:space="0" w:color="auto"/>
            </w:tcBorders>
            <w:shd w:val="clear" w:color="auto" w:fill="auto"/>
            <w:noWrap/>
            <w:vAlign w:val="bottom"/>
            <w:hideMark/>
          </w:tcPr>
          <w:p w14:paraId="6BB2617B" w14:textId="77777777" w:rsidR="00517302" w:rsidRPr="00517302" w:rsidRDefault="00517302" w:rsidP="00FB2261">
            <w:pPr>
              <w:rPr>
                <w:rFonts w:asciiTheme="minorHAnsi" w:hAnsiTheme="minorHAnsi" w:cstheme="minorHAnsi"/>
                <w:lang w:eastAsia="en-IE"/>
              </w:rPr>
            </w:pP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15B2893B" w14:textId="77777777" w:rsidR="00517302" w:rsidRPr="00672C71" w:rsidRDefault="00517302" w:rsidP="00FB2261">
            <w:pPr>
              <w:rPr>
                <w:rFonts w:asciiTheme="minorHAnsi" w:hAnsiTheme="minorHAnsi" w:cstheme="minorHAnsi"/>
                <w:b/>
                <w:lang w:eastAsia="en-IE"/>
              </w:rPr>
            </w:pPr>
          </w:p>
          <w:p w14:paraId="3552A1FF" w14:textId="3A1012EB" w:rsidR="00517302" w:rsidRPr="00672C71" w:rsidRDefault="00517302" w:rsidP="00FB2261">
            <w:pPr>
              <w:rPr>
                <w:rFonts w:asciiTheme="minorHAnsi" w:hAnsiTheme="minorHAnsi" w:cstheme="minorHAnsi"/>
                <w:b/>
                <w:lang w:eastAsia="en-IE"/>
              </w:rPr>
            </w:pPr>
            <w:r w:rsidRPr="00672C71">
              <w:rPr>
                <w:b/>
                <w:lang w:bidi="ga-IE"/>
              </w:rPr>
              <w:t>Iomlán</w:t>
            </w:r>
          </w:p>
        </w:tc>
        <w:tc>
          <w:tcPr>
            <w:tcW w:w="1428" w:type="dxa"/>
            <w:tcBorders>
              <w:top w:val="single" w:sz="8" w:space="0" w:color="auto"/>
              <w:left w:val="single" w:sz="4" w:space="0" w:color="auto"/>
              <w:bottom w:val="single" w:sz="8" w:space="0" w:color="auto"/>
              <w:right w:val="single" w:sz="8" w:space="0" w:color="000000"/>
            </w:tcBorders>
            <w:shd w:val="clear" w:color="auto" w:fill="BFBFBF" w:themeFill="background1" w:themeFillShade="BF"/>
            <w:noWrap/>
            <w:vAlign w:val="bottom"/>
            <w:hideMark/>
          </w:tcPr>
          <w:p w14:paraId="3E1D8648" w14:textId="24A95F68" w:rsidR="00517302" w:rsidRPr="00672C71" w:rsidRDefault="00517302" w:rsidP="00DE2020">
            <w:pPr>
              <w:jc w:val="right"/>
              <w:rPr>
                <w:rFonts w:asciiTheme="minorHAnsi" w:hAnsiTheme="minorHAnsi" w:cstheme="minorHAnsi"/>
                <w:b/>
                <w:bCs/>
                <w:lang w:eastAsia="en-IE"/>
              </w:rPr>
            </w:pPr>
            <w:r w:rsidRPr="00672C71">
              <w:rPr>
                <w:b/>
                <w:lang w:bidi="ga-IE"/>
              </w:rPr>
              <w:t>2,749</w:t>
            </w:r>
          </w:p>
        </w:tc>
        <w:tc>
          <w:tcPr>
            <w:tcW w:w="1559" w:type="dxa"/>
            <w:tcBorders>
              <w:top w:val="single" w:sz="8" w:space="0" w:color="auto"/>
              <w:left w:val="nil"/>
              <w:bottom w:val="single" w:sz="8" w:space="0" w:color="auto"/>
              <w:right w:val="nil"/>
            </w:tcBorders>
            <w:shd w:val="clear" w:color="000000" w:fill="FF0000"/>
            <w:noWrap/>
            <w:vAlign w:val="bottom"/>
            <w:hideMark/>
          </w:tcPr>
          <w:p w14:paraId="0DB55F69" w14:textId="38F4494B" w:rsidR="00517302" w:rsidRPr="00672C71" w:rsidRDefault="00517302" w:rsidP="00DE2020">
            <w:pPr>
              <w:jc w:val="right"/>
              <w:rPr>
                <w:rFonts w:asciiTheme="minorHAnsi" w:hAnsiTheme="minorHAnsi" w:cstheme="minorHAnsi"/>
                <w:b/>
                <w:bCs/>
                <w:lang w:eastAsia="en-IE"/>
              </w:rPr>
            </w:pPr>
            <w:r w:rsidRPr="00672C71">
              <w:rPr>
                <w:b/>
                <w:lang w:bidi="ga-IE"/>
              </w:rPr>
              <w:t>2,749</w:t>
            </w:r>
          </w:p>
        </w:tc>
        <w:tc>
          <w:tcPr>
            <w:tcW w:w="1701" w:type="dxa"/>
            <w:tcBorders>
              <w:top w:val="single" w:sz="8" w:space="0" w:color="auto"/>
              <w:left w:val="single" w:sz="8" w:space="0" w:color="auto"/>
              <w:bottom w:val="single" w:sz="8" w:space="0" w:color="auto"/>
              <w:right w:val="single" w:sz="8" w:space="0" w:color="000000"/>
            </w:tcBorders>
            <w:shd w:val="clear" w:color="auto" w:fill="B7DFA8" w:themeFill="accent1" w:themeFillTint="66"/>
            <w:noWrap/>
            <w:vAlign w:val="bottom"/>
            <w:hideMark/>
          </w:tcPr>
          <w:p w14:paraId="0219FE2A" w14:textId="7BABDF13" w:rsidR="00517302" w:rsidRPr="00672C71" w:rsidRDefault="00517302" w:rsidP="00DE2020">
            <w:pPr>
              <w:jc w:val="right"/>
              <w:rPr>
                <w:rFonts w:asciiTheme="minorHAnsi" w:hAnsiTheme="minorHAnsi" w:cstheme="minorHAnsi"/>
                <w:b/>
                <w:bCs/>
                <w:lang w:eastAsia="en-IE"/>
              </w:rPr>
            </w:pPr>
            <w:r w:rsidRPr="00672C71">
              <w:rPr>
                <w:b/>
                <w:lang w:bidi="ga-IE"/>
              </w:rPr>
              <w:t>2,854</w:t>
            </w:r>
          </w:p>
        </w:tc>
        <w:tc>
          <w:tcPr>
            <w:tcW w:w="2704" w:type="dxa"/>
            <w:tcBorders>
              <w:top w:val="nil"/>
              <w:left w:val="nil"/>
              <w:bottom w:val="nil"/>
              <w:right w:val="nil"/>
            </w:tcBorders>
            <w:shd w:val="clear" w:color="auto" w:fill="auto"/>
            <w:noWrap/>
            <w:vAlign w:val="bottom"/>
            <w:hideMark/>
          </w:tcPr>
          <w:p w14:paraId="1A5021E1" w14:textId="77777777" w:rsidR="00517302" w:rsidRPr="00ED7AE0" w:rsidRDefault="00517302" w:rsidP="00FB2261">
            <w:pPr>
              <w:jc w:val="center"/>
              <w:rPr>
                <w:rFonts w:ascii="Roboto" w:hAnsi="Roboto" w:cstheme="minorHAnsi"/>
                <w:sz w:val="20"/>
                <w:szCs w:val="20"/>
                <w:lang w:eastAsia="en-IE"/>
              </w:rPr>
            </w:pPr>
          </w:p>
        </w:tc>
      </w:tr>
    </w:tbl>
    <w:p w14:paraId="7B924EF7" w14:textId="2876BFBF" w:rsidR="00A20C7A" w:rsidRDefault="00A20C7A" w:rsidP="00821745">
      <w:pPr>
        <w:rPr>
          <w:rFonts w:ascii="Roboto" w:hAnsi="Roboto"/>
        </w:rPr>
      </w:pPr>
    </w:p>
    <w:p w14:paraId="6EA6BF60" w14:textId="5C6438C6" w:rsidR="00CE2D62" w:rsidRDefault="00CE2D62">
      <w:pPr>
        <w:spacing w:after="160" w:line="259" w:lineRule="auto"/>
        <w:rPr>
          <w:rFonts w:ascii="Roboto" w:hAnsi="Roboto"/>
        </w:rPr>
      </w:pPr>
      <w:r>
        <w:rPr>
          <w:lang w:bidi="ga-IE"/>
        </w:rPr>
        <w:br w:type="page"/>
      </w:r>
    </w:p>
    <w:p w14:paraId="0BE2F05B" w14:textId="19022998" w:rsidR="00A20C7A" w:rsidRPr="00531EF8" w:rsidRDefault="008121EB" w:rsidP="008121EB">
      <w:pPr>
        <w:pStyle w:val="Heading1"/>
        <w:rPr>
          <w:rFonts w:asciiTheme="minorHAnsi" w:hAnsiTheme="minorHAnsi" w:cstheme="minorHAnsi"/>
          <w:b/>
          <w:sz w:val="28"/>
          <w:szCs w:val="28"/>
        </w:rPr>
      </w:pPr>
      <w:bookmarkStart w:id="28" w:name="_Toc78313498"/>
      <w:r w:rsidRPr="00531EF8">
        <w:rPr>
          <w:b/>
          <w:sz w:val="28"/>
          <w:lang w:bidi="ga-IE"/>
        </w:rPr>
        <w:lastRenderedPageBreak/>
        <w:t>Aguisín IV – Tionscadail faoin gClár Tógála Scoileanna</w:t>
      </w:r>
      <w:bookmarkEnd w:id="28"/>
    </w:p>
    <w:p w14:paraId="08058384" w14:textId="77777777" w:rsidR="00667329" w:rsidRPr="00667329" w:rsidRDefault="00667329" w:rsidP="00667329"/>
    <w:p w14:paraId="5FDA2A58" w14:textId="52DBC22B" w:rsidR="008121EB" w:rsidRPr="00907EFB" w:rsidRDefault="008121EB" w:rsidP="008121EB">
      <w:pPr>
        <w:rPr>
          <w:rFonts w:ascii="Roboto" w:hAnsi="Roboto" w:cstheme="minorHAnsi"/>
        </w:rPr>
      </w:pPr>
      <w:r w:rsidRPr="00907EFB">
        <w:rPr>
          <w:lang w:bidi="ga-IE"/>
        </w:rPr>
        <w:t xml:space="preserve">Oibríonn BOOÁCDL as lámha a chéile leis an Roinn Oideachais agus Scileanna chun foirgnimh nua scoile a chur ar fáil.  Seo a leanas na tionscadail </w:t>
      </w:r>
      <w:hyperlink r:id="rId69" w:history="1">
        <w:r w:rsidRPr="00907EFB">
          <w:rPr>
            <w:rStyle w:val="Hyperlink"/>
            <w:lang w:bidi="ga-IE"/>
          </w:rPr>
          <w:t>ón Liosta Mórthionscadal Tógála</w:t>
        </w:r>
      </w:hyperlink>
      <w:r w:rsidRPr="00907EFB">
        <w:rPr>
          <w:lang w:bidi="ga-IE"/>
        </w:rPr>
        <w:t xml:space="preserve"> atá ar bun againn faoi láthair i gcomhar leis an Roinn Oideachais.</w:t>
      </w:r>
    </w:p>
    <w:p w14:paraId="7DB3AE4B" w14:textId="77777777" w:rsidR="008121EB" w:rsidRPr="008121EB" w:rsidRDefault="008121EB" w:rsidP="008121EB"/>
    <w:tbl>
      <w:tblPr>
        <w:tblStyle w:val="TableGrid0"/>
        <w:tblW w:w="10470" w:type="dxa"/>
        <w:tblInd w:w="-719" w:type="dxa"/>
        <w:tblCellMar>
          <w:top w:w="19" w:type="dxa"/>
          <w:left w:w="34" w:type="dxa"/>
          <w:right w:w="115" w:type="dxa"/>
        </w:tblCellMar>
        <w:tblLook w:val="04A0" w:firstRow="1" w:lastRow="0" w:firstColumn="1" w:lastColumn="0" w:noHBand="0" w:noVBand="1"/>
      </w:tblPr>
      <w:tblGrid>
        <w:gridCol w:w="1179"/>
        <w:gridCol w:w="1209"/>
        <w:gridCol w:w="1015"/>
        <w:gridCol w:w="3810"/>
        <w:gridCol w:w="3257"/>
      </w:tblGrid>
      <w:tr w:rsidR="008121EB" w14:paraId="7192F949" w14:textId="77777777" w:rsidTr="008556CB">
        <w:trPr>
          <w:trHeight w:val="1222"/>
        </w:trPr>
        <w:tc>
          <w:tcPr>
            <w:tcW w:w="10470" w:type="dxa"/>
            <w:gridSpan w:val="5"/>
            <w:tcBorders>
              <w:top w:val="single" w:sz="8" w:space="0" w:color="000000"/>
              <w:left w:val="single" w:sz="8" w:space="0" w:color="000000"/>
              <w:bottom w:val="single" w:sz="8" w:space="0" w:color="000000"/>
              <w:right w:val="single" w:sz="8" w:space="0" w:color="000000"/>
            </w:tcBorders>
            <w:shd w:val="clear" w:color="auto" w:fill="C6E0B4"/>
          </w:tcPr>
          <w:p w14:paraId="273542E3" w14:textId="77777777" w:rsidR="008121EB" w:rsidRPr="00907EFB" w:rsidRDefault="008121EB" w:rsidP="00742D12">
            <w:pPr>
              <w:ind w:left="81"/>
              <w:jc w:val="center"/>
              <w:rPr>
                <w:rFonts w:ascii="Roboto" w:hAnsi="Roboto"/>
              </w:rPr>
            </w:pPr>
            <w:r w:rsidRPr="00907EFB">
              <w:rPr>
                <w:b/>
                <w:sz w:val="23"/>
                <w:lang w:bidi="ga-IE"/>
              </w:rPr>
              <w:t xml:space="preserve">An 28 Feabhra 2020 </w:t>
            </w:r>
          </w:p>
          <w:p w14:paraId="4153D622" w14:textId="77777777" w:rsidR="008121EB" w:rsidRPr="00907EFB" w:rsidRDefault="008121EB" w:rsidP="00742D12">
            <w:pPr>
              <w:spacing w:after="203"/>
              <w:ind w:left="70"/>
              <w:jc w:val="center"/>
              <w:rPr>
                <w:rFonts w:ascii="Roboto" w:hAnsi="Roboto"/>
              </w:rPr>
            </w:pPr>
            <w:r w:rsidRPr="00907EFB">
              <w:rPr>
                <w:b/>
                <w:sz w:val="23"/>
                <w:lang w:bidi="ga-IE"/>
              </w:rPr>
              <w:t xml:space="preserve">Stádas reatha na dtionscadal mórscála atá á seachadadh faoin gclár tógála scoile. </w:t>
            </w:r>
          </w:p>
          <w:p w14:paraId="484A9DC2" w14:textId="1B0B7957" w:rsidR="008121EB" w:rsidRDefault="008121EB" w:rsidP="00742D12">
            <w:pPr>
              <w:ind w:left="78"/>
              <w:jc w:val="center"/>
            </w:pPr>
            <w:r w:rsidRPr="00907EFB">
              <w:rPr>
                <w:b/>
                <w:sz w:val="23"/>
                <w:lang w:bidi="ga-IE"/>
              </w:rPr>
              <w:t>Na tionscadail siúd a bhfuil dath glas orthu, tháinig athrú ar a stádas le dhá mhí anuas.</w:t>
            </w:r>
          </w:p>
        </w:tc>
      </w:tr>
      <w:tr w:rsidR="008121EB" w14:paraId="080D407F" w14:textId="77777777" w:rsidTr="008556CB">
        <w:trPr>
          <w:trHeight w:val="372"/>
        </w:trPr>
        <w:tc>
          <w:tcPr>
            <w:tcW w:w="568" w:type="dxa"/>
            <w:tcBorders>
              <w:top w:val="single" w:sz="8" w:space="0" w:color="000000"/>
              <w:left w:val="single" w:sz="8" w:space="0" w:color="000000"/>
              <w:bottom w:val="single" w:sz="8" w:space="0" w:color="000000"/>
              <w:right w:val="single" w:sz="8" w:space="0" w:color="000000"/>
            </w:tcBorders>
            <w:shd w:val="clear" w:color="auto" w:fill="BFBFBF"/>
          </w:tcPr>
          <w:p w14:paraId="2E724F3F" w14:textId="77777777" w:rsidR="008121EB" w:rsidRPr="00907EFB" w:rsidRDefault="008121EB" w:rsidP="00742D12">
            <w:pPr>
              <w:ind w:left="154"/>
              <w:rPr>
                <w:rFonts w:ascii="Roboto" w:hAnsi="Roboto"/>
              </w:rPr>
            </w:pPr>
            <w:r w:rsidRPr="00907EFB">
              <w:rPr>
                <w:b/>
                <w:sz w:val="23"/>
                <w:lang w:bidi="ga-IE"/>
              </w:rPr>
              <w:t>Ní dhearna.</w:t>
            </w:r>
          </w:p>
        </w:tc>
        <w:tc>
          <w:tcPr>
            <w:tcW w:w="1253" w:type="dxa"/>
            <w:tcBorders>
              <w:top w:val="single" w:sz="8" w:space="0" w:color="000000"/>
              <w:left w:val="single" w:sz="8" w:space="0" w:color="000000"/>
              <w:bottom w:val="single" w:sz="8" w:space="0" w:color="000000"/>
              <w:right w:val="single" w:sz="8" w:space="0" w:color="000000"/>
            </w:tcBorders>
            <w:shd w:val="clear" w:color="auto" w:fill="BFBFBF"/>
          </w:tcPr>
          <w:p w14:paraId="7256E2C0" w14:textId="77777777" w:rsidR="008121EB" w:rsidRPr="00907EFB" w:rsidRDefault="008121EB" w:rsidP="00742D12">
            <w:pPr>
              <w:ind w:left="85"/>
              <w:jc w:val="center"/>
              <w:rPr>
                <w:rFonts w:ascii="Roboto" w:hAnsi="Roboto"/>
              </w:rPr>
            </w:pPr>
            <w:r w:rsidRPr="00907EFB">
              <w:rPr>
                <w:b/>
                <w:sz w:val="23"/>
                <w:lang w:bidi="ga-IE"/>
              </w:rPr>
              <w:t>Contae</w:t>
            </w:r>
          </w:p>
        </w:tc>
        <w:tc>
          <w:tcPr>
            <w:tcW w:w="1037" w:type="dxa"/>
            <w:tcBorders>
              <w:top w:val="single" w:sz="8" w:space="0" w:color="000000"/>
              <w:left w:val="single" w:sz="8" w:space="0" w:color="000000"/>
              <w:bottom w:val="single" w:sz="8" w:space="0" w:color="000000"/>
              <w:right w:val="single" w:sz="8" w:space="0" w:color="000000"/>
            </w:tcBorders>
            <w:shd w:val="clear" w:color="auto" w:fill="BFBFBF"/>
          </w:tcPr>
          <w:p w14:paraId="0A45C8CE" w14:textId="77777777" w:rsidR="008121EB" w:rsidRPr="00907EFB" w:rsidRDefault="008121EB" w:rsidP="00742D12">
            <w:pPr>
              <w:ind w:left="7"/>
              <w:rPr>
                <w:rFonts w:ascii="Roboto" w:hAnsi="Roboto"/>
              </w:rPr>
            </w:pPr>
            <w:r w:rsidRPr="00907EFB">
              <w:rPr>
                <w:b/>
                <w:sz w:val="23"/>
                <w:lang w:bidi="ga-IE"/>
              </w:rPr>
              <w:t>Uimhir Rolla</w:t>
            </w:r>
          </w:p>
        </w:tc>
        <w:tc>
          <w:tcPr>
            <w:tcW w:w="4069" w:type="dxa"/>
            <w:tcBorders>
              <w:top w:val="single" w:sz="8" w:space="0" w:color="000000"/>
              <w:left w:val="single" w:sz="8" w:space="0" w:color="000000"/>
              <w:bottom w:val="single" w:sz="8" w:space="0" w:color="000000"/>
              <w:right w:val="single" w:sz="8" w:space="0" w:color="000000"/>
            </w:tcBorders>
            <w:shd w:val="clear" w:color="auto" w:fill="BFBFBF"/>
          </w:tcPr>
          <w:p w14:paraId="32352D6D" w14:textId="77777777" w:rsidR="008121EB" w:rsidRPr="00907EFB" w:rsidRDefault="008121EB" w:rsidP="00742D12">
            <w:pPr>
              <w:ind w:left="86"/>
              <w:jc w:val="center"/>
              <w:rPr>
                <w:rFonts w:ascii="Roboto" w:hAnsi="Roboto"/>
              </w:rPr>
            </w:pPr>
            <w:r w:rsidRPr="00907EFB">
              <w:rPr>
                <w:b/>
                <w:sz w:val="23"/>
                <w:lang w:bidi="ga-IE"/>
              </w:rPr>
              <w:t>Ainm agus Seoladh na Scoile</w:t>
            </w:r>
          </w:p>
        </w:tc>
        <w:tc>
          <w:tcPr>
            <w:tcW w:w="3543" w:type="dxa"/>
            <w:tcBorders>
              <w:top w:val="single" w:sz="8" w:space="0" w:color="000000"/>
              <w:left w:val="single" w:sz="8" w:space="0" w:color="000000"/>
              <w:bottom w:val="single" w:sz="8" w:space="0" w:color="000000"/>
              <w:right w:val="single" w:sz="8" w:space="0" w:color="000000"/>
            </w:tcBorders>
            <w:shd w:val="clear" w:color="auto" w:fill="BFBFBF"/>
          </w:tcPr>
          <w:p w14:paraId="3D1C76FB" w14:textId="77777777" w:rsidR="008121EB" w:rsidRPr="00907EFB" w:rsidRDefault="008121EB" w:rsidP="00742D12">
            <w:pPr>
              <w:ind w:left="85"/>
              <w:jc w:val="center"/>
              <w:rPr>
                <w:rFonts w:ascii="Roboto" w:hAnsi="Roboto"/>
              </w:rPr>
            </w:pPr>
            <w:r w:rsidRPr="00907EFB">
              <w:rPr>
                <w:b/>
                <w:sz w:val="23"/>
                <w:lang w:bidi="ga-IE"/>
              </w:rPr>
              <w:t xml:space="preserve">Stádas Thionscadal na Scoile </w:t>
            </w:r>
          </w:p>
        </w:tc>
      </w:tr>
      <w:tr w:rsidR="008121EB" w14:paraId="0569DBB8" w14:textId="77777777" w:rsidTr="008556CB">
        <w:tblPrEx>
          <w:tblCellMar>
            <w:right w:w="0" w:type="dxa"/>
          </w:tblCellMar>
        </w:tblPrEx>
        <w:trPr>
          <w:trHeight w:val="444"/>
        </w:trPr>
        <w:tc>
          <w:tcPr>
            <w:tcW w:w="568" w:type="dxa"/>
            <w:tcBorders>
              <w:top w:val="single" w:sz="8" w:space="0" w:color="000000"/>
              <w:left w:val="single" w:sz="8" w:space="0" w:color="000000"/>
              <w:bottom w:val="single" w:sz="8" w:space="0" w:color="000000"/>
              <w:right w:val="single" w:sz="8" w:space="0" w:color="000000"/>
            </w:tcBorders>
          </w:tcPr>
          <w:p w14:paraId="7F6FFC49" w14:textId="77777777" w:rsidR="008121EB" w:rsidRPr="00907EFB" w:rsidRDefault="008121EB" w:rsidP="00742D12">
            <w:pPr>
              <w:ind w:right="18"/>
              <w:jc w:val="center"/>
              <w:rPr>
                <w:rFonts w:ascii="Roboto" w:hAnsi="Roboto" w:cstheme="minorHAnsi"/>
                <w:sz w:val="20"/>
                <w:szCs w:val="20"/>
              </w:rPr>
            </w:pPr>
            <w:r w:rsidRPr="00907EFB">
              <w:rPr>
                <w:sz w:val="20"/>
                <w:lang w:bidi="ga-IE"/>
              </w:rPr>
              <w:t>90</w:t>
            </w:r>
          </w:p>
        </w:tc>
        <w:tc>
          <w:tcPr>
            <w:tcW w:w="1253" w:type="dxa"/>
            <w:tcBorders>
              <w:top w:val="single" w:sz="8" w:space="0" w:color="000000"/>
              <w:left w:val="single" w:sz="8" w:space="0" w:color="000000"/>
              <w:bottom w:val="single" w:sz="8" w:space="0" w:color="000000"/>
              <w:right w:val="single" w:sz="8" w:space="0" w:color="000000"/>
            </w:tcBorders>
          </w:tcPr>
          <w:p w14:paraId="062E668C" w14:textId="77777777" w:rsidR="008121EB" w:rsidRPr="00907EFB" w:rsidRDefault="008121EB" w:rsidP="00DE2020">
            <w:pPr>
              <w:ind w:left="5"/>
              <w:jc w:val="center"/>
              <w:rPr>
                <w:rFonts w:ascii="Roboto" w:hAnsi="Roboto" w:cstheme="minorHAnsi"/>
                <w:sz w:val="20"/>
                <w:szCs w:val="20"/>
              </w:rPr>
            </w:pPr>
            <w:r w:rsidRPr="00907EFB">
              <w:rPr>
                <w:sz w:val="20"/>
                <w:lang w:bidi="ga-IE"/>
              </w:rPr>
              <w:t>Baile Átha Cliath</w:t>
            </w:r>
          </w:p>
        </w:tc>
        <w:tc>
          <w:tcPr>
            <w:tcW w:w="1037" w:type="dxa"/>
            <w:tcBorders>
              <w:top w:val="single" w:sz="8" w:space="0" w:color="000000"/>
              <w:left w:val="single" w:sz="8" w:space="0" w:color="000000"/>
              <w:bottom w:val="single" w:sz="8" w:space="0" w:color="000000"/>
              <w:right w:val="single" w:sz="8" w:space="0" w:color="000000"/>
            </w:tcBorders>
          </w:tcPr>
          <w:p w14:paraId="3D20BD3C" w14:textId="77777777" w:rsidR="008121EB" w:rsidRPr="00907EFB" w:rsidRDefault="008121EB" w:rsidP="00DE2020">
            <w:pPr>
              <w:ind w:left="5"/>
              <w:jc w:val="center"/>
              <w:rPr>
                <w:rFonts w:ascii="Roboto" w:hAnsi="Roboto" w:cstheme="minorHAnsi"/>
                <w:sz w:val="20"/>
                <w:szCs w:val="20"/>
              </w:rPr>
            </w:pPr>
            <w:r w:rsidRPr="00907EFB">
              <w:rPr>
                <w:sz w:val="20"/>
                <w:lang w:bidi="ga-IE"/>
              </w:rPr>
              <w:t>19855P</w:t>
            </w:r>
          </w:p>
        </w:tc>
        <w:tc>
          <w:tcPr>
            <w:tcW w:w="4069" w:type="dxa"/>
            <w:tcBorders>
              <w:top w:val="single" w:sz="8" w:space="0" w:color="000000"/>
              <w:left w:val="single" w:sz="8" w:space="0" w:color="000000"/>
              <w:bottom w:val="single" w:sz="8" w:space="0" w:color="000000"/>
              <w:right w:val="single" w:sz="8" w:space="0" w:color="000000"/>
            </w:tcBorders>
          </w:tcPr>
          <w:p w14:paraId="2C087F5D" w14:textId="77777777" w:rsidR="008121EB" w:rsidRPr="00907EFB" w:rsidRDefault="008121EB" w:rsidP="00742D12">
            <w:pPr>
              <w:ind w:left="5"/>
              <w:rPr>
                <w:rFonts w:ascii="Roboto" w:hAnsi="Roboto" w:cstheme="minorHAnsi"/>
                <w:sz w:val="20"/>
                <w:szCs w:val="20"/>
              </w:rPr>
            </w:pPr>
            <w:r w:rsidRPr="00907EFB">
              <w:rPr>
                <w:sz w:val="20"/>
                <w:lang w:bidi="ga-IE"/>
              </w:rPr>
              <w:t>Gaelscoil Chluain Dolcáin, Cluain Dolcáin, BÁC 22</w:t>
            </w:r>
          </w:p>
        </w:tc>
        <w:tc>
          <w:tcPr>
            <w:tcW w:w="3543" w:type="dxa"/>
            <w:tcBorders>
              <w:top w:val="single" w:sz="8" w:space="0" w:color="000000"/>
              <w:left w:val="single" w:sz="8" w:space="0" w:color="000000"/>
              <w:bottom w:val="single" w:sz="8" w:space="0" w:color="000000"/>
              <w:right w:val="single" w:sz="8" w:space="0" w:color="000000"/>
            </w:tcBorders>
            <w:vAlign w:val="center"/>
          </w:tcPr>
          <w:p w14:paraId="5D0AE115" w14:textId="0F796591" w:rsidR="008121EB" w:rsidRPr="00907EFB" w:rsidRDefault="008121EB" w:rsidP="008C38F7">
            <w:pPr>
              <w:rPr>
                <w:rFonts w:ascii="Roboto" w:hAnsi="Roboto" w:cstheme="minorHAnsi"/>
                <w:sz w:val="20"/>
                <w:szCs w:val="20"/>
              </w:rPr>
            </w:pPr>
            <w:r w:rsidRPr="00907EFB">
              <w:rPr>
                <w:sz w:val="20"/>
                <w:lang w:bidi="ga-IE"/>
              </w:rPr>
              <w:t>Céim 2b (dearadh mionsonraithe).</w:t>
            </w:r>
          </w:p>
        </w:tc>
      </w:tr>
      <w:tr w:rsidR="008121EB" w14:paraId="236CF073" w14:textId="77777777" w:rsidTr="008556CB">
        <w:tblPrEx>
          <w:tblCellMar>
            <w:right w:w="0" w:type="dxa"/>
          </w:tblCellMar>
        </w:tblPrEx>
        <w:trPr>
          <w:trHeight w:val="444"/>
        </w:trPr>
        <w:tc>
          <w:tcPr>
            <w:tcW w:w="568" w:type="dxa"/>
            <w:tcBorders>
              <w:top w:val="single" w:sz="8" w:space="0" w:color="000000"/>
              <w:left w:val="single" w:sz="8" w:space="0" w:color="000000"/>
              <w:bottom w:val="single" w:sz="8" w:space="0" w:color="000000"/>
              <w:right w:val="single" w:sz="8" w:space="0" w:color="000000"/>
            </w:tcBorders>
          </w:tcPr>
          <w:p w14:paraId="491EC356" w14:textId="77777777" w:rsidR="008121EB" w:rsidRPr="00907EFB" w:rsidRDefault="008121EB" w:rsidP="00742D12">
            <w:pPr>
              <w:ind w:right="18"/>
              <w:jc w:val="center"/>
              <w:rPr>
                <w:rFonts w:ascii="Roboto" w:hAnsi="Roboto" w:cstheme="minorHAnsi"/>
                <w:sz w:val="20"/>
                <w:szCs w:val="20"/>
              </w:rPr>
            </w:pPr>
            <w:r w:rsidRPr="00907EFB">
              <w:rPr>
                <w:sz w:val="20"/>
                <w:lang w:bidi="ga-IE"/>
              </w:rPr>
              <w:t>96</w:t>
            </w:r>
          </w:p>
        </w:tc>
        <w:tc>
          <w:tcPr>
            <w:tcW w:w="1253" w:type="dxa"/>
            <w:tcBorders>
              <w:top w:val="single" w:sz="8" w:space="0" w:color="000000"/>
              <w:left w:val="single" w:sz="8" w:space="0" w:color="000000"/>
              <w:bottom w:val="single" w:sz="8" w:space="0" w:color="000000"/>
              <w:right w:val="single" w:sz="8" w:space="0" w:color="000000"/>
            </w:tcBorders>
          </w:tcPr>
          <w:p w14:paraId="3C389B80" w14:textId="77777777" w:rsidR="008121EB" w:rsidRPr="00907EFB" w:rsidRDefault="008121EB" w:rsidP="00DE2020">
            <w:pPr>
              <w:ind w:left="5"/>
              <w:jc w:val="center"/>
              <w:rPr>
                <w:rFonts w:ascii="Roboto" w:hAnsi="Roboto" w:cstheme="minorHAnsi"/>
                <w:sz w:val="20"/>
                <w:szCs w:val="20"/>
              </w:rPr>
            </w:pPr>
            <w:r w:rsidRPr="00907EFB">
              <w:rPr>
                <w:sz w:val="20"/>
                <w:lang w:bidi="ga-IE"/>
              </w:rPr>
              <w:t>Baile Átha Cliath</w:t>
            </w:r>
          </w:p>
        </w:tc>
        <w:tc>
          <w:tcPr>
            <w:tcW w:w="1037" w:type="dxa"/>
            <w:tcBorders>
              <w:top w:val="single" w:sz="8" w:space="0" w:color="000000"/>
              <w:left w:val="single" w:sz="8" w:space="0" w:color="000000"/>
              <w:bottom w:val="single" w:sz="8" w:space="0" w:color="000000"/>
              <w:right w:val="single" w:sz="8" w:space="0" w:color="000000"/>
            </w:tcBorders>
          </w:tcPr>
          <w:p w14:paraId="62B24E7F" w14:textId="77777777" w:rsidR="008121EB" w:rsidRPr="00907EFB" w:rsidRDefault="008121EB" w:rsidP="00DE2020">
            <w:pPr>
              <w:ind w:left="5"/>
              <w:jc w:val="center"/>
              <w:rPr>
                <w:rFonts w:ascii="Roboto" w:hAnsi="Roboto" w:cstheme="minorHAnsi"/>
                <w:sz w:val="20"/>
                <w:szCs w:val="20"/>
              </w:rPr>
            </w:pPr>
            <w:r w:rsidRPr="00907EFB">
              <w:rPr>
                <w:sz w:val="20"/>
                <w:lang w:bidi="ga-IE"/>
              </w:rPr>
              <w:t>20398U</w:t>
            </w:r>
          </w:p>
        </w:tc>
        <w:tc>
          <w:tcPr>
            <w:tcW w:w="4069" w:type="dxa"/>
            <w:tcBorders>
              <w:top w:val="single" w:sz="8" w:space="0" w:color="000000"/>
              <w:left w:val="single" w:sz="8" w:space="0" w:color="000000"/>
              <w:bottom w:val="single" w:sz="8" w:space="0" w:color="000000"/>
              <w:right w:val="single" w:sz="8" w:space="0" w:color="000000"/>
            </w:tcBorders>
          </w:tcPr>
          <w:p w14:paraId="6D7A4589" w14:textId="77777777" w:rsidR="008121EB" w:rsidRPr="00907EFB" w:rsidRDefault="008121EB" w:rsidP="00742D12">
            <w:pPr>
              <w:ind w:left="5"/>
              <w:rPr>
                <w:rFonts w:ascii="Roboto" w:hAnsi="Roboto" w:cstheme="minorHAnsi"/>
                <w:sz w:val="20"/>
                <w:szCs w:val="20"/>
              </w:rPr>
            </w:pPr>
            <w:r w:rsidRPr="00907EFB">
              <w:rPr>
                <w:sz w:val="20"/>
                <w:lang w:bidi="ga-IE"/>
              </w:rPr>
              <w:t>P.S.N. Iarthar na Cathrach agus Theach Sagard</w:t>
            </w:r>
          </w:p>
        </w:tc>
        <w:tc>
          <w:tcPr>
            <w:tcW w:w="3543" w:type="dxa"/>
            <w:tcBorders>
              <w:top w:val="single" w:sz="8" w:space="0" w:color="000000"/>
              <w:left w:val="single" w:sz="8" w:space="0" w:color="000000"/>
              <w:bottom w:val="single" w:sz="8" w:space="0" w:color="000000"/>
              <w:right w:val="single" w:sz="8" w:space="0" w:color="000000"/>
            </w:tcBorders>
            <w:vAlign w:val="center"/>
          </w:tcPr>
          <w:p w14:paraId="06CA8C17" w14:textId="1346C4BC" w:rsidR="008121EB" w:rsidRPr="00907EFB" w:rsidRDefault="008121EB" w:rsidP="00742D12">
            <w:pPr>
              <w:rPr>
                <w:rFonts w:ascii="Roboto" w:hAnsi="Roboto" w:cstheme="minorHAnsi"/>
                <w:sz w:val="20"/>
                <w:szCs w:val="20"/>
              </w:rPr>
            </w:pPr>
            <w:r w:rsidRPr="00907EFB">
              <w:rPr>
                <w:sz w:val="20"/>
                <w:lang w:bidi="ga-IE"/>
              </w:rPr>
              <w:t>Críochnaithe.</w:t>
            </w:r>
          </w:p>
        </w:tc>
      </w:tr>
      <w:tr w:rsidR="008121EB" w14:paraId="57D02236" w14:textId="77777777" w:rsidTr="008556CB">
        <w:tblPrEx>
          <w:tblCellMar>
            <w:top w:w="0" w:type="dxa"/>
            <w:right w:w="100" w:type="dxa"/>
          </w:tblCellMar>
        </w:tblPrEx>
        <w:trPr>
          <w:trHeight w:val="444"/>
        </w:trPr>
        <w:tc>
          <w:tcPr>
            <w:tcW w:w="568" w:type="dxa"/>
            <w:tcBorders>
              <w:top w:val="single" w:sz="8" w:space="0" w:color="000000"/>
              <w:left w:val="single" w:sz="8" w:space="0" w:color="000000"/>
              <w:bottom w:val="single" w:sz="8" w:space="0" w:color="000000"/>
              <w:right w:val="single" w:sz="8" w:space="0" w:color="000000"/>
            </w:tcBorders>
          </w:tcPr>
          <w:p w14:paraId="2551380E" w14:textId="77777777" w:rsidR="008121EB" w:rsidRPr="00907EFB" w:rsidRDefault="008121EB" w:rsidP="00742D12">
            <w:pPr>
              <w:ind w:left="170"/>
              <w:rPr>
                <w:rFonts w:ascii="Roboto" w:hAnsi="Roboto" w:cstheme="minorHAnsi"/>
                <w:sz w:val="20"/>
                <w:szCs w:val="20"/>
              </w:rPr>
            </w:pPr>
            <w:r w:rsidRPr="00907EFB">
              <w:rPr>
                <w:sz w:val="20"/>
                <w:lang w:bidi="ga-IE"/>
              </w:rPr>
              <w:t>115</w:t>
            </w:r>
          </w:p>
        </w:tc>
        <w:tc>
          <w:tcPr>
            <w:tcW w:w="1253" w:type="dxa"/>
            <w:tcBorders>
              <w:top w:val="single" w:sz="8" w:space="0" w:color="000000"/>
              <w:left w:val="single" w:sz="8" w:space="0" w:color="000000"/>
              <w:bottom w:val="single" w:sz="8" w:space="0" w:color="000000"/>
              <w:right w:val="single" w:sz="8" w:space="0" w:color="000000"/>
            </w:tcBorders>
          </w:tcPr>
          <w:p w14:paraId="37E0477B" w14:textId="77777777" w:rsidR="008121EB" w:rsidRPr="00907EFB" w:rsidRDefault="008121EB" w:rsidP="00DE2020">
            <w:pPr>
              <w:ind w:left="5"/>
              <w:jc w:val="center"/>
              <w:rPr>
                <w:rFonts w:ascii="Roboto" w:hAnsi="Roboto" w:cstheme="minorHAnsi"/>
                <w:sz w:val="20"/>
                <w:szCs w:val="20"/>
              </w:rPr>
            </w:pPr>
            <w:r w:rsidRPr="00907EFB">
              <w:rPr>
                <w:sz w:val="20"/>
                <w:lang w:bidi="ga-IE"/>
              </w:rPr>
              <w:t>Baile Átha Cliath</w:t>
            </w:r>
          </w:p>
        </w:tc>
        <w:tc>
          <w:tcPr>
            <w:tcW w:w="1037" w:type="dxa"/>
            <w:tcBorders>
              <w:top w:val="single" w:sz="8" w:space="0" w:color="000000"/>
              <w:left w:val="single" w:sz="8" w:space="0" w:color="000000"/>
              <w:bottom w:val="single" w:sz="8" w:space="0" w:color="000000"/>
              <w:right w:val="single" w:sz="8" w:space="0" w:color="000000"/>
            </w:tcBorders>
          </w:tcPr>
          <w:p w14:paraId="3222FDB8" w14:textId="77777777" w:rsidR="008121EB" w:rsidRPr="00907EFB" w:rsidRDefault="008121EB" w:rsidP="00DE2020">
            <w:pPr>
              <w:ind w:left="5"/>
              <w:jc w:val="center"/>
              <w:rPr>
                <w:rFonts w:ascii="Roboto" w:hAnsi="Roboto" w:cstheme="minorHAnsi"/>
                <w:sz w:val="20"/>
                <w:szCs w:val="20"/>
              </w:rPr>
            </w:pPr>
            <w:r w:rsidRPr="00907EFB">
              <w:rPr>
                <w:sz w:val="20"/>
                <w:lang w:bidi="ga-IE"/>
              </w:rPr>
              <w:t>70080T</w:t>
            </w:r>
          </w:p>
        </w:tc>
        <w:tc>
          <w:tcPr>
            <w:tcW w:w="4069" w:type="dxa"/>
            <w:tcBorders>
              <w:top w:val="single" w:sz="8" w:space="0" w:color="000000"/>
              <w:left w:val="single" w:sz="8" w:space="0" w:color="000000"/>
              <w:bottom w:val="single" w:sz="8" w:space="0" w:color="000000"/>
              <w:right w:val="single" w:sz="8" w:space="0" w:color="000000"/>
            </w:tcBorders>
          </w:tcPr>
          <w:p w14:paraId="036C52FD" w14:textId="77777777" w:rsidR="008121EB" w:rsidRPr="00907EFB" w:rsidRDefault="008121EB" w:rsidP="00742D12">
            <w:pPr>
              <w:ind w:left="5"/>
              <w:rPr>
                <w:rFonts w:ascii="Roboto" w:hAnsi="Roboto" w:cstheme="minorHAnsi"/>
                <w:sz w:val="20"/>
                <w:szCs w:val="20"/>
              </w:rPr>
            </w:pPr>
            <w:r w:rsidRPr="00907EFB">
              <w:rPr>
                <w:sz w:val="20"/>
                <w:lang w:bidi="ga-IE"/>
              </w:rPr>
              <w:t>CP Leamhcáin, Céide na hEascrach, Leamhcán</w:t>
            </w:r>
          </w:p>
        </w:tc>
        <w:tc>
          <w:tcPr>
            <w:tcW w:w="3543" w:type="dxa"/>
            <w:tcBorders>
              <w:top w:val="single" w:sz="8" w:space="0" w:color="000000"/>
              <w:left w:val="single" w:sz="8" w:space="0" w:color="000000"/>
              <w:bottom w:val="single" w:sz="8" w:space="0" w:color="000000"/>
              <w:right w:val="single" w:sz="8" w:space="0" w:color="000000"/>
            </w:tcBorders>
            <w:vAlign w:val="center"/>
          </w:tcPr>
          <w:p w14:paraId="6DB870E6" w14:textId="4BBCC1CA" w:rsidR="008121EB" w:rsidRPr="00907EFB" w:rsidRDefault="008C38F7" w:rsidP="00742D12">
            <w:pPr>
              <w:rPr>
                <w:rFonts w:ascii="Roboto" w:hAnsi="Roboto" w:cstheme="minorHAnsi"/>
                <w:sz w:val="20"/>
                <w:szCs w:val="20"/>
              </w:rPr>
            </w:pPr>
            <w:r w:rsidRPr="00907EFB">
              <w:rPr>
                <w:sz w:val="20"/>
                <w:lang w:bidi="ga-IE"/>
              </w:rPr>
              <w:t>Céim 2b (dearadh mionsonraithe)</w:t>
            </w:r>
          </w:p>
        </w:tc>
      </w:tr>
      <w:tr w:rsidR="008121EB" w14:paraId="53A541AB" w14:textId="77777777" w:rsidTr="008556CB">
        <w:tblPrEx>
          <w:tblCellMar>
            <w:top w:w="0" w:type="dxa"/>
            <w:right w:w="100" w:type="dxa"/>
          </w:tblCellMar>
        </w:tblPrEx>
        <w:trPr>
          <w:trHeight w:val="444"/>
        </w:trPr>
        <w:tc>
          <w:tcPr>
            <w:tcW w:w="568" w:type="dxa"/>
            <w:tcBorders>
              <w:top w:val="single" w:sz="8" w:space="0" w:color="000000"/>
              <w:left w:val="single" w:sz="8" w:space="0" w:color="000000"/>
              <w:bottom w:val="single" w:sz="8" w:space="0" w:color="000000"/>
              <w:right w:val="single" w:sz="8" w:space="0" w:color="000000"/>
            </w:tcBorders>
          </w:tcPr>
          <w:p w14:paraId="66BD58CB" w14:textId="77777777" w:rsidR="008121EB" w:rsidRPr="00907EFB" w:rsidRDefault="008121EB" w:rsidP="00742D12">
            <w:pPr>
              <w:ind w:left="170"/>
              <w:rPr>
                <w:rFonts w:ascii="Roboto" w:hAnsi="Roboto" w:cstheme="minorHAnsi"/>
                <w:sz w:val="20"/>
                <w:szCs w:val="20"/>
              </w:rPr>
            </w:pPr>
            <w:r w:rsidRPr="00907EFB">
              <w:rPr>
                <w:sz w:val="20"/>
                <w:lang w:bidi="ga-IE"/>
              </w:rPr>
              <w:t>116</w:t>
            </w:r>
          </w:p>
        </w:tc>
        <w:tc>
          <w:tcPr>
            <w:tcW w:w="1253" w:type="dxa"/>
            <w:tcBorders>
              <w:top w:val="single" w:sz="8" w:space="0" w:color="000000"/>
              <w:left w:val="single" w:sz="8" w:space="0" w:color="000000"/>
              <w:bottom w:val="single" w:sz="8" w:space="0" w:color="000000"/>
              <w:right w:val="single" w:sz="8" w:space="0" w:color="000000"/>
            </w:tcBorders>
          </w:tcPr>
          <w:p w14:paraId="09044229" w14:textId="77777777" w:rsidR="008121EB" w:rsidRPr="00907EFB" w:rsidRDefault="008121EB" w:rsidP="00DE2020">
            <w:pPr>
              <w:ind w:left="5"/>
              <w:jc w:val="center"/>
              <w:rPr>
                <w:rFonts w:ascii="Roboto" w:hAnsi="Roboto" w:cstheme="minorHAnsi"/>
                <w:sz w:val="20"/>
                <w:szCs w:val="20"/>
              </w:rPr>
            </w:pPr>
            <w:r w:rsidRPr="00907EFB">
              <w:rPr>
                <w:sz w:val="20"/>
                <w:lang w:bidi="ga-IE"/>
              </w:rPr>
              <w:t>Baile Átha Cliath</w:t>
            </w:r>
          </w:p>
        </w:tc>
        <w:tc>
          <w:tcPr>
            <w:tcW w:w="1037" w:type="dxa"/>
            <w:tcBorders>
              <w:top w:val="single" w:sz="8" w:space="0" w:color="000000"/>
              <w:left w:val="single" w:sz="8" w:space="0" w:color="000000"/>
              <w:bottom w:val="single" w:sz="8" w:space="0" w:color="000000"/>
              <w:right w:val="single" w:sz="8" w:space="0" w:color="000000"/>
            </w:tcBorders>
          </w:tcPr>
          <w:p w14:paraId="036ACD47" w14:textId="77777777" w:rsidR="008121EB" w:rsidRPr="00907EFB" w:rsidRDefault="008121EB" w:rsidP="00DE2020">
            <w:pPr>
              <w:ind w:left="5"/>
              <w:jc w:val="center"/>
              <w:rPr>
                <w:rFonts w:ascii="Roboto" w:hAnsi="Roboto" w:cstheme="minorHAnsi"/>
                <w:sz w:val="20"/>
                <w:szCs w:val="20"/>
              </w:rPr>
            </w:pPr>
            <w:r w:rsidRPr="00907EFB">
              <w:rPr>
                <w:sz w:val="20"/>
                <w:lang w:bidi="ga-IE"/>
              </w:rPr>
              <w:t>70120F</w:t>
            </w:r>
          </w:p>
        </w:tc>
        <w:tc>
          <w:tcPr>
            <w:tcW w:w="4069" w:type="dxa"/>
            <w:tcBorders>
              <w:top w:val="single" w:sz="8" w:space="0" w:color="000000"/>
              <w:left w:val="single" w:sz="8" w:space="0" w:color="000000"/>
              <w:bottom w:val="single" w:sz="8" w:space="0" w:color="000000"/>
              <w:right w:val="single" w:sz="8" w:space="0" w:color="000000"/>
            </w:tcBorders>
          </w:tcPr>
          <w:p w14:paraId="3351E0FB" w14:textId="77777777" w:rsidR="008121EB" w:rsidRPr="00907EFB" w:rsidRDefault="008121EB" w:rsidP="00742D12">
            <w:pPr>
              <w:ind w:left="5"/>
              <w:rPr>
                <w:rFonts w:ascii="Roboto" w:hAnsi="Roboto" w:cstheme="minorHAnsi"/>
                <w:sz w:val="20"/>
                <w:szCs w:val="20"/>
              </w:rPr>
            </w:pPr>
            <w:r w:rsidRPr="00907EFB">
              <w:rPr>
                <w:sz w:val="20"/>
                <w:lang w:bidi="ga-IE"/>
              </w:rPr>
              <w:t>C.P. Fhinnéin, Sord</w:t>
            </w:r>
          </w:p>
        </w:tc>
        <w:tc>
          <w:tcPr>
            <w:tcW w:w="3543" w:type="dxa"/>
            <w:tcBorders>
              <w:top w:val="single" w:sz="8" w:space="0" w:color="000000"/>
              <w:left w:val="single" w:sz="8" w:space="0" w:color="000000"/>
              <w:bottom w:val="single" w:sz="8" w:space="0" w:color="000000"/>
              <w:right w:val="single" w:sz="8" w:space="0" w:color="000000"/>
            </w:tcBorders>
            <w:vAlign w:val="center"/>
          </w:tcPr>
          <w:p w14:paraId="6730BBE6" w14:textId="0424B367" w:rsidR="008121EB" w:rsidRPr="00907EFB" w:rsidRDefault="008121EB" w:rsidP="008C38F7">
            <w:pPr>
              <w:rPr>
                <w:rFonts w:ascii="Roboto" w:hAnsi="Roboto" w:cstheme="minorHAnsi"/>
                <w:sz w:val="20"/>
                <w:szCs w:val="20"/>
              </w:rPr>
            </w:pPr>
            <w:r w:rsidRPr="00907EFB">
              <w:rPr>
                <w:sz w:val="20"/>
                <w:lang w:bidi="ga-IE"/>
              </w:rPr>
              <w:t>Céim 2b (dearadh mionsonraithe)</w:t>
            </w:r>
          </w:p>
        </w:tc>
      </w:tr>
      <w:tr w:rsidR="008121EB" w14:paraId="382224BC" w14:textId="77777777" w:rsidTr="008556CB">
        <w:tblPrEx>
          <w:tblCellMar>
            <w:top w:w="0" w:type="dxa"/>
            <w:right w:w="100" w:type="dxa"/>
          </w:tblCellMar>
        </w:tblPrEx>
        <w:trPr>
          <w:trHeight w:val="550"/>
        </w:trPr>
        <w:tc>
          <w:tcPr>
            <w:tcW w:w="568" w:type="dxa"/>
            <w:tcBorders>
              <w:top w:val="single" w:sz="8" w:space="0" w:color="000000"/>
              <w:left w:val="single" w:sz="8" w:space="0" w:color="000000"/>
              <w:bottom w:val="single" w:sz="8" w:space="0" w:color="000000"/>
              <w:right w:val="single" w:sz="8" w:space="0" w:color="000000"/>
            </w:tcBorders>
            <w:vAlign w:val="center"/>
          </w:tcPr>
          <w:p w14:paraId="05D5122B" w14:textId="77777777" w:rsidR="008121EB" w:rsidRPr="00907EFB" w:rsidRDefault="008121EB" w:rsidP="00742D12">
            <w:pPr>
              <w:ind w:left="170"/>
              <w:rPr>
                <w:rFonts w:ascii="Roboto" w:hAnsi="Roboto" w:cstheme="minorHAnsi"/>
                <w:sz w:val="20"/>
                <w:szCs w:val="20"/>
              </w:rPr>
            </w:pPr>
            <w:r w:rsidRPr="00907EFB">
              <w:rPr>
                <w:sz w:val="20"/>
                <w:lang w:bidi="ga-IE"/>
              </w:rPr>
              <w:t>117</w:t>
            </w:r>
          </w:p>
        </w:tc>
        <w:tc>
          <w:tcPr>
            <w:tcW w:w="1253" w:type="dxa"/>
            <w:tcBorders>
              <w:top w:val="single" w:sz="8" w:space="0" w:color="000000"/>
              <w:left w:val="single" w:sz="8" w:space="0" w:color="000000"/>
              <w:bottom w:val="single" w:sz="8" w:space="0" w:color="000000"/>
              <w:right w:val="single" w:sz="8" w:space="0" w:color="000000"/>
            </w:tcBorders>
            <w:vAlign w:val="center"/>
          </w:tcPr>
          <w:p w14:paraId="5A26B551" w14:textId="77777777" w:rsidR="008121EB" w:rsidRPr="00907EFB" w:rsidRDefault="008121EB" w:rsidP="00DE2020">
            <w:pPr>
              <w:ind w:left="5"/>
              <w:jc w:val="center"/>
              <w:rPr>
                <w:rFonts w:ascii="Roboto" w:hAnsi="Roboto" w:cstheme="minorHAnsi"/>
                <w:sz w:val="20"/>
                <w:szCs w:val="20"/>
              </w:rPr>
            </w:pPr>
            <w:r w:rsidRPr="00907EFB">
              <w:rPr>
                <w:sz w:val="20"/>
                <w:lang w:bidi="ga-IE"/>
              </w:rPr>
              <w:t>Baile Átha Cliath</w:t>
            </w:r>
          </w:p>
        </w:tc>
        <w:tc>
          <w:tcPr>
            <w:tcW w:w="1037" w:type="dxa"/>
            <w:tcBorders>
              <w:top w:val="single" w:sz="8" w:space="0" w:color="000000"/>
              <w:left w:val="single" w:sz="8" w:space="0" w:color="000000"/>
              <w:bottom w:val="single" w:sz="8" w:space="0" w:color="000000"/>
              <w:right w:val="single" w:sz="8" w:space="0" w:color="000000"/>
            </w:tcBorders>
            <w:vAlign w:val="center"/>
          </w:tcPr>
          <w:p w14:paraId="1A06B906" w14:textId="77777777" w:rsidR="008121EB" w:rsidRPr="00907EFB" w:rsidRDefault="008121EB" w:rsidP="00DE2020">
            <w:pPr>
              <w:ind w:left="5"/>
              <w:jc w:val="center"/>
              <w:rPr>
                <w:rFonts w:ascii="Roboto" w:hAnsi="Roboto" w:cstheme="minorHAnsi"/>
                <w:sz w:val="20"/>
                <w:szCs w:val="20"/>
              </w:rPr>
            </w:pPr>
            <w:r w:rsidRPr="00907EFB">
              <w:rPr>
                <w:sz w:val="20"/>
                <w:lang w:bidi="ga-IE"/>
              </w:rPr>
              <w:t>76213T</w:t>
            </w:r>
          </w:p>
        </w:tc>
        <w:tc>
          <w:tcPr>
            <w:tcW w:w="4069" w:type="dxa"/>
            <w:tcBorders>
              <w:top w:val="single" w:sz="8" w:space="0" w:color="000000"/>
              <w:left w:val="single" w:sz="8" w:space="0" w:color="000000"/>
              <w:bottom w:val="single" w:sz="8" w:space="0" w:color="000000"/>
              <w:right w:val="single" w:sz="8" w:space="0" w:color="000000"/>
            </w:tcBorders>
            <w:vAlign w:val="center"/>
          </w:tcPr>
          <w:p w14:paraId="0EF4D16E" w14:textId="77777777" w:rsidR="008121EB" w:rsidRPr="00907EFB" w:rsidRDefault="008121EB" w:rsidP="00742D12">
            <w:pPr>
              <w:ind w:left="5"/>
              <w:rPr>
                <w:rFonts w:ascii="Roboto" w:hAnsi="Roboto" w:cstheme="minorHAnsi"/>
                <w:sz w:val="20"/>
                <w:szCs w:val="20"/>
              </w:rPr>
            </w:pPr>
            <w:r w:rsidRPr="00907EFB">
              <w:rPr>
                <w:sz w:val="20"/>
                <w:lang w:bidi="ga-IE"/>
              </w:rPr>
              <w:t>Coláiste Pobail Lusca – Céim II</w:t>
            </w:r>
          </w:p>
        </w:tc>
        <w:tc>
          <w:tcPr>
            <w:tcW w:w="3543" w:type="dxa"/>
            <w:tcBorders>
              <w:top w:val="single" w:sz="8" w:space="0" w:color="000000"/>
              <w:left w:val="single" w:sz="8" w:space="0" w:color="000000"/>
              <w:bottom w:val="single" w:sz="8" w:space="0" w:color="000000"/>
              <w:right w:val="single" w:sz="8" w:space="0" w:color="000000"/>
            </w:tcBorders>
            <w:vAlign w:val="center"/>
          </w:tcPr>
          <w:p w14:paraId="61132FEB" w14:textId="6B38ABC2" w:rsidR="008121EB" w:rsidRPr="00907EFB" w:rsidRDefault="008121EB" w:rsidP="008C38F7">
            <w:pPr>
              <w:rPr>
                <w:rFonts w:ascii="Roboto" w:hAnsi="Roboto" w:cstheme="minorHAnsi"/>
                <w:sz w:val="20"/>
                <w:szCs w:val="20"/>
              </w:rPr>
            </w:pPr>
            <w:r w:rsidRPr="00907EFB">
              <w:rPr>
                <w:sz w:val="20"/>
                <w:lang w:bidi="ga-IE"/>
              </w:rPr>
              <w:t>Ar an láthair</w:t>
            </w:r>
          </w:p>
        </w:tc>
      </w:tr>
      <w:tr w:rsidR="008121EB" w14:paraId="4C578A4C" w14:textId="77777777" w:rsidTr="008556CB">
        <w:tblPrEx>
          <w:tblCellMar>
            <w:top w:w="0" w:type="dxa"/>
            <w:right w:w="100" w:type="dxa"/>
          </w:tblCellMar>
        </w:tblPrEx>
        <w:trPr>
          <w:trHeight w:val="655"/>
        </w:trPr>
        <w:tc>
          <w:tcPr>
            <w:tcW w:w="568" w:type="dxa"/>
            <w:tcBorders>
              <w:top w:val="single" w:sz="8" w:space="0" w:color="000000"/>
              <w:left w:val="single" w:sz="8" w:space="0" w:color="000000"/>
              <w:bottom w:val="single" w:sz="8" w:space="0" w:color="000000"/>
              <w:right w:val="single" w:sz="8" w:space="0" w:color="000000"/>
            </w:tcBorders>
            <w:vAlign w:val="center"/>
          </w:tcPr>
          <w:p w14:paraId="10E81C63" w14:textId="77777777" w:rsidR="008121EB" w:rsidRPr="00907EFB" w:rsidRDefault="008121EB" w:rsidP="00742D12">
            <w:pPr>
              <w:ind w:left="170"/>
              <w:rPr>
                <w:rFonts w:ascii="Roboto" w:hAnsi="Roboto" w:cstheme="minorHAnsi"/>
                <w:sz w:val="20"/>
                <w:szCs w:val="20"/>
              </w:rPr>
            </w:pPr>
            <w:r w:rsidRPr="00907EFB">
              <w:rPr>
                <w:sz w:val="20"/>
                <w:lang w:bidi="ga-IE"/>
              </w:rPr>
              <w:t>118</w:t>
            </w:r>
          </w:p>
        </w:tc>
        <w:tc>
          <w:tcPr>
            <w:tcW w:w="1253" w:type="dxa"/>
            <w:tcBorders>
              <w:top w:val="single" w:sz="8" w:space="0" w:color="000000"/>
              <w:left w:val="single" w:sz="8" w:space="0" w:color="000000"/>
              <w:bottom w:val="single" w:sz="8" w:space="0" w:color="000000"/>
              <w:right w:val="single" w:sz="8" w:space="0" w:color="000000"/>
            </w:tcBorders>
            <w:vAlign w:val="center"/>
          </w:tcPr>
          <w:p w14:paraId="3395BE82" w14:textId="77777777" w:rsidR="008121EB" w:rsidRPr="00907EFB" w:rsidRDefault="008121EB" w:rsidP="00DE2020">
            <w:pPr>
              <w:ind w:left="5"/>
              <w:jc w:val="center"/>
              <w:rPr>
                <w:rFonts w:ascii="Roboto" w:hAnsi="Roboto" w:cstheme="minorHAnsi"/>
                <w:sz w:val="20"/>
                <w:szCs w:val="20"/>
              </w:rPr>
            </w:pPr>
            <w:r w:rsidRPr="00907EFB">
              <w:rPr>
                <w:sz w:val="20"/>
                <w:lang w:bidi="ga-IE"/>
              </w:rPr>
              <w:t>Baile Átha Cliath</w:t>
            </w:r>
          </w:p>
        </w:tc>
        <w:tc>
          <w:tcPr>
            <w:tcW w:w="1037" w:type="dxa"/>
            <w:tcBorders>
              <w:top w:val="single" w:sz="8" w:space="0" w:color="000000"/>
              <w:left w:val="single" w:sz="8" w:space="0" w:color="000000"/>
              <w:bottom w:val="single" w:sz="8" w:space="0" w:color="000000"/>
              <w:right w:val="single" w:sz="8" w:space="0" w:color="000000"/>
            </w:tcBorders>
            <w:vAlign w:val="center"/>
          </w:tcPr>
          <w:p w14:paraId="12BA5214" w14:textId="77777777" w:rsidR="008121EB" w:rsidRPr="00907EFB" w:rsidRDefault="008121EB" w:rsidP="00DE2020">
            <w:pPr>
              <w:ind w:left="5"/>
              <w:jc w:val="center"/>
              <w:rPr>
                <w:rFonts w:ascii="Roboto" w:hAnsi="Roboto" w:cstheme="minorHAnsi"/>
                <w:sz w:val="20"/>
                <w:szCs w:val="20"/>
              </w:rPr>
            </w:pPr>
            <w:r w:rsidRPr="00907EFB">
              <w:rPr>
                <w:sz w:val="20"/>
                <w:lang w:bidi="ga-IE"/>
              </w:rPr>
              <w:t>76454S</w:t>
            </w:r>
          </w:p>
        </w:tc>
        <w:tc>
          <w:tcPr>
            <w:tcW w:w="4069" w:type="dxa"/>
            <w:tcBorders>
              <w:top w:val="single" w:sz="8" w:space="0" w:color="000000"/>
              <w:left w:val="single" w:sz="8" w:space="0" w:color="000000"/>
              <w:bottom w:val="single" w:sz="8" w:space="0" w:color="000000"/>
              <w:right w:val="single" w:sz="8" w:space="0" w:color="000000"/>
            </w:tcBorders>
          </w:tcPr>
          <w:p w14:paraId="10EB7C5F" w14:textId="77777777" w:rsidR="008121EB" w:rsidRPr="00907EFB" w:rsidRDefault="008121EB" w:rsidP="00742D12">
            <w:pPr>
              <w:ind w:left="5"/>
              <w:rPr>
                <w:rFonts w:ascii="Roboto" w:hAnsi="Roboto" w:cstheme="minorHAnsi"/>
                <w:sz w:val="20"/>
                <w:szCs w:val="20"/>
              </w:rPr>
            </w:pPr>
            <w:r w:rsidRPr="00907EFB">
              <w:rPr>
                <w:sz w:val="20"/>
                <w:lang w:bidi="ga-IE"/>
              </w:rPr>
              <w:t xml:space="preserve">Coláiste Pobail an Ghrífín, f/ch Choláiste Pobail </w:t>
            </w:r>
          </w:p>
          <w:p w14:paraId="350EF758" w14:textId="77777777" w:rsidR="008121EB" w:rsidRPr="00907EFB" w:rsidRDefault="008121EB" w:rsidP="00742D12">
            <w:pPr>
              <w:ind w:left="5"/>
              <w:rPr>
                <w:rFonts w:ascii="Roboto" w:hAnsi="Roboto" w:cstheme="minorHAnsi"/>
                <w:sz w:val="20"/>
                <w:szCs w:val="20"/>
              </w:rPr>
            </w:pPr>
            <w:r w:rsidRPr="00907EFB">
              <w:rPr>
                <w:sz w:val="20"/>
                <w:lang w:bidi="ga-IE"/>
              </w:rPr>
              <w:t>na Ciseoige, Leamhcán</w:t>
            </w:r>
          </w:p>
        </w:tc>
        <w:tc>
          <w:tcPr>
            <w:tcW w:w="3543" w:type="dxa"/>
            <w:tcBorders>
              <w:top w:val="single" w:sz="8" w:space="0" w:color="000000"/>
              <w:left w:val="single" w:sz="8" w:space="0" w:color="000000"/>
              <w:bottom w:val="single" w:sz="8" w:space="0" w:color="000000"/>
              <w:right w:val="single" w:sz="8" w:space="0" w:color="000000"/>
            </w:tcBorders>
            <w:vAlign w:val="center"/>
          </w:tcPr>
          <w:p w14:paraId="1A33B29A" w14:textId="76C1A810" w:rsidR="008121EB" w:rsidRPr="00907EFB" w:rsidRDefault="008121EB" w:rsidP="008C38F7">
            <w:pPr>
              <w:rPr>
                <w:rFonts w:ascii="Roboto" w:hAnsi="Roboto" w:cstheme="minorHAnsi"/>
                <w:sz w:val="20"/>
                <w:szCs w:val="20"/>
              </w:rPr>
            </w:pPr>
            <w:r w:rsidRPr="00907EFB">
              <w:rPr>
                <w:sz w:val="20"/>
                <w:lang w:bidi="ga-IE"/>
              </w:rPr>
              <w:t>Céim 2a (scéim sceitse forbartha).</w:t>
            </w:r>
          </w:p>
        </w:tc>
      </w:tr>
      <w:tr w:rsidR="008121EB" w14:paraId="488CEEF1" w14:textId="77777777" w:rsidTr="008556CB">
        <w:tblPrEx>
          <w:tblCellMar>
            <w:top w:w="0" w:type="dxa"/>
            <w:right w:w="100" w:type="dxa"/>
          </w:tblCellMar>
        </w:tblPrEx>
        <w:trPr>
          <w:trHeight w:val="444"/>
        </w:trPr>
        <w:tc>
          <w:tcPr>
            <w:tcW w:w="568" w:type="dxa"/>
            <w:tcBorders>
              <w:top w:val="single" w:sz="8" w:space="0" w:color="000000"/>
              <w:left w:val="single" w:sz="8" w:space="0" w:color="000000"/>
              <w:bottom w:val="single" w:sz="8" w:space="0" w:color="000000"/>
              <w:right w:val="single" w:sz="8" w:space="0" w:color="000000"/>
            </w:tcBorders>
          </w:tcPr>
          <w:p w14:paraId="556162F8" w14:textId="77777777" w:rsidR="008121EB" w:rsidRPr="00907EFB" w:rsidRDefault="008121EB" w:rsidP="00742D12">
            <w:pPr>
              <w:ind w:left="170"/>
              <w:rPr>
                <w:rFonts w:ascii="Roboto" w:hAnsi="Roboto" w:cstheme="minorHAnsi"/>
                <w:sz w:val="20"/>
                <w:szCs w:val="20"/>
              </w:rPr>
            </w:pPr>
            <w:r w:rsidRPr="00907EFB">
              <w:rPr>
                <w:sz w:val="20"/>
                <w:lang w:bidi="ga-IE"/>
              </w:rPr>
              <w:t>119</w:t>
            </w:r>
          </w:p>
        </w:tc>
        <w:tc>
          <w:tcPr>
            <w:tcW w:w="1253" w:type="dxa"/>
            <w:tcBorders>
              <w:top w:val="single" w:sz="8" w:space="0" w:color="000000"/>
              <w:left w:val="single" w:sz="8" w:space="0" w:color="000000"/>
              <w:bottom w:val="single" w:sz="8" w:space="0" w:color="000000"/>
              <w:right w:val="single" w:sz="8" w:space="0" w:color="000000"/>
            </w:tcBorders>
          </w:tcPr>
          <w:p w14:paraId="141EAA60" w14:textId="77777777" w:rsidR="008121EB" w:rsidRPr="00907EFB" w:rsidRDefault="008121EB" w:rsidP="00DE2020">
            <w:pPr>
              <w:ind w:left="5"/>
              <w:jc w:val="center"/>
              <w:rPr>
                <w:rFonts w:ascii="Roboto" w:hAnsi="Roboto" w:cstheme="minorHAnsi"/>
                <w:sz w:val="20"/>
                <w:szCs w:val="20"/>
              </w:rPr>
            </w:pPr>
            <w:r w:rsidRPr="00907EFB">
              <w:rPr>
                <w:sz w:val="20"/>
                <w:lang w:bidi="ga-IE"/>
              </w:rPr>
              <w:t>Baile Átha Cliath</w:t>
            </w:r>
          </w:p>
        </w:tc>
        <w:tc>
          <w:tcPr>
            <w:tcW w:w="1037" w:type="dxa"/>
            <w:tcBorders>
              <w:top w:val="single" w:sz="8" w:space="0" w:color="000000"/>
              <w:left w:val="single" w:sz="8" w:space="0" w:color="000000"/>
              <w:bottom w:val="single" w:sz="8" w:space="0" w:color="000000"/>
              <w:right w:val="single" w:sz="8" w:space="0" w:color="000000"/>
            </w:tcBorders>
          </w:tcPr>
          <w:p w14:paraId="777AD606" w14:textId="77777777" w:rsidR="008121EB" w:rsidRPr="00907EFB" w:rsidRDefault="008121EB" w:rsidP="00DE2020">
            <w:pPr>
              <w:ind w:left="5"/>
              <w:jc w:val="center"/>
              <w:rPr>
                <w:rFonts w:ascii="Roboto" w:hAnsi="Roboto" w:cstheme="minorHAnsi"/>
                <w:sz w:val="20"/>
                <w:szCs w:val="20"/>
              </w:rPr>
            </w:pPr>
            <w:r w:rsidRPr="00907EFB">
              <w:rPr>
                <w:sz w:val="20"/>
                <w:lang w:bidi="ga-IE"/>
              </w:rPr>
              <w:t>76475D</w:t>
            </w:r>
          </w:p>
        </w:tc>
        <w:tc>
          <w:tcPr>
            <w:tcW w:w="4069" w:type="dxa"/>
            <w:tcBorders>
              <w:top w:val="single" w:sz="8" w:space="0" w:color="000000"/>
              <w:left w:val="single" w:sz="8" w:space="0" w:color="000000"/>
              <w:bottom w:val="single" w:sz="8" w:space="0" w:color="000000"/>
              <w:right w:val="single" w:sz="8" w:space="0" w:color="000000"/>
            </w:tcBorders>
          </w:tcPr>
          <w:p w14:paraId="3E71AA60" w14:textId="28E5B689" w:rsidR="008121EB" w:rsidRPr="00907EFB" w:rsidRDefault="008121EB" w:rsidP="008C38F7">
            <w:pPr>
              <w:ind w:left="5"/>
              <w:rPr>
                <w:rFonts w:ascii="Roboto" w:hAnsi="Roboto" w:cstheme="minorHAnsi"/>
                <w:sz w:val="20"/>
                <w:szCs w:val="20"/>
              </w:rPr>
            </w:pPr>
            <w:r w:rsidRPr="00907EFB">
              <w:rPr>
                <w:sz w:val="20"/>
                <w:lang w:bidi="ga-IE"/>
              </w:rPr>
              <w:t xml:space="preserve">Coláiste Pobail Shoird </w:t>
            </w:r>
          </w:p>
        </w:tc>
        <w:tc>
          <w:tcPr>
            <w:tcW w:w="3543" w:type="dxa"/>
            <w:tcBorders>
              <w:top w:val="single" w:sz="8" w:space="0" w:color="000000"/>
              <w:left w:val="single" w:sz="8" w:space="0" w:color="000000"/>
              <w:bottom w:val="single" w:sz="8" w:space="0" w:color="000000"/>
              <w:right w:val="single" w:sz="8" w:space="0" w:color="000000"/>
            </w:tcBorders>
            <w:vAlign w:val="center"/>
          </w:tcPr>
          <w:p w14:paraId="29A20B01" w14:textId="710BC5CD" w:rsidR="008121EB" w:rsidRPr="00907EFB" w:rsidRDefault="008121EB" w:rsidP="008C38F7">
            <w:pPr>
              <w:rPr>
                <w:rFonts w:ascii="Roboto" w:hAnsi="Roboto" w:cstheme="minorHAnsi"/>
                <w:sz w:val="20"/>
                <w:szCs w:val="20"/>
              </w:rPr>
            </w:pPr>
            <w:r w:rsidRPr="00907EFB">
              <w:rPr>
                <w:sz w:val="20"/>
                <w:lang w:bidi="ga-IE"/>
              </w:rPr>
              <w:t>Céim 4 (tógáil).</w:t>
            </w:r>
          </w:p>
        </w:tc>
      </w:tr>
      <w:tr w:rsidR="008121EB" w14:paraId="025F52D0" w14:textId="77777777" w:rsidTr="008556CB">
        <w:tblPrEx>
          <w:tblCellMar>
            <w:top w:w="0" w:type="dxa"/>
            <w:right w:w="100" w:type="dxa"/>
          </w:tblCellMar>
        </w:tblPrEx>
        <w:trPr>
          <w:trHeight w:val="566"/>
        </w:trPr>
        <w:tc>
          <w:tcPr>
            <w:tcW w:w="568" w:type="dxa"/>
            <w:tcBorders>
              <w:top w:val="single" w:sz="8" w:space="0" w:color="000000"/>
              <w:left w:val="single" w:sz="8" w:space="0" w:color="000000"/>
              <w:bottom w:val="single" w:sz="8" w:space="0" w:color="000000"/>
              <w:right w:val="single" w:sz="8" w:space="0" w:color="000000"/>
            </w:tcBorders>
            <w:vAlign w:val="center"/>
          </w:tcPr>
          <w:p w14:paraId="61B77BA0" w14:textId="77777777" w:rsidR="008121EB" w:rsidRPr="00907EFB" w:rsidRDefault="008121EB" w:rsidP="00742D12">
            <w:pPr>
              <w:ind w:left="170"/>
              <w:rPr>
                <w:rFonts w:ascii="Roboto" w:hAnsi="Roboto" w:cstheme="minorHAnsi"/>
                <w:sz w:val="20"/>
                <w:szCs w:val="20"/>
              </w:rPr>
            </w:pPr>
            <w:r w:rsidRPr="00907EFB">
              <w:rPr>
                <w:sz w:val="20"/>
                <w:lang w:bidi="ga-IE"/>
              </w:rPr>
              <w:t>127</w:t>
            </w:r>
          </w:p>
        </w:tc>
        <w:tc>
          <w:tcPr>
            <w:tcW w:w="1253" w:type="dxa"/>
            <w:tcBorders>
              <w:top w:val="single" w:sz="8" w:space="0" w:color="000000"/>
              <w:left w:val="single" w:sz="8" w:space="0" w:color="000000"/>
              <w:bottom w:val="single" w:sz="8" w:space="0" w:color="000000"/>
              <w:right w:val="single" w:sz="8" w:space="0" w:color="000000"/>
            </w:tcBorders>
            <w:vAlign w:val="center"/>
          </w:tcPr>
          <w:p w14:paraId="570E8E6D" w14:textId="1BA04683" w:rsidR="008121EB" w:rsidRPr="00907EFB" w:rsidRDefault="008121EB" w:rsidP="00DE2020">
            <w:pPr>
              <w:ind w:left="5"/>
              <w:jc w:val="center"/>
              <w:rPr>
                <w:rFonts w:ascii="Roboto" w:hAnsi="Roboto" w:cstheme="minorHAnsi"/>
                <w:sz w:val="20"/>
                <w:szCs w:val="20"/>
              </w:rPr>
            </w:pPr>
            <w:r w:rsidRPr="00907EFB">
              <w:rPr>
                <w:sz w:val="20"/>
                <w:lang w:bidi="ga-IE"/>
              </w:rPr>
              <w:t>Baile Átha Cliath</w:t>
            </w:r>
          </w:p>
        </w:tc>
        <w:tc>
          <w:tcPr>
            <w:tcW w:w="1037" w:type="dxa"/>
            <w:tcBorders>
              <w:top w:val="single" w:sz="8" w:space="0" w:color="000000"/>
              <w:left w:val="single" w:sz="8" w:space="0" w:color="000000"/>
              <w:bottom w:val="single" w:sz="8" w:space="0" w:color="000000"/>
              <w:right w:val="single" w:sz="8" w:space="0" w:color="000000"/>
            </w:tcBorders>
            <w:vAlign w:val="center"/>
          </w:tcPr>
          <w:p w14:paraId="647ADB9D" w14:textId="77777777" w:rsidR="008121EB" w:rsidRPr="00907EFB" w:rsidRDefault="008121EB" w:rsidP="00DE2020">
            <w:pPr>
              <w:ind w:left="5"/>
              <w:jc w:val="center"/>
              <w:rPr>
                <w:rFonts w:ascii="Roboto" w:hAnsi="Roboto" w:cstheme="minorHAnsi"/>
                <w:sz w:val="20"/>
                <w:szCs w:val="20"/>
              </w:rPr>
            </w:pPr>
            <w:r w:rsidRPr="00907EFB">
              <w:rPr>
                <w:sz w:val="20"/>
                <w:lang w:bidi="ga-IE"/>
              </w:rPr>
              <w:t>18863J</w:t>
            </w:r>
          </w:p>
        </w:tc>
        <w:tc>
          <w:tcPr>
            <w:tcW w:w="4069" w:type="dxa"/>
            <w:tcBorders>
              <w:top w:val="single" w:sz="8" w:space="0" w:color="000000"/>
              <w:left w:val="single" w:sz="8" w:space="0" w:color="000000"/>
              <w:bottom w:val="single" w:sz="8" w:space="0" w:color="000000"/>
              <w:right w:val="single" w:sz="8" w:space="0" w:color="000000"/>
            </w:tcBorders>
            <w:vAlign w:val="center"/>
          </w:tcPr>
          <w:p w14:paraId="58480514" w14:textId="77777777" w:rsidR="008121EB" w:rsidRPr="00907EFB" w:rsidRDefault="008121EB" w:rsidP="00742D12">
            <w:pPr>
              <w:ind w:left="5"/>
              <w:rPr>
                <w:rFonts w:ascii="Roboto" w:hAnsi="Roboto" w:cstheme="minorHAnsi"/>
                <w:sz w:val="20"/>
                <w:szCs w:val="20"/>
              </w:rPr>
            </w:pPr>
            <w:r w:rsidRPr="00907EFB">
              <w:rPr>
                <w:sz w:val="20"/>
                <w:lang w:bidi="ga-IE"/>
              </w:rPr>
              <w:t>Scoil Speisialta Benincasa, an Charraig Dhubh</w:t>
            </w:r>
          </w:p>
        </w:tc>
        <w:tc>
          <w:tcPr>
            <w:tcW w:w="3543" w:type="dxa"/>
            <w:tcBorders>
              <w:top w:val="single" w:sz="8" w:space="0" w:color="000000"/>
              <w:left w:val="single" w:sz="8" w:space="0" w:color="000000"/>
              <w:bottom w:val="single" w:sz="8" w:space="0" w:color="000000"/>
              <w:right w:val="single" w:sz="8" w:space="0" w:color="000000"/>
            </w:tcBorders>
            <w:vAlign w:val="center"/>
          </w:tcPr>
          <w:p w14:paraId="5DF7B172" w14:textId="217A1C63" w:rsidR="008121EB" w:rsidRPr="00907EFB" w:rsidRDefault="008C38F7" w:rsidP="008C38F7">
            <w:pPr>
              <w:rPr>
                <w:rFonts w:ascii="Roboto" w:hAnsi="Roboto" w:cstheme="minorHAnsi"/>
                <w:sz w:val="20"/>
                <w:szCs w:val="20"/>
              </w:rPr>
            </w:pPr>
            <w:r w:rsidRPr="00907EFB">
              <w:rPr>
                <w:sz w:val="20"/>
                <w:lang w:bidi="ga-IE"/>
              </w:rPr>
              <w:t>Céim 2b (dearadh mionsonraithe).</w:t>
            </w:r>
          </w:p>
        </w:tc>
      </w:tr>
      <w:tr w:rsidR="008121EB" w14:paraId="0DC3D77D" w14:textId="77777777" w:rsidTr="008556CB">
        <w:tblPrEx>
          <w:tblCellMar>
            <w:top w:w="0" w:type="dxa"/>
            <w:right w:w="33" w:type="dxa"/>
          </w:tblCellMar>
        </w:tblPrEx>
        <w:trPr>
          <w:trHeight w:val="444"/>
        </w:trPr>
        <w:tc>
          <w:tcPr>
            <w:tcW w:w="568" w:type="dxa"/>
            <w:tcBorders>
              <w:top w:val="single" w:sz="8" w:space="0" w:color="000000"/>
              <w:left w:val="single" w:sz="8" w:space="0" w:color="000000"/>
              <w:bottom w:val="single" w:sz="8" w:space="0" w:color="000000"/>
              <w:right w:val="single" w:sz="8" w:space="0" w:color="000000"/>
            </w:tcBorders>
          </w:tcPr>
          <w:p w14:paraId="1DF8945C" w14:textId="77777777" w:rsidR="008121EB" w:rsidRPr="00907EFB" w:rsidRDefault="008121EB" w:rsidP="00742D12">
            <w:pPr>
              <w:ind w:left="170"/>
              <w:rPr>
                <w:rFonts w:ascii="Roboto" w:hAnsi="Roboto" w:cstheme="minorHAnsi"/>
                <w:sz w:val="20"/>
                <w:szCs w:val="20"/>
              </w:rPr>
            </w:pPr>
            <w:r w:rsidRPr="00907EFB">
              <w:rPr>
                <w:sz w:val="20"/>
                <w:lang w:bidi="ga-IE"/>
              </w:rPr>
              <w:t>141</w:t>
            </w:r>
          </w:p>
        </w:tc>
        <w:tc>
          <w:tcPr>
            <w:tcW w:w="1253" w:type="dxa"/>
            <w:tcBorders>
              <w:top w:val="single" w:sz="8" w:space="0" w:color="000000"/>
              <w:left w:val="single" w:sz="8" w:space="0" w:color="000000"/>
              <w:bottom w:val="single" w:sz="8" w:space="0" w:color="000000"/>
              <w:right w:val="single" w:sz="8" w:space="0" w:color="000000"/>
            </w:tcBorders>
          </w:tcPr>
          <w:p w14:paraId="64605A00" w14:textId="6EBDDFE9" w:rsidR="008121EB" w:rsidRPr="00907EFB" w:rsidRDefault="008121EB" w:rsidP="00DE2020">
            <w:pPr>
              <w:ind w:left="5"/>
              <w:jc w:val="center"/>
              <w:rPr>
                <w:rFonts w:ascii="Roboto" w:hAnsi="Roboto" w:cstheme="minorHAnsi"/>
                <w:sz w:val="20"/>
                <w:szCs w:val="20"/>
              </w:rPr>
            </w:pPr>
            <w:r w:rsidRPr="00907EFB">
              <w:rPr>
                <w:sz w:val="20"/>
                <w:lang w:bidi="ga-IE"/>
              </w:rPr>
              <w:t>Baile Átha Cliath</w:t>
            </w:r>
          </w:p>
        </w:tc>
        <w:tc>
          <w:tcPr>
            <w:tcW w:w="1037" w:type="dxa"/>
            <w:tcBorders>
              <w:top w:val="single" w:sz="8" w:space="0" w:color="000000"/>
              <w:left w:val="single" w:sz="8" w:space="0" w:color="000000"/>
              <w:bottom w:val="single" w:sz="8" w:space="0" w:color="000000"/>
              <w:right w:val="single" w:sz="8" w:space="0" w:color="000000"/>
            </w:tcBorders>
          </w:tcPr>
          <w:p w14:paraId="5F6994E7" w14:textId="0543E310" w:rsidR="008121EB" w:rsidRPr="00907EFB" w:rsidRDefault="008121EB" w:rsidP="00DE2020">
            <w:pPr>
              <w:ind w:left="5"/>
              <w:jc w:val="center"/>
              <w:rPr>
                <w:rFonts w:ascii="Roboto" w:hAnsi="Roboto" w:cstheme="minorHAnsi"/>
                <w:sz w:val="20"/>
                <w:szCs w:val="20"/>
              </w:rPr>
            </w:pPr>
            <w:r w:rsidRPr="00907EFB">
              <w:rPr>
                <w:sz w:val="20"/>
                <w:lang w:bidi="ga-IE"/>
              </w:rPr>
              <w:t>20402I</w:t>
            </w:r>
          </w:p>
        </w:tc>
        <w:tc>
          <w:tcPr>
            <w:tcW w:w="4069" w:type="dxa"/>
            <w:tcBorders>
              <w:top w:val="single" w:sz="8" w:space="0" w:color="000000"/>
              <w:left w:val="single" w:sz="8" w:space="0" w:color="000000"/>
              <w:bottom w:val="single" w:sz="8" w:space="0" w:color="000000"/>
              <w:right w:val="single" w:sz="8" w:space="0" w:color="000000"/>
            </w:tcBorders>
          </w:tcPr>
          <w:p w14:paraId="70825920" w14:textId="3E972DE1" w:rsidR="008121EB" w:rsidRPr="00907EFB" w:rsidRDefault="008121EB" w:rsidP="00742D12">
            <w:pPr>
              <w:ind w:left="5"/>
              <w:rPr>
                <w:rFonts w:ascii="Roboto" w:hAnsi="Roboto" w:cstheme="minorHAnsi"/>
                <w:sz w:val="20"/>
                <w:szCs w:val="20"/>
              </w:rPr>
            </w:pPr>
            <w:r w:rsidRPr="00907EFB">
              <w:rPr>
                <w:sz w:val="20"/>
                <w:lang w:bidi="ga-IE"/>
              </w:rPr>
              <w:t>SN ‘Ag Foghlaim le Chéile’ Iarthar na Cathrach</w:t>
            </w:r>
          </w:p>
        </w:tc>
        <w:tc>
          <w:tcPr>
            <w:tcW w:w="354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A22074" w14:textId="20980946" w:rsidR="008121EB" w:rsidRPr="00907EFB" w:rsidRDefault="008121EB" w:rsidP="00742D12">
            <w:pPr>
              <w:rPr>
                <w:rFonts w:ascii="Roboto" w:hAnsi="Roboto" w:cstheme="minorHAnsi"/>
                <w:sz w:val="20"/>
                <w:szCs w:val="20"/>
              </w:rPr>
            </w:pPr>
            <w:r w:rsidRPr="00907EFB">
              <w:rPr>
                <w:sz w:val="20"/>
                <w:lang w:bidi="ga-IE"/>
              </w:rPr>
              <w:t>Críochnaithe.</w:t>
            </w:r>
          </w:p>
        </w:tc>
      </w:tr>
      <w:tr w:rsidR="008121EB" w14:paraId="1B3C4A5D" w14:textId="77777777" w:rsidTr="008556CB">
        <w:tblPrEx>
          <w:tblCellMar>
            <w:top w:w="0" w:type="dxa"/>
            <w:right w:w="33" w:type="dxa"/>
          </w:tblCellMar>
        </w:tblPrEx>
        <w:trPr>
          <w:trHeight w:val="682"/>
        </w:trPr>
        <w:tc>
          <w:tcPr>
            <w:tcW w:w="568" w:type="dxa"/>
            <w:tcBorders>
              <w:top w:val="single" w:sz="8" w:space="0" w:color="000000"/>
              <w:left w:val="single" w:sz="8" w:space="0" w:color="000000"/>
              <w:bottom w:val="single" w:sz="8" w:space="0" w:color="000000"/>
              <w:right w:val="single" w:sz="8" w:space="0" w:color="000000"/>
            </w:tcBorders>
            <w:vAlign w:val="center"/>
          </w:tcPr>
          <w:p w14:paraId="2D2E859E" w14:textId="77777777" w:rsidR="008121EB" w:rsidRPr="00907EFB" w:rsidRDefault="008121EB" w:rsidP="00742D12">
            <w:pPr>
              <w:ind w:left="170"/>
              <w:rPr>
                <w:rFonts w:ascii="Roboto" w:hAnsi="Roboto" w:cstheme="minorHAnsi"/>
                <w:sz w:val="20"/>
                <w:szCs w:val="20"/>
              </w:rPr>
            </w:pPr>
            <w:r w:rsidRPr="00907EFB">
              <w:rPr>
                <w:sz w:val="20"/>
                <w:lang w:bidi="ga-IE"/>
              </w:rPr>
              <w:t>146</w:t>
            </w:r>
          </w:p>
        </w:tc>
        <w:tc>
          <w:tcPr>
            <w:tcW w:w="1253" w:type="dxa"/>
            <w:tcBorders>
              <w:top w:val="single" w:sz="8" w:space="0" w:color="000000"/>
              <w:left w:val="single" w:sz="8" w:space="0" w:color="000000"/>
              <w:bottom w:val="single" w:sz="8" w:space="0" w:color="000000"/>
              <w:right w:val="single" w:sz="8" w:space="0" w:color="000000"/>
            </w:tcBorders>
            <w:vAlign w:val="center"/>
          </w:tcPr>
          <w:p w14:paraId="6CC8C281" w14:textId="77777777" w:rsidR="008121EB" w:rsidRPr="00907EFB" w:rsidRDefault="008121EB" w:rsidP="00DE2020">
            <w:pPr>
              <w:ind w:left="5"/>
              <w:jc w:val="center"/>
              <w:rPr>
                <w:rFonts w:ascii="Roboto" w:hAnsi="Roboto" w:cstheme="minorHAnsi"/>
                <w:sz w:val="20"/>
                <w:szCs w:val="20"/>
              </w:rPr>
            </w:pPr>
            <w:r w:rsidRPr="00907EFB">
              <w:rPr>
                <w:sz w:val="20"/>
                <w:lang w:bidi="ga-IE"/>
              </w:rPr>
              <w:t>Baile Átha Cliath</w:t>
            </w:r>
          </w:p>
        </w:tc>
        <w:tc>
          <w:tcPr>
            <w:tcW w:w="1037" w:type="dxa"/>
            <w:tcBorders>
              <w:top w:val="single" w:sz="8" w:space="0" w:color="000000"/>
              <w:left w:val="single" w:sz="8" w:space="0" w:color="000000"/>
              <w:bottom w:val="single" w:sz="8" w:space="0" w:color="000000"/>
              <w:right w:val="single" w:sz="8" w:space="0" w:color="000000"/>
            </w:tcBorders>
            <w:vAlign w:val="center"/>
          </w:tcPr>
          <w:p w14:paraId="6CDAD356" w14:textId="77777777" w:rsidR="008121EB" w:rsidRPr="00907EFB" w:rsidRDefault="008121EB" w:rsidP="00DE2020">
            <w:pPr>
              <w:ind w:left="5"/>
              <w:jc w:val="center"/>
              <w:rPr>
                <w:rFonts w:ascii="Roboto" w:hAnsi="Roboto" w:cstheme="minorHAnsi"/>
                <w:sz w:val="20"/>
                <w:szCs w:val="20"/>
              </w:rPr>
            </w:pPr>
            <w:r w:rsidRPr="00907EFB">
              <w:rPr>
                <w:sz w:val="20"/>
                <w:lang w:bidi="ga-IE"/>
              </w:rPr>
              <w:t>20528H</w:t>
            </w:r>
          </w:p>
        </w:tc>
        <w:tc>
          <w:tcPr>
            <w:tcW w:w="4069" w:type="dxa"/>
            <w:tcBorders>
              <w:top w:val="single" w:sz="8" w:space="0" w:color="000000"/>
              <w:left w:val="single" w:sz="8" w:space="0" w:color="000000"/>
              <w:bottom w:val="single" w:sz="8" w:space="0" w:color="000000"/>
              <w:right w:val="single" w:sz="8" w:space="0" w:color="000000"/>
            </w:tcBorders>
            <w:vAlign w:val="center"/>
          </w:tcPr>
          <w:p w14:paraId="21EA697A" w14:textId="15780544" w:rsidR="008121EB" w:rsidRPr="00907EFB" w:rsidRDefault="008121EB" w:rsidP="00742D12">
            <w:pPr>
              <w:ind w:left="5"/>
              <w:rPr>
                <w:rFonts w:ascii="Roboto" w:hAnsi="Roboto" w:cstheme="minorHAnsi"/>
                <w:sz w:val="20"/>
                <w:szCs w:val="20"/>
              </w:rPr>
            </w:pPr>
            <w:r w:rsidRPr="00907EFB">
              <w:rPr>
                <w:sz w:val="20"/>
                <w:lang w:bidi="ga-IE"/>
              </w:rPr>
              <w:t>Bunscoil Shoird Theas – SNP Ghleann na hAbhann</w:t>
            </w:r>
          </w:p>
        </w:tc>
        <w:tc>
          <w:tcPr>
            <w:tcW w:w="3543" w:type="dxa"/>
            <w:tcBorders>
              <w:top w:val="single" w:sz="8" w:space="0" w:color="000000"/>
              <w:left w:val="single" w:sz="8" w:space="0" w:color="000000"/>
              <w:bottom w:val="single" w:sz="8" w:space="0" w:color="000000"/>
              <w:right w:val="single" w:sz="8" w:space="0" w:color="000000"/>
            </w:tcBorders>
            <w:vAlign w:val="center"/>
          </w:tcPr>
          <w:p w14:paraId="38DD4211" w14:textId="4D2C22B8" w:rsidR="008121EB" w:rsidRPr="00907EFB" w:rsidRDefault="008121EB" w:rsidP="008C38F7">
            <w:pPr>
              <w:rPr>
                <w:rFonts w:ascii="Roboto" w:hAnsi="Roboto" w:cstheme="minorHAnsi"/>
                <w:sz w:val="20"/>
                <w:szCs w:val="20"/>
              </w:rPr>
            </w:pPr>
            <w:r w:rsidRPr="00907EFB">
              <w:rPr>
                <w:sz w:val="20"/>
                <w:lang w:bidi="ga-IE"/>
              </w:rPr>
              <w:t>Osclaíodh an scoil i mí Mheán Fómhair 2019 i gcóiríocht eatramhach tionscnaimh. Próiseas fála láithreáin.</w:t>
            </w:r>
          </w:p>
        </w:tc>
      </w:tr>
      <w:tr w:rsidR="008121EB" w14:paraId="20D312F6" w14:textId="77777777" w:rsidTr="008556CB">
        <w:tblPrEx>
          <w:tblCellMar>
            <w:top w:w="0" w:type="dxa"/>
            <w:right w:w="33" w:type="dxa"/>
          </w:tblCellMar>
        </w:tblPrEx>
        <w:trPr>
          <w:trHeight w:val="682"/>
        </w:trPr>
        <w:tc>
          <w:tcPr>
            <w:tcW w:w="568" w:type="dxa"/>
            <w:tcBorders>
              <w:top w:val="single" w:sz="8" w:space="0" w:color="000000"/>
              <w:left w:val="single" w:sz="8" w:space="0" w:color="000000"/>
              <w:bottom w:val="single" w:sz="8" w:space="0" w:color="000000"/>
              <w:right w:val="single" w:sz="8" w:space="0" w:color="000000"/>
            </w:tcBorders>
            <w:vAlign w:val="center"/>
          </w:tcPr>
          <w:p w14:paraId="72FD907F" w14:textId="77777777" w:rsidR="008121EB" w:rsidRPr="00907EFB" w:rsidRDefault="008121EB" w:rsidP="00742D12">
            <w:pPr>
              <w:ind w:left="170"/>
              <w:rPr>
                <w:rFonts w:ascii="Roboto" w:hAnsi="Roboto" w:cstheme="minorHAnsi"/>
                <w:sz w:val="20"/>
                <w:szCs w:val="20"/>
              </w:rPr>
            </w:pPr>
            <w:r w:rsidRPr="00907EFB">
              <w:rPr>
                <w:sz w:val="20"/>
                <w:lang w:bidi="ga-IE"/>
              </w:rPr>
              <w:t>147</w:t>
            </w:r>
          </w:p>
        </w:tc>
        <w:tc>
          <w:tcPr>
            <w:tcW w:w="1253" w:type="dxa"/>
            <w:tcBorders>
              <w:top w:val="single" w:sz="8" w:space="0" w:color="000000"/>
              <w:left w:val="single" w:sz="8" w:space="0" w:color="000000"/>
              <w:bottom w:val="single" w:sz="8" w:space="0" w:color="000000"/>
              <w:right w:val="single" w:sz="8" w:space="0" w:color="000000"/>
            </w:tcBorders>
            <w:vAlign w:val="center"/>
          </w:tcPr>
          <w:p w14:paraId="049D599E" w14:textId="77777777" w:rsidR="008121EB" w:rsidRPr="00907EFB" w:rsidRDefault="008121EB" w:rsidP="00DE2020">
            <w:pPr>
              <w:ind w:left="5"/>
              <w:jc w:val="center"/>
              <w:rPr>
                <w:rFonts w:ascii="Roboto" w:hAnsi="Roboto" w:cstheme="minorHAnsi"/>
                <w:sz w:val="20"/>
                <w:szCs w:val="20"/>
              </w:rPr>
            </w:pPr>
            <w:r w:rsidRPr="00907EFB">
              <w:rPr>
                <w:sz w:val="20"/>
                <w:lang w:bidi="ga-IE"/>
              </w:rPr>
              <w:t>Baile Átha Cliath</w:t>
            </w:r>
          </w:p>
        </w:tc>
        <w:tc>
          <w:tcPr>
            <w:tcW w:w="1037" w:type="dxa"/>
            <w:tcBorders>
              <w:top w:val="single" w:sz="8" w:space="0" w:color="000000"/>
              <w:left w:val="single" w:sz="8" w:space="0" w:color="000000"/>
              <w:bottom w:val="single" w:sz="8" w:space="0" w:color="000000"/>
              <w:right w:val="single" w:sz="8" w:space="0" w:color="000000"/>
            </w:tcBorders>
            <w:vAlign w:val="center"/>
          </w:tcPr>
          <w:p w14:paraId="2383B115" w14:textId="77777777" w:rsidR="008121EB" w:rsidRPr="00907EFB" w:rsidRDefault="008121EB" w:rsidP="00DE2020">
            <w:pPr>
              <w:ind w:left="5"/>
              <w:jc w:val="center"/>
              <w:rPr>
                <w:rFonts w:ascii="Roboto" w:hAnsi="Roboto" w:cstheme="minorHAnsi"/>
                <w:sz w:val="20"/>
                <w:szCs w:val="20"/>
              </w:rPr>
            </w:pPr>
            <w:r w:rsidRPr="00907EFB">
              <w:rPr>
                <w:sz w:val="20"/>
                <w:lang w:bidi="ga-IE"/>
              </w:rPr>
              <w:t>20529J</w:t>
            </w:r>
          </w:p>
        </w:tc>
        <w:tc>
          <w:tcPr>
            <w:tcW w:w="4069" w:type="dxa"/>
            <w:tcBorders>
              <w:top w:val="single" w:sz="8" w:space="0" w:color="000000"/>
              <w:left w:val="single" w:sz="8" w:space="0" w:color="000000"/>
              <w:bottom w:val="single" w:sz="8" w:space="0" w:color="000000"/>
              <w:right w:val="single" w:sz="8" w:space="0" w:color="000000"/>
            </w:tcBorders>
          </w:tcPr>
          <w:p w14:paraId="44867569" w14:textId="77777777" w:rsidR="008C38F7" w:rsidRPr="00907EFB" w:rsidRDefault="008C38F7" w:rsidP="00742D12">
            <w:pPr>
              <w:ind w:left="5"/>
              <w:rPr>
                <w:rFonts w:ascii="Roboto" w:eastAsia="Calibri" w:hAnsi="Roboto" w:cstheme="minorHAnsi"/>
                <w:sz w:val="20"/>
                <w:szCs w:val="20"/>
              </w:rPr>
            </w:pPr>
          </w:p>
          <w:p w14:paraId="0E2D2C54" w14:textId="2FCF7349" w:rsidR="008121EB" w:rsidRPr="00907EFB" w:rsidRDefault="008121EB" w:rsidP="00742D12">
            <w:pPr>
              <w:ind w:left="5"/>
              <w:rPr>
                <w:rFonts w:ascii="Roboto" w:hAnsi="Roboto" w:cstheme="minorHAnsi"/>
                <w:sz w:val="20"/>
                <w:szCs w:val="20"/>
              </w:rPr>
            </w:pPr>
            <w:r w:rsidRPr="00907EFB">
              <w:rPr>
                <w:sz w:val="20"/>
                <w:lang w:bidi="ga-IE"/>
              </w:rPr>
              <w:t xml:space="preserve">Bunscoil Shoird Thuaidh - </w:t>
            </w:r>
          </w:p>
          <w:p w14:paraId="760A40BE" w14:textId="352090E5" w:rsidR="008121EB" w:rsidRPr="00907EFB" w:rsidRDefault="008121EB" w:rsidP="00742D12">
            <w:pPr>
              <w:ind w:left="5"/>
              <w:rPr>
                <w:rFonts w:ascii="Roboto" w:hAnsi="Roboto" w:cstheme="minorHAnsi"/>
                <w:sz w:val="20"/>
                <w:szCs w:val="20"/>
              </w:rPr>
            </w:pPr>
            <w:r w:rsidRPr="00907EFB">
              <w:rPr>
                <w:sz w:val="20"/>
                <w:lang w:bidi="ga-IE"/>
              </w:rPr>
              <w:t>SNP an Mhóinéir Leathain</w:t>
            </w:r>
          </w:p>
        </w:tc>
        <w:tc>
          <w:tcPr>
            <w:tcW w:w="3543" w:type="dxa"/>
            <w:tcBorders>
              <w:top w:val="single" w:sz="8" w:space="0" w:color="000000"/>
              <w:left w:val="single" w:sz="8" w:space="0" w:color="000000"/>
              <w:bottom w:val="single" w:sz="8" w:space="0" w:color="000000"/>
              <w:right w:val="single" w:sz="8" w:space="0" w:color="000000"/>
            </w:tcBorders>
            <w:vAlign w:val="center"/>
          </w:tcPr>
          <w:p w14:paraId="0262BC01" w14:textId="6A66317B" w:rsidR="008121EB" w:rsidRPr="00907EFB" w:rsidRDefault="008121EB" w:rsidP="00742D12">
            <w:pPr>
              <w:rPr>
                <w:rFonts w:ascii="Roboto" w:hAnsi="Roboto" w:cstheme="minorHAnsi"/>
                <w:sz w:val="20"/>
                <w:szCs w:val="20"/>
              </w:rPr>
            </w:pPr>
            <w:r w:rsidRPr="00907EFB">
              <w:rPr>
                <w:sz w:val="20"/>
                <w:lang w:bidi="ga-IE"/>
              </w:rPr>
              <w:t>Ní raibh aon chlárúcháin i Meán Fómhair 2019.  Tá an oscailt iarchurtha. Láithreán faighte.</w:t>
            </w:r>
          </w:p>
        </w:tc>
      </w:tr>
      <w:tr w:rsidR="008121EB" w14:paraId="108AD36A" w14:textId="77777777" w:rsidTr="008556CB">
        <w:tblPrEx>
          <w:tblCellMar>
            <w:top w:w="0" w:type="dxa"/>
            <w:right w:w="33" w:type="dxa"/>
          </w:tblCellMar>
        </w:tblPrEx>
        <w:trPr>
          <w:trHeight w:val="572"/>
        </w:trPr>
        <w:tc>
          <w:tcPr>
            <w:tcW w:w="568" w:type="dxa"/>
            <w:tcBorders>
              <w:top w:val="single" w:sz="8" w:space="0" w:color="000000"/>
              <w:left w:val="single" w:sz="8" w:space="0" w:color="000000"/>
              <w:bottom w:val="single" w:sz="8" w:space="0" w:color="000000"/>
              <w:right w:val="single" w:sz="8" w:space="0" w:color="000000"/>
            </w:tcBorders>
            <w:vAlign w:val="center"/>
          </w:tcPr>
          <w:p w14:paraId="5C8B1B5E" w14:textId="77777777" w:rsidR="008121EB" w:rsidRPr="00907EFB" w:rsidRDefault="008121EB" w:rsidP="00742D12">
            <w:pPr>
              <w:ind w:left="170"/>
              <w:rPr>
                <w:rFonts w:ascii="Roboto" w:hAnsi="Roboto" w:cstheme="minorHAnsi"/>
                <w:sz w:val="20"/>
                <w:szCs w:val="20"/>
              </w:rPr>
            </w:pPr>
            <w:r w:rsidRPr="00907EFB">
              <w:rPr>
                <w:sz w:val="20"/>
                <w:lang w:bidi="ga-IE"/>
              </w:rPr>
              <w:t>158</w:t>
            </w:r>
          </w:p>
        </w:tc>
        <w:tc>
          <w:tcPr>
            <w:tcW w:w="1253" w:type="dxa"/>
            <w:tcBorders>
              <w:top w:val="single" w:sz="8" w:space="0" w:color="000000"/>
              <w:left w:val="single" w:sz="8" w:space="0" w:color="000000"/>
              <w:bottom w:val="single" w:sz="8" w:space="0" w:color="000000"/>
              <w:right w:val="single" w:sz="8" w:space="0" w:color="000000"/>
            </w:tcBorders>
            <w:vAlign w:val="center"/>
          </w:tcPr>
          <w:p w14:paraId="5FA5D83D" w14:textId="186A8234" w:rsidR="008121EB" w:rsidRPr="00907EFB" w:rsidRDefault="008121EB" w:rsidP="00DE2020">
            <w:pPr>
              <w:ind w:left="5"/>
              <w:jc w:val="center"/>
              <w:rPr>
                <w:rFonts w:ascii="Roboto" w:hAnsi="Roboto" w:cstheme="minorHAnsi"/>
                <w:sz w:val="20"/>
                <w:szCs w:val="20"/>
              </w:rPr>
            </w:pPr>
            <w:r w:rsidRPr="00907EFB">
              <w:rPr>
                <w:sz w:val="20"/>
                <w:lang w:bidi="ga-IE"/>
              </w:rPr>
              <w:t>Baile Átha Cliath</w:t>
            </w:r>
          </w:p>
        </w:tc>
        <w:tc>
          <w:tcPr>
            <w:tcW w:w="1037" w:type="dxa"/>
            <w:tcBorders>
              <w:top w:val="single" w:sz="8" w:space="0" w:color="000000"/>
              <w:left w:val="single" w:sz="8" w:space="0" w:color="000000"/>
              <w:bottom w:val="single" w:sz="8" w:space="0" w:color="000000"/>
              <w:right w:val="single" w:sz="8" w:space="0" w:color="000000"/>
            </w:tcBorders>
            <w:vAlign w:val="center"/>
          </w:tcPr>
          <w:p w14:paraId="786575FF" w14:textId="77777777" w:rsidR="008121EB" w:rsidRPr="00907EFB" w:rsidRDefault="008121EB" w:rsidP="00DE2020">
            <w:pPr>
              <w:ind w:left="5"/>
              <w:jc w:val="center"/>
              <w:rPr>
                <w:rFonts w:ascii="Roboto" w:hAnsi="Roboto" w:cstheme="minorHAnsi"/>
                <w:sz w:val="20"/>
                <w:szCs w:val="20"/>
              </w:rPr>
            </w:pPr>
            <w:r w:rsidRPr="00907EFB">
              <w:rPr>
                <w:sz w:val="20"/>
                <w:lang w:bidi="ga-IE"/>
              </w:rPr>
              <w:t>68306H</w:t>
            </w:r>
          </w:p>
        </w:tc>
        <w:tc>
          <w:tcPr>
            <w:tcW w:w="4069" w:type="dxa"/>
            <w:tcBorders>
              <w:top w:val="single" w:sz="8" w:space="0" w:color="000000"/>
              <w:left w:val="single" w:sz="8" w:space="0" w:color="000000"/>
              <w:bottom w:val="single" w:sz="8" w:space="0" w:color="000000"/>
              <w:right w:val="single" w:sz="8" w:space="0" w:color="000000"/>
            </w:tcBorders>
          </w:tcPr>
          <w:p w14:paraId="5FF40D3F" w14:textId="77777777" w:rsidR="008C38F7" w:rsidRPr="00907EFB" w:rsidRDefault="008C38F7" w:rsidP="00742D12">
            <w:pPr>
              <w:ind w:left="5"/>
              <w:rPr>
                <w:rFonts w:ascii="Roboto" w:eastAsia="Calibri" w:hAnsi="Roboto" w:cstheme="minorHAnsi"/>
                <w:sz w:val="20"/>
                <w:szCs w:val="20"/>
              </w:rPr>
            </w:pPr>
          </w:p>
          <w:p w14:paraId="676CAFAB" w14:textId="19154490" w:rsidR="008121EB" w:rsidRPr="00907EFB" w:rsidRDefault="008121EB" w:rsidP="00742D12">
            <w:pPr>
              <w:ind w:left="5"/>
              <w:rPr>
                <w:rFonts w:ascii="Roboto" w:hAnsi="Roboto" w:cstheme="minorHAnsi"/>
                <w:sz w:val="20"/>
                <w:szCs w:val="20"/>
              </w:rPr>
            </w:pPr>
            <w:r w:rsidRPr="00907EFB">
              <w:rPr>
                <w:sz w:val="20"/>
                <w:lang w:bidi="ga-IE"/>
              </w:rPr>
              <w:t xml:space="preserve">Coláiste Éamonn Rís </w:t>
            </w:r>
          </w:p>
          <w:p w14:paraId="4F9C3306" w14:textId="77777777" w:rsidR="008121EB" w:rsidRPr="00907EFB" w:rsidRDefault="008121EB" w:rsidP="00742D12">
            <w:pPr>
              <w:ind w:left="5"/>
              <w:rPr>
                <w:rFonts w:ascii="Roboto" w:hAnsi="Roboto" w:cstheme="minorHAnsi"/>
                <w:sz w:val="20"/>
                <w:szCs w:val="20"/>
              </w:rPr>
            </w:pPr>
            <w:r w:rsidRPr="00907EFB">
              <w:rPr>
                <w:sz w:val="20"/>
                <w:lang w:bidi="ga-IE"/>
              </w:rPr>
              <w:t xml:space="preserve">Baile an Chairpintéaraigh/Caisleán Cnucha, BÁC 15 </w:t>
            </w:r>
          </w:p>
        </w:tc>
        <w:tc>
          <w:tcPr>
            <w:tcW w:w="3543" w:type="dxa"/>
            <w:tcBorders>
              <w:top w:val="single" w:sz="8" w:space="0" w:color="000000"/>
              <w:left w:val="single" w:sz="8" w:space="0" w:color="000000"/>
              <w:bottom w:val="single" w:sz="8" w:space="0" w:color="000000"/>
              <w:right w:val="single" w:sz="8" w:space="0" w:color="000000"/>
            </w:tcBorders>
          </w:tcPr>
          <w:p w14:paraId="365E4958" w14:textId="77777777" w:rsidR="008121EB" w:rsidRPr="00907EFB" w:rsidRDefault="008121EB" w:rsidP="00742D12">
            <w:pPr>
              <w:rPr>
                <w:rFonts w:ascii="Roboto" w:hAnsi="Roboto" w:cstheme="minorHAnsi"/>
                <w:sz w:val="20"/>
                <w:szCs w:val="20"/>
              </w:rPr>
            </w:pPr>
            <w:r w:rsidRPr="00907EFB">
              <w:rPr>
                <w:sz w:val="20"/>
                <w:lang w:bidi="ga-IE"/>
              </w:rPr>
              <w:t>Scoil shealadach tugtha chun críche</w:t>
            </w:r>
          </w:p>
          <w:p w14:paraId="5A30787A" w14:textId="4B9D3B9C" w:rsidR="008121EB" w:rsidRPr="00907EFB" w:rsidRDefault="008121EB" w:rsidP="008C38F7">
            <w:pPr>
              <w:rPr>
                <w:rFonts w:ascii="Roboto" w:hAnsi="Roboto" w:cstheme="minorHAnsi"/>
                <w:sz w:val="20"/>
                <w:szCs w:val="20"/>
              </w:rPr>
            </w:pPr>
            <w:r w:rsidRPr="00907EFB">
              <w:rPr>
                <w:sz w:val="20"/>
                <w:lang w:bidi="ga-IE"/>
              </w:rPr>
              <w:t>Scoil bhuan ag Céim 2b (dearadh mionsonraithe).</w:t>
            </w:r>
          </w:p>
        </w:tc>
      </w:tr>
      <w:tr w:rsidR="008121EB" w14:paraId="6A3E7A4D" w14:textId="77777777" w:rsidTr="008556CB">
        <w:tblPrEx>
          <w:tblCellMar>
            <w:top w:w="0" w:type="dxa"/>
            <w:right w:w="33" w:type="dxa"/>
          </w:tblCellMar>
        </w:tblPrEx>
        <w:trPr>
          <w:trHeight w:val="444"/>
        </w:trPr>
        <w:tc>
          <w:tcPr>
            <w:tcW w:w="568" w:type="dxa"/>
            <w:tcBorders>
              <w:top w:val="single" w:sz="8" w:space="0" w:color="000000"/>
              <w:left w:val="single" w:sz="8" w:space="0" w:color="000000"/>
              <w:bottom w:val="single" w:sz="8" w:space="0" w:color="000000"/>
              <w:right w:val="single" w:sz="8" w:space="0" w:color="000000"/>
            </w:tcBorders>
          </w:tcPr>
          <w:p w14:paraId="38DD3CFC" w14:textId="77777777" w:rsidR="008121EB" w:rsidRPr="00907EFB" w:rsidRDefault="008121EB" w:rsidP="00742D12">
            <w:pPr>
              <w:ind w:left="170"/>
              <w:rPr>
                <w:rFonts w:ascii="Roboto" w:hAnsi="Roboto" w:cstheme="minorHAnsi"/>
                <w:sz w:val="20"/>
                <w:szCs w:val="20"/>
              </w:rPr>
            </w:pPr>
            <w:r w:rsidRPr="00907EFB">
              <w:rPr>
                <w:sz w:val="20"/>
                <w:lang w:bidi="ga-IE"/>
              </w:rPr>
              <w:t>159</w:t>
            </w:r>
          </w:p>
        </w:tc>
        <w:tc>
          <w:tcPr>
            <w:tcW w:w="1253" w:type="dxa"/>
            <w:tcBorders>
              <w:top w:val="single" w:sz="8" w:space="0" w:color="000000"/>
              <w:left w:val="single" w:sz="8" w:space="0" w:color="000000"/>
              <w:bottom w:val="single" w:sz="8" w:space="0" w:color="000000"/>
              <w:right w:val="single" w:sz="8" w:space="0" w:color="000000"/>
            </w:tcBorders>
          </w:tcPr>
          <w:p w14:paraId="1A796139" w14:textId="4911D0DE" w:rsidR="008121EB" w:rsidRPr="00907EFB" w:rsidRDefault="008121EB" w:rsidP="00DE2020">
            <w:pPr>
              <w:ind w:left="5"/>
              <w:jc w:val="center"/>
              <w:rPr>
                <w:rFonts w:ascii="Roboto" w:hAnsi="Roboto" w:cstheme="minorHAnsi"/>
                <w:sz w:val="20"/>
                <w:szCs w:val="20"/>
              </w:rPr>
            </w:pPr>
            <w:r w:rsidRPr="00907EFB">
              <w:rPr>
                <w:sz w:val="20"/>
                <w:lang w:bidi="ga-IE"/>
              </w:rPr>
              <w:t>Baile Átha Cliath</w:t>
            </w:r>
          </w:p>
        </w:tc>
        <w:tc>
          <w:tcPr>
            <w:tcW w:w="1037" w:type="dxa"/>
            <w:tcBorders>
              <w:top w:val="single" w:sz="8" w:space="0" w:color="000000"/>
              <w:left w:val="single" w:sz="8" w:space="0" w:color="000000"/>
              <w:bottom w:val="single" w:sz="8" w:space="0" w:color="000000"/>
              <w:right w:val="single" w:sz="8" w:space="0" w:color="000000"/>
            </w:tcBorders>
          </w:tcPr>
          <w:p w14:paraId="3D937ABC" w14:textId="77777777" w:rsidR="008121EB" w:rsidRPr="00907EFB" w:rsidRDefault="008121EB" w:rsidP="00DE2020">
            <w:pPr>
              <w:ind w:left="5"/>
              <w:jc w:val="center"/>
              <w:rPr>
                <w:rFonts w:ascii="Roboto" w:hAnsi="Roboto" w:cstheme="minorHAnsi"/>
                <w:sz w:val="20"/>
                <w:szCs w:val="20"/>
              </w:rPr>
            </w:pPr>
            <w:r w:rsidRPr="00907EFB">
              <w:rPr>
                <w:sz w:val="20"/>
                <w:lang w:bidi="ga-IE"/>
              </w:rPr>
              <w:t>68307J</w:t>
            </w:r>
          </w:p>
        </w:tc>
        <w:tc>
          <w:tcPr>
            <w:tcW w:w="4069" w:type="dxa"/>
            <w:tcBorders>
              <w:top w:val="single" w:sz="8" w:space="0" w:color="000000"/>
              <w:left w:val="single" w:sz="8" w:space="0" w:color="000000"/>
              <w:bottom w:val="single" w:sz="8" w:space="0" w:color="000000"/>
              <w:right w:val="single" w:sz="8" w:space="0" w:color="000000"/>
            </w:tcBorders>
          </w:tcPr>
          <w:p w14:paraId="25C4E89F" w14:textId="77777777" w:rsidR="008C38F7" w:rsidRPr="00907EFB" w:rsidRDefault="008C38F7" w:rsidP="00742D12">
            <w:pPr>
              <w:ind w:left="5"/>
              <w:rPr>
                <w:rFonts w:ascii="Roboto" w:eastAsia="Calibri" w:hAnsi="Roboto" w:cstheme="minorHAnsi"/>
                <w:sz w:val="20"/>
                <w:szCs w:val="20"/>
              </w:rPr>
            </w:pPr>
          </w:p>
          <w:p w14:paraId="5DD84C85" w14:textId="63A75717" w:rsidR="008121EB" w:rsidRPr="00907EFB" w:rsidRDefault="008121EB" w:rsidP="00742D12">
            <w:pPr>
              <w:ind w:left="5"/>
              <w:rPr>
                <w:rFonts w:ascii="Roboto" w:hAnsi="Roboto" w:cstheme="minorHAnsi"/>
                <w:sz w:val="20"/>
                <w:szCs w:val="20"/>
              </w:rPr>
            </w:pPr>
            <w:r w:rsidRPr="00907EFB">
              <w:rPr>
                <w:sz w:val="20"/>
                <w:lang w:bidi="ga-IE"/>
              </w:rPr>
              <w:t>Scoil Ag Foghlaim le Chéile Theach na Giúise, BÁC 24</w:t>
            </w:r>
          </w:p>
        </w:tc>
        <w:tc>
          <w:tcPr>
            <w:tcW w:w="3543" w:type="dxa"/>
            <w:tcBorders>
              <w:top w:val="single" w:sz="8" w:space="0" w:color="000000"/>
              <w:left w:val="single" w:sz="8" w:space="0" w:color="000000"/>
              <w:bottom w:val="single" w:sz="8" w:space="0" w:color="000000"/>
              <w:right w:val="single" w:sz="8" w:space="0" w:color="000000"/>
            </w:tcBorders>
            <w:vAlign w:val="center"/>
          </w:tcPr>
          <w:p w14:paraId="4DFC7C6F" w14:textId="38E18B3D" w:rsidR="008121EB" w:rsidRPr="00907EFB" w:rsidRDefault="008121EB" w:rsidP="008C38F7">
            <w:pPr>
              <w:rPr>
                <w:rFonts w:ascii="Roboto" w:hAnsi="Roboto" w:cstheme="minorHAnsi"/>
                <w:sz w:val="20"/>
                <w:szCs w:val="20"/>
              </w:rPr>
            </w:pPr>
            <w:r w:rsidRPr="00907EFB">
              <w:rPr>
                <w:sz w:val="20"/>
                <w:lang w:bidi="ga-IE"/>
              </w:rPr>
              <w:t>Próiseas fála láithreáin.</w:t>
            </w:r>
          </w:p>
        </w:tc>
      </w:tr>
      <w:tr w:rsidR="008121EB" w14:paraId="1E6397C6" w14:textId="77777777" w:rsidTr="008556CB">
        <w:tblPrEx>
          <w:tblCellMar>
            <w:top w:w="0" w:type="dxa"/>
            <w:right w:w="33" w:type="dxa"/>
          </w:tblCellMar>
        </w:tblPrEx>
        <w:trPr>
          <w:trHeight w:val="444"/>
        </w:trPr>
        <w:tc>
          <w:tcPr>
            <w:tcW w:w="568" w:type="dxa"/>
            <w:tcBorders>
              <w:top w:val="single" w:sz="8" w:space="0" w:color="000000"/>
              <w:left w:val="single" w:sz="8" w:space="0" w:color="000000"/>
              <w:bottom w:val="single" w:sz="8" w:space="0" w:color="000000"/>
              <w:right w:val="single" w:sz="8" w:space="0" w:color="000000"/>
            </w:tcBorders>
          </w:tcPr>
          <w:p w14:paraId="79E6BCDA" w14:textId="77777777" w:rsidR="008121EB" w:rsidRPr="00907EFB" w:rsidRDefault="008121EB" w:rsidP="00742D12">
            <w:pPr>
              <w:ind w:left="170"/>
              <w:rPr>
                <w:rFonts w:ascii="Roboto" w:hAnsi="Roboto" w:cstheme="minorHAnsi"/>
                <w:sz w:val="20"/>
                <w:szCs w:val="20"/>
              </w:rPr>
            </w:pPr>
            <w:r w:rsidRPr="00907EFB">
              <w:rPr>
                <w:sz w:val="20"/>
                <w:lang w:bidi="ga-IE"/>
              </w:rPr>
              <w:t>160</w:t>
            </w:r>
          </w:p>
        </w:tc>
        <w:tc>
          <w:tcPr>
            <w:tcW w:w="1253" w:type="dxa"/>
            <w:tcBorders>
              <w:top w:val="single" w:sz="8" w:space="0" w:color="000000"/>
              <w:left w:val="single" w:sz="8" w:space="0" w:color="000000"/>
              <w:bottom w:val="single" w:sz="8" w:space="0" w:color="000000"/>
              <w:right w:val="single" w:sz="8" w:space="0" w:color="000000"/>
            </w:tcBorders>
          </w:tcPr>
          <w:p w14:paraId="23E7F214" w14:textId="4B86B588" w:rsidR="008121EB" w:rsidRPr="00907EFB" w:rsidRDefault="008121EB" w:rsidP="00DE2020">
            <w:pPr>
              <w:ind w:left="5"/>
              <w:jc w:val="center"/>
              <w:rPr>
                <w:rFonts w:ascii="Roboto" w:hAnsi="Roboto" w:cstheme="minorHAnsi"/>
                <w:sz w:val="20"/>
                <w:szCs w:val="20"/>
              </w:rPr>
            </w:pPr>
            <w:r w:rsidRPr="00907EFB">
              <w:rPr>
                <w:sz w:val="20"/>
                <w:lang w:bidi="ga-IE"/>
              </w:rPr>
              <w:t>Baile Átha Cliath</w:t>
            </w:r>
          </w:p>
        </w:tc>
        <w:tc>
          <w:tcPr>
            <w:tcW w:w="1037" w:type="dxa"/>
            <w:tcBorders>
              <w:top w:val="single" w:sz="8" w:space="0" w:color="000000"/>
              <w:left w:val="single" w:sz="8" w:space="0" w:color="000000"/>
              <w:bottom w:val="single" w:sz="8" w:space="0" w:color="000000"/>
              <w:right w:val="single" w:sz="8" w:space="0" w:color="000000"/>
            </w:tcBorders>
          </w:tcPr>
          <w:p w14:paraId="143EBEE9" w14:textId="77777777" w:rsidR="008121EB" w:rsidRPr="00907EFB" w:rsidRDefault="008121EB" w:rsidP="00DE2020">
            <w:pPr>
              <w:ind w:left="5"/>
              <w:jc w:val="center"/>
              <w:rPr>
                <w:rFonts w:ascii="Roboto" w:hAnsi="Roboto" w:cstheme="minorHAnsi"/>
                <w:sz w:val="20"/>
                <w:szCs w:val="20"/>
              </w:rPr>
            </w:pPr>
            <w:r w:rsidRPr="00907EFB">
              <w:rPr>
                <w:sz w:val="20"/>
                <w:lang w:bidi="ga-IE"/>
              </w:rPr>
              <w:t>70010V</w:t>
            </w:r>
          </w:p>
        </w:tc>
        <w:tc>
          <w:tcPr>
            <w:tcW w:w="4069" w:type="dxa"/>
            <w:tcBorders>
              <w:top w:val="single" w:sz="8" w:space="0" w:color="000000"/>
              <w:left w:val="single" w:sz="8" w:space="0" w:color="000000"/>
              <w:bottom w:val="single" w:sz="8" w:space="0" w:color="000000"/>
              <w:right w:val="single" w:sz="8" w:space="0" w:color="000000"/>
            </w:tcBorders>
          </w:tcPr>
          <w:p w14:paraId="6C451ABB" w14:textId="77777777" w:rsidR="008C38F7" w:rsidRPr="00907EFB" w:rsidRDefault="008C38F7" w:rsidP="00742D12">
            <w:pPr>
              <w:ind w:left="5"/>
              <w:rPr>
                <w:rFonts w:ascii="Roboto" w:eastAsia="Calibri" w:hAnsi="Roboto" w:cstheme="minorHAnsi"/>
                <w:sz w:val="20"/>
                <w:szCs w:val="20"/>
              </w:rPr>
            </w:pPr>
          </w:p>
          <w:p w14:paraId="462EBBB9" w14:textId="58310978" w:rsidR="008121EB" w:rsidRPr="00907EFB" w:rsidRDefault="008121EB" w:rsidP="00742D12">
            <w:pPr>
              <w:ind w:left="5"/>
              <w:rPr>
                <w:rFonts w:ascii="Roboto" w:hAnsi="Roboto" w:cstheme="minorHAnsi"/>
                <w:sz w:val="20"/>
                <w:szCs w:val="20"/>
              </w:rPr>
            </w:pPr>
            <w:r w:rsidRPr="00907EFB">
              <w:rPr>
                <w:sz w:val="20"/>
                <w:lang w:bidi="ga-IE"/>
              </w:rPr>
              <w:t>C.P. Bhaile Brigín</w:t>
            </w:r>
          </w:p>
        </w:tc>
        <w:tc>
          <w:tcPr>
            <w:tcW w:w="3543" w:type="dxa"/>
            <w:tcBorders>
              <w:top w:val="single" w:sz="8" w:space="0" w:color="000000"/>
              <w:left w:val="single" w:sz="8" w:space="0" w:color="000000"/>
              <w:bottom w:val="single" w:sz="8" w:space="0" w:color="000000"/>
              <w:right w:val="single" w:sz="8" w:space="0" w:color="000000"/>
            </w:tcBorders>
            <w:vAlign w:val="center"/>
          </w:tcPr>
          <w:p w14:paraId="09E48233" w14:textId="5B5B386B" w:rsidR="008121EB" w:rsidRPr="00907EFB" w:rsidRDefault="008121EB" w:rsidP="008C38F7">
            <w:pPr>
              <w:rPr>
                <w:rFonts w:ascii="Roboto" w:hAnsi="Roboto" w:cstheme="minorHAnsi"/>
                <w:sz w:val="20"/>
                <w:szCs w:val="20"/>
              </w:rPr>
            </w:pPr>
            <w:r w:rsidRPr="00907EFB">
              <w:rPr>
                <w:sz w:val="20"/>
                <w:lang w:bidi="ga-IE"/>
              </w:rPr>
              <w:t>Céim 2b (dearadh mionsonraithe).</w:t>
            </w:r>
          </w:p>
        </w:tc>
      </w:tr>
      <w:tr w:rsidR="008121EB" w14:paraId="3C8886A4" w14:textId="77777777" w:rsidTr="008556CB">
        <w:tblPrEx>
          <w:tblCellMar>
            <w:top w:w="0" w:type="dxa"/>
            <w:right w:w="0" w:type="dxa"/>
          </w:tblCellMar>
        </w:tblPrEx>
        <w:trPr>
          <w:trHeight w:val="550"/>
        </w:trPr>
        <w:tc>
          <w:tcPr>
            <w:tcW w:w="568" w:type="dxa"/>
            <w:tcBorders>
              <w:top w:val="single" w:sz="8" w:space="0" w:color="000000"/>
              <w:left w:val="single" w:sz="8" w:space="0" w:color="000000"/>
              <w:bottom w:val="single" w:sz="8" w:space="0" w:color="000000"/>
              <w:right w:val="single" w:sz="8" w:space="0" w:color="000000"/>
            </w:tcBorders>
            <w:vAlign w:val="center"/>
          </w:tcPr>
          <w:p w14:paraId="6DC25813" w14:textId="77777777" w:rsidR="008121EB" w:rsidRPr="00907EFB" w:rsidRDefault="008121EB" w:rsidP="00742D12">
            <w:pPr>
              <w:ind w:left="170"/>
              <w:rPr>
                <w:rFonts w:ascii="Roboto" w:hAnsi="Roboto" w:cstheme="minorHAnsi"/>
                <w:sz w:val="20"/>
                <w:szCs w:val="20"/>
              </w:rPr>
            </w:pPr>
            <w:r w:rsidRPr="00907EFB">
              <w:rPr>
                <w:sz w:val="20"/>
                <w:lang w:bidi="ga-IE"/>
              </w:rPr>
              <w:t>161</w:t>
            </w:r>
          </w:p>
        </w:tc>
        <w:tc>
          <w:tcPr>
            <w:tcW w:w="1253" w:type="dxa"/>
            <w:tcBorders>
              <w:top w:val="single" w:sz="8" w:space="0" w:color="000000"/>
              <w:left w:val="single" w:sz="8" w:space="0" w:color="000000"/>
              <w:bottom w:val="single" w:sz="8" w:space="0" w:color="000000"/>
              <w:right w:val="single" w:sz="8" w:space="0" w:color="000000"/>
            </w:tcBorders>
            <w:vAlign w:val="center"/>
          </w:tcPr>
          <w:p w14:paraId="53B9C63D" w14:textId="09EEF6EE" w:rsidR="008121EB" w:rsidRPr="00907EFB" w:rsidRDefault="008121EB" w:rsidP="00DE2020">
            <w:pPr>
              <w:ind w:left="5"/>
              <w:jc w:val="center"/>
              <w:rPr>
                <w:rFonts w:ascii="Roboto" w:hAnsi="Roboto" w:cstheme="minorHAnsi"/>
                <w:sz w:val="20"/>
                <w:szCs w:val="20"/>
              </w:rPr>
            </w:pPr>
            <w:r w:rsidRPr="00907EFB">
              <w:rPr>
                <w:sz w:val="20"/>
                <w:lang w:bidi="ga-IE"/>
              </w:rPr>
              <w:t>Baile Átha Cliath</w:t>
            </w:r>
          </w:p>
        </w:tc>
        <w:tc>
          <w:tcPr>
            <w:tcW w:w="1037" w:type="dxa"/>
            <w:tcBorders>
              <w:top w:val="single" w:sz="8" w:space="0" w:color="000000"/>
              <w:left w:val="single" w:sz="8" w:space="0" w:color="000000"/>
              <w:bottom w:val="single" w:sz="8" w:space="0" w:color="000000"/>
              <w:right w:val="single" w:sz="8" w:space="0" w:color="000000"/>
            </w:tcBorders>
            <w:vAlign w:val="center"/>
          </w:tcPr>
          <w:p w14:paraId="18F6FD63" w14:textId="77777777" w:rsidR="008121EB" w:rsidRPr="00907EFB" w:rsidRDefault="008121EB" w:rsidP="00DE2020">
            <w:pPr>
              <w:ind w:left="5"/>
              <w:jc w:val="center"/>
              <w:rPr>
                <w:rFonts w:ascii="Roboto" w:hAnsi="Roboto" w:cstheme="minorHAnsi"/>
                <w:sz w:val="20"/>
                <w:szCs w:val="20"/>
              </w:rPr>
            </w:pPr>
            <w:r w:rsidRPr="00907EFB">
              <w:rPr>
                <w:sz w:val="20"/>
                <w:lang w:bidi="ga-IE"/>
              </w:rPr>
              <w:t>70020B</w:t>
            </w:r>
          </w:p>
        </w:tc>
        <w:tc>
          <w:tcPr>
            <w:tcW w:w="4069" w:type="dxa"/>
            <w:tcBorders>
              <w:top w:val="single" w:sz="8" w:space="0" w:color="000000"/>
              <w:left w:val="single" w:sz="8" w:space="0" w:color="000000"/>
              <w:bottom w:val="single" w:sz="8" w:space="0" w:color="000000"/>
              <w:right w:val="single" w:sz="8" w:space="0" w:color="000000"/>
            </w:tcBorders>
            <w:vAlign w:val="center"/>
          </w:tcPr>
          <w:p w14:paraId="56636FAB" w14:textId="77777777" w:rsidR="008121EB" w:rsidRPr="00907EFB" w:rsidRDefault="008121EB" w:rsidP="00742D12">
            <w:pPr>
              <w:ind w:left="5"/>
              <w:rPr>
                <w:rFonts w:ascii="Roboto" w:hAnsi="Roboto" w:cstheme="minorHAnsi"/>
                <w:sz w:val="20"/>
                <w:szCs w:val="20"/>
              </w:rPr>
            </w:pPr>
            <w:r w:rsidRPr="00907EFB">
              <w:rPr>
                <w:sz w:val="20"/>
                <w:lang w:bidi="ga-IE"/>
              </w:rPr>
              <w:t>CP na Gráinsí, Domhnach Míde, BÁC 13</w:t>
            </w:r>
          </w:p>
        </w:tc>
        <w:tc>
          <w:tcPr>
            <w:tcW w:w="3543" w:type="dxa"/>
            <w:tcBorders>
              <w:top w:val="single" w:sz="8" w:space="0" w:color="000000"/>
              <w:left w:val="single" w:sz="8" w:space="0" w:color="000000"/>
              <w:bottom w:val="single" w:sz="8" w:space="0" w:color="000000"/>
              <w:right w:val="single" w:sz="8" w:space="0" w:color="000000"/>
            </w:tcBorders>
            <w:vAlign w:val="center"/>
          </w:tcPr>
          <w:p w14:paraId="3FBFCF82" w14:textId="10F087B7" w:rsidR="008121EB" w:rsidRPr="00907EFB" w:rsidRDefault="008C38F7" w:rsidP="008C38F7">
            <w:pPr>
              <w:rPr>
                <w:rFonts w:ascii="Roboto" w:hAnsi="Roboto" w:cstheme="minorHAnsi"/>
                <w:sz w:val="20"/>
                <w:szCs w:val="20"/>
              </w:rPr>
            </w:pPr>
            <w:r w:rsidRPr="00907EFB">
              <w:rPr>
                <w:sz w:val="20"/>
                <w:lang w:bidi="ga-IE"/>
              </w:rPr>
              <w:t>Treoirchéim an tionscadail.</w:t>
            </w:r>
          </w:p>
        </w:tc>
      </w:tr>
      <w:tr w:rsidR="008121EB" w14:paraId="2276C043" w14:textId="77777777" w:rsidTr="008556CB">
        <w:tblPrEx>
          <w:tblCellMar>
            <w:top w:w="0" w:type="dxa"/>
            <w:right w:w="0" w:type="dxa"/>
          </w:tblCellMar>
        </w:tblPrEx>
        <w:trPr>
          <w:trHeight w:val="809"/>
        </w:trPr>
        <w:tc>
          <w:tcPr>
            <w:tcW w:w="568" w:type="dxa"/>
            <w:tcBorders>
              <w:top w:val="single" w:sz="8" w:space="0" w:color="000000"/>
              <w:left w:val="single" w:sz="8" w:space="0" w:color="000000"/>
              <w:bottom w:val="single" w:sz="8" w:space="0" w:color="000000"/>
              <w:right w:val="single" w:sz="8" w:space="0" w:color="000000"/>
            </w:tcBorders>
            <w:vAlign w:val="center"/>
          </w:tcPr>
          <w:p w14:paraId="5CA2284E" w14:textId="77777777" w:rsidR="008121EB" w:rsidRPr="00907EFB" w:rsidRDefault="008121EB" w:rsidP="00742D12">
            <w:pPr>
              <w:ind w:left="170"/>
              <w:rPr>
                <w:rFonts w:ascii="Roboto" w:hAnsi="Roboto" w:cstheme="minorHAnsi"/>
                <w:sz w:val="20"/>
                <w:szCs w:val="20"/>
              </w:rPr>
            </w:pPr>
            <w:r w:rsidRPr="00907EFB">
              <w:rPr>
                <w:sz w:val="20"/>
                <w:lang w:bidi="ga-IE"/>
              </w:rPr>
              <w:t>166</w:t>
            </w:r>
          </w:p>
        </w:tc>
        <w:tc>
          <w:tcPr>
            <w:tcW w:w="1253" w:type="dxa"/>
            <w:tcBorders>
              <w:top w:val="single" w:sz="8" w:space="0" w:color="000000"/>
              <w:left w:val="single" w:sz="8" w:space="0" w:color="000000"/>
              <w:bottom w:val="single" w:sz="8" w:space="0" w:color="000000"/>
              <w:right w:val="single" w:sz="8" w:space="0" w:color="000000"/>
            </w:tcBorders>
            <w:vAlign w:val="center"/>
          </w:tcPr>
          <w:p w14:paraId="53F1134C" w14:textId="77777777" w:rsidR="008121EB" w:rsidRPr="00907EFB" w:rsidRDefault="008121EB" w:rsidP="00DE2020">
            <w:pPr>
              <w:ind w:left="5"/>
              <w:jc w:val="center"/>
              <w:rPr>
                <w:rFonts w:ascii="Roboto" w:hAnsi="Roboto" w:cstheme="minorHAnsi"/>
                <w:sz w:val="20"/>
                <w:szCs w:val="20"/>
              </w:rPr>
            </w:pPr>
            <w:r w:rsidRPr="00907EFB">
              <w:rPr>
                <w:sz w:val="20"/>
                <w:lang w:bidi="ga-IE"/>
              </w:rPr>
              <w:t>Baile Átha Cliath</w:t>
            </w:r>
          </w:p>
        </w:tc>
        <w:tc>
          <w:tcPr>
            <w:tcW w:w="1037" w:type="dxa"/>
            <w:tcBorders>
              <w:top w:val="single" w:sz="8" w:space="0" w:color="000000"/>
              <w:left w:val="single" w:sz="8" w:space="0" w:color="000000"/>
              <w:bottom w:val="single" w:sz="8" w:space="0" w:color="000000"/>
              <w:right w:val="single" w:sz="8" w:space="0" w:color="000000"/>
            </w:tcBorders>
            <w:vAlign w:val="center"/>
          </w:tcPr>
          <w:p w14:paraId="627E3814" w14:textId="77777777" w:rsidR="008121EB" w:rsidRPr="00907EFB" w:rsidRDefault="008121EB" w:rsidP="00DE2020">
            <w:pPr>
              <w:ind w:left="5"/>
              <w:jc w:val="center"/>
              <w:rPr>
                <w:rFonts w:ascii="Roboto" w:hAnsi="Roboto" w:cstheme="minorHAnsi"/>
                <w:sz w:val="20"/>
                <w:szCs w:val="20"/>
              </w:rPr>
            </w:pPr>
            <w:r w:rsidRPr="00907EFB">
              <w:rPr>
                <w:sz w:val="20"/>
                <w:lang w:bidi="ga-IE"/>
              </w:rPr>
              <w:t>Le deimhniú</w:t>
            </w:r>
          </w:p>
        </w:tc>
        <w:tc>
          <w:tcPr>
            <w:tcW w:w="4069" w:type="dxa"/>
            <w:tcBorders>
              <w:top w:val="single" w:sz="8" w:space="0" w:color="000000"/>
              <w:left w:val="single" w:sz="8" w:space="0" w:color="000000"/>
              <w:bottom w:val="single" w:sz="8" w:space="0" w:color="000000"/>
              <w:right w:val="single" w:sz="8" w:space="0" w:color="000000"/>
            </w:tcBorders>
            <w:vAlign w:val="center"/>
          </w:tcPr>
          <w:p w14:paraId="1F3A3F91" w14:textId="77777777" w:rsidR="008121EB" w:rsidRPr="00907EFB" w:rsidRDefault="008121EB" w:rsidP="00742D12">
            <w:pPr>
              <w:ind w:left="5"/>
              <w:jc w:val="both"/>
              <w:rPr>
                <w:rFonts w:ascii="Roboto" w:hAnsi="Roboto" w:cstheme="minorHAnsi"/>
                <w:sz w:val="20"/>
                <w:szCs w:val="20"/>
              </w:rPr>
            </w:pPr>
            <w:r w:rsidRPr="00907EFB">
              <w:rPr>
                <w:sz w:val="20"/>
                <w:lang w:bidi="ga-IE"/>
              </w:rPr>
              <w:t xml:space="preserve">Baile Bhlainséir Thiar BÁC 15 &amp; Baile Bhlainséir </w:t>
            </w:r>
          </w:p>
          <w:p w14:paraId="18A57186" w14:textId="48AC1E5E" w:rsidR="008121EB" w:rsidRPr="00907EFB" w:rsidRDefault="008121EB" w:rsidP="008C38F7">
            <w:pPr>
              <w:ind w:left="5"/>
              <w:rPr>
                <w:rFonts w:ascii="Roboto" w:hAnsi="Roboto" w:cstheme="minorHAnsi"/>
                <w:sz w:val="20"/>
                <w:szCs w:val="20"/>
              </w:rPr>
            </w:pPr>
            <w:r w:rsidRPr="00907EFB">
              <w:rPr>
                <w:sz w:val="20"/>
                <w:lang w:bidi="ga-IE"/>
              </w:rPr>
              <w:t>Vge BÁC 15 (réiteach réigiúnach), iar-bhunscoil</w:t>
            </w:r>
          </w:p>
        </w:tc>
        <w:tc>
          <w:tcPr>
            <w:tcW w:w="3543" w:type="dxa"/>
            <w:tcBorders>
              <w:top w:val="single" w:sz="8" w:space="0" w:color="000000"/>
              <w:left w:val="single" w:sz="8" w:space="0" w:color="000000"/>
              <w:bottom w:val="single" w:sz="8" w:space="0" w:color="000000"/>
              <w:right w:val="single" w:sz="8" w:space="0" w:color="000000"/>
            </w:tcBorders>
            <w:vAlign w:val="center"/>
          </w:tcPr>
          <w:p w14:paraId="1E00DEF9" w14:textId="72121BF2" w:rsidR="008121EB" w:rsidRPr="00907EFB" w:rsidRDefault="008121EB" w:rsidP="008C38F7">
            <w:pPr>
              <w:rPr>
                <w:rFonts w:ascii="Roboto" w:hAnsi="Roboto" w:cstheme="minorHAnsi"/>
                <w:sz w:val="20"/>
                <w:szCs w:val="20"/>
              </w:rPr>
            </w:pPr>
            <w:r w:rsidRPr="00907EFB">
              <w:rPr>
                <w:sz w:val="20"/>
                <w:lang w:bidi="ga-IE"/>
              </w:rPr>
              <w:t>Scoil le hoscailt in 2020.  Próiseas fála láithreáin.</w:t>
            </w:r>
          </w:p>
        </w:tc>
      </w:tr>
      <w:tr w:rsidR="008121EB" w14:paraId="1B47CBA3" w14:textId="77777777" w:rsidTr="008556CB">
        <w:tblPrEx>
          <w:tblCellMar>
            <w:top w:w="0" w:type="dxa"/>
            <w:right w:w="0" w:type="dxa"/>
          </w:tblCellMar>
        </w:tblPrEx>
        <w:trPr>
          <w:trHeight w:val="571"/>
        </w:trPr>
        <w:tc>
          <w:tcPr>
            <w:tcW w:w="568" w:type="dxa"/>
            <w:tcBorders>
              <w:top w:val="single" w:sz="8" w:space="0" w:color="000000"/>
              <w:left w:val="single" w:sz="8" w:space="0" w:color="000000"/>
              <w:bottom w:val="single" w:sz="8" w:space="0" w:color="000000"/>
              <w:right w:val="single" w:sz="8" w:space="0" w:color="000000"/>
            </w:tcBorders>
            <w:vAlign w:val="center"/>
          </w:tcPr>
          <w:p w14:paraId="40BAA0F5" w14:textId="77777777" w:rsidR="008121EB" w:rsidRPr="00907EFB" w:rsidRDefault="008121EB" w:rsidP="00742D12">
            <w:pPr>
              <w:ind w:left="170"/>
              <w:rPr>
                <w:rFonts w:ascii="Roboto" w:hAnsi="Roboto" w:cstheme="minorHAnsi"/>
                <w:sz w:val="20"/>
                <w:szCs w:val="20"/>
              </w:rPr>
            </w:pPr>
            <w:r w:rsidRPr="00907EFB">
              <w:rPr>
                <w:sz w:val="20"/>
                <w:lang w:bidi="ga-IE"/>
              </w:rPr>
              <w:t>168</w:t>
            </w:r>
          </w:p>
        </w:tc>
        <w:tc>
          <w:tcPr>
            <w:tcW w:w="1253" w:type="dxa"/>
            <w:tcBorders>
              <w:top w:val="single" w:sz="8" w:space="0" w:color="000000"/>
              <w:left w:val="single" w:sz="8" w:space="0" w:color="000000"/>
              <w:bottom w:val="single" w:sz="8" w:space="0" w:color="000000"/>
              <w:right w:val="single" w:sz="8" w:space="0" w:color="000000"/>
            </w:tcBorders>
            <w:vAlign w:val="center"/>
          </w:tcPr>
          <w:p w14:paraId="52BDAFF1" w14:textId="77777777" w:rsidR="008121EB" w:rsidRPr="00907EFB" w:rsidRDefault="008121EB" w:rsidP="00DE2020">
            <w:pPr>
              <w:ind w:left="5"/>
              <w:jc w:val="center"/>
              <w:rPr>
                <w:rFonts w:ascii="Roboto" w:hAnsi="Roboto" w:cstheme="minorHAnsi"/>
                <w:sz w:val="20"/>
                <w:szCs w:val="20"/>
              </w:rPr>
            </w:pPr>
            <w:r w:rsidRPr="00907EFB">
              <w:rPr>
                <w:sz w:val="20"/>
                <w:lang w:bidi="ga-IE"/>
              </w:rPr>
              <w:t>Baile Átha Cliath</w:t>
            </w:r>
          </w:p>
        </w:tc>
        <w:tc>
          <w:tcPr>
            <w:tcW w:w="1037" w:type="dxa"/>
            <w:tcBorders>
              <w:top w:val="single" w:sz="8" w:space="0" w:color="000000"/>
              <w:left w:val="single" w:sz="8" w:space="0" w:color="000000"/>
              <w:bottom w:val="single" w:sz="8" w:space="0" w:color="000000"/>
              <w:right w:val="single" w:sz="8" w:space="0" w:color="000000"/>
            </w:tcBorders>
            <w:vAlign w:val="center"/>
          </w:tcPr>
          <w:p w14:paraId="5213A1B1" w14:textId="77777777" w:rsidR="008121EB" w:rsidRPr="00907EFB" w:rsidRDefault="008121EB" w:rsidP="00DE2020">
            <w:pPr>
              <w:ind w:left="5"/>
              <w:jc w:val="center"/>
              <w:rPr>
                <w:rFonts w:ascii="Roboto" w:hAnsi="Roboto" w:cstheme="minorHAnsi"/>
                <w:sz w:val="20"/>
                <w:szCs w:val="20"/>
              </w:rPr>
            </w:pPr>
            <w:r w:rsidRPr="00907EFB">
              <w:rPr>
                <w:sz w:val="20"/>
                <w:lang w:bidi="ga-IE"/>
              </w:rPr>
              <w:t>76594L</w:t>
            </w:r>
          </w:p>
        </w:tc>
        <w:tc>
          <w:tcPr>
            <w:tcW w:w="4069" w:type="dxa"/>
            <w:tcBorders>
              <w:top w:val="single" w:sz="8" w:space="0" w:color="000000"/>
              <w:left w:val="single" w:sz="8" w:space="0" w:color="000000"/>
              <w:bottom w:val="single" w:sz="8" w:space="0" w:color="000000"/>
              <w:right w:val="single" w:sz="8" w:space="0" w:color="000000"/>
            </w:tcBorders>
          </w:tcPr>
          <w:p w14:paraId="562EE7C7" w14:textId="55D1E3D1" w:rsidR="008121EB" w:rsidRPr="00907EFB" w:rsidRDefault="008121EB" w:rsidP="00742D12">
            <w:pPr>
              <w:ind w:left="5"/>
              <w:rPr>
                <w:rFonts w:ascii="Roboto" w:hAnsi="Roboto" w:cstheme="minorHAnsi"/>
                <w:sz w:val="20"/>
                <w:szCs w:val="20"/>
              </w:rPr>
            </w:pPr>
            <w:r w:rsidRPr="00907EFB">
              <w:rPr>
                <w:sz w:val="20"/>
                <w:lang w:bidi="ga-IE"/>
              </w:rPr>
              <w:t xml:space="preserve">Iarthar na Cathrach agus Teach Sagard (réiteach réigiúnach), iar- </w:t>
            </w:r>
          </w:p>
          <w:p w14:paraId="607EAD62" w14:textId="3D0681AF" w:rsidR="008121EB" w:rsidRPr="00907EFB" w:rsidRDefault="00701A20" w:rsidP="00742D12">
            <w:pPr>
              <w:ind w:left="5"/>
              <w:rPr>
                <w:rFonts w:ascii="Roboto" w:hAnsi="Roboto" w:cstheme="minorHAnsi"/>
                <w:sz w:val="20"/>
                <w:szCs w:val="20"/>
              </w:rPr>
            </w:pPr>
            <w:r w:rsidRPr="00907EFB">
              <w:rPr>
                <w:sz w:val="20"/>
                <w:lang w:bidi="ga-IE"/>
              </w:rPr>
              <w:t>Bhunscoil</w:t>
            </w:r>
          </w:p>
        </w:tc>
        <w:tc>
          <w:tcPr>
            <w:tcW w:w="3543" w:type="dxa"/>
            <w:tcBorders>
              <w:top w:val="single" w:sz="8" w:space="0" w:color="000000"/>
              <w:left w:val="single" w:sz="8" w:space="0" w:color="000000"/>
              <w:bottom w:val="single" w:sz="8" w:space="0" w:color="000000"/>
              <w:right w:val="single" w:sz="8" w:space="0" w:color="000000"/>
            </w:tcBorders>
          </w:tcPr>
          <w:p w14:paraId="6ADC2A18" w14:textId="66EE70E8" w:rsidR="008121EB" w:rsidRPr="00907EFB" w:rsidRDefault="008121EB" w:rsidP="008C38F7">
            <w:pPr>
              <w:rPr>
                <w:rFonts w:ascii="Roboto" w:hAnsi="Roboto" w:cstheme="minorHAnsi"/>
                <w:sz w:val="20"/>
                <w:szCs w:val="20"/>
              </w:rPr>
            </w:pPr>
            <w:r w:rsidRPr="00907EFB">
              <w:rPr>
                <w:sz w:val="20"/>
                <w:lang w:bidi="ga-IE"/>
              </w:rPr>
              <w:t>Scoil le hoscailt in 2020. Láithreán faighte. Céim 2b (dearadh mionsonraithe).</w:t>
            </w:r>
          </w:p>
        </w:tc>
      </w:tr>
    </w:tbl>
    <w:p w14:paraId="3EB86C82" w14:textId="3BDB5786" w:rsidR="00222B31" w:rsidRDefault="00222B31">
      <w:pPr>
        <w:spacing w:after="160" w:line="259" w:lineRule="auto"/>
        <w:rPr>
          <w:rFonts w:ascii="Roboto" w:hAnsi="Roboto"/>
        </w:rPr>
      </w:pPr>
      <w:r>
        <w:rPr>
          <w:lang w:bidi="ga-IE"/>
        </w:rPr>
        <w:br w:type="page"/>
      </w:r>
    </w:p>
    <w:p w14:paraId="457173C5" w14:textId="3746C118" w:rsidR="00222B31" w:rsidRPr="00531EF8" w:rsidRDefault="00222B31" w:rsidP="00222B31">
      <w:pPr>
        <w:pStyle w:val="Heading1"/>
        <w:rPr>
          <w:rFonts w:ascii="Roboto" w:hAnsi="Roboto" w:cstheme="minorHAnsi"/>
          <w:b/>
          <w:sz w:val="24"/>
          <w:szCs w:val="24"/>
        </w:rPr>
      </w:pPr>
      <w:bookmarkStart w:id="29" w:name="_Toc78313499"/>
      <w:r w:rsidRPr="00531EF8">
        <w:rPr>
          <w:b/>
          <w:sz w:val="24"/>
          <w:lang w:bidi="ga-IE"/>
        </w:rPr>
        <w:lastRenderedPageBreak/>
        <w:t>Aguisín V - Scéim Cóiríochta Breise an ROS in BOOÁCDL</w:t>
      </w:r>
      <w:bookmarkEnd w:id="29"/>
    </w:p>
    <w:p w14:paraId="61A6C035" w14:textId="77777777" w:rsidR="00B20967" w:rsidRPr="00B20967" w:rsidRDefault="00B20967" w:rsidP="00B20967"/>
    <w:p w14:paraId="2C732056" w14:textId="1322682F" w:rsidR="00222B31" w:rsidRPr="00907EFB" w:rsidRDefault="00222B31" w:rsidP="00222B31">
      <w:pPr>
        <w:rPr>
          <w:rFonts w:ascii="Roboto" w:hAnsi="Roboto" w:cstheme="minorHAnsi"/>
          <w:sz w:val="22"/>
          <w:szCs w:val="22"/>
        </w:rPr>
      </w:pPr>
      <w:r w:rsidRPr="00907EFB">
        <w:rPr>
          <w:sz w:val="22"/>
          <w:lang w:bidi="ga-IE"/>
        </w:rPr>
        <w:t xml:space="preserve">Oibríonn BOOÁCDL as lámha a chéile leis an Roinn Oideachais agus Scileanna chun cóiríocht bhreise a chur ar fáil i bhfoirgnimh scoile.  Seo a leanas na tionscadail atá ar bun againn faoi láthair i gcomhar leis an Roinn faoi </w:t>
      </w:r>
      <w:hyperlink r:id="rId70" w:history="1">
        <w:r w:rsidR="00BC316E" w:rsidRPr="00907EFB">
          <w:rPr>
            <w:rStyle w:val="Hyperlink"/>
            <w:sz w:val="22"/>
            <w:lang w:bidi="ga-IE"/>
          </w:rPr>
          <w:t>Scéim Cóiríochta Breise na Roinne Oideachais agus Scileanna</w:t>
        </w:r>
      </w:hyperlink>
      <w:r w:rsidRPr="00907EFB">
        <w:rPr>
          <w:sz w:val="22"/>
          <w:lang w:bidi="ga-IE"/>
        </w:rPr>
        <w:t>.</w:t>
      </w:r>
    </w:p>
    <w:p w14:paraId="57AC5FED" w14:textId="77777777" w:rsidR="00222B31" w:rsidRPr="00F87DE0" w:rsidRDefault="00222B31" w:rsidP="00222B31">
      <w:pPr>
        <w:rPr>
          <w:rFonts w:ascii="Roboto" w:hAnsi="Roboto"/>
        </w:rPr>
      </w:pPr>
    </w:p>
    <w:tbl>
      <w:tblPr>
        <w:tblStyle w:val="TableGrid0"/>
        <w:tblW w:w="9849" w:type="dxa"/>
        <w:tblInd w:w="-151" w:type="dxa"/>
        <w:tblCellMar>
          <w:top w:w="34" w:type="dxa"/>
          <w:left w:w="83" w:type="dxa"/>
          <w:right w:w="70" w:type="dxa"/>
        </w:tblCellMar>
        <w:tblLook w:val="04A0" w:firstRow="1" w:lastRow="0" w:firstColumn="1" w:lastColumn="0" w:noHBand="0" w:noVBand="1"/>
      </w:tblPr>
      <w:tblGrid>
        <w:gridCol w:w="766"/>
        <w:gridCol w:w="904"/>
        <w:gridCol w:w="1964"/>
        <w:gridCol w:w="3531"/>
        <w:gridCol w:w="2684"/>
      </w:tblGrid>
      <w:tr w:rsidR="004C51E8" w:rsidRPr="00F87DE0" w14:paraId="3408F117" w14:textId="77777777" w:rsidTr="00B92554">
        <w:trPr>
          <w:trHeight w:val="259"/>
        </w:trPr>
        <w:tc>
          <w:tcPr>
            <w:tcW w:w="9849" w:type="dxa"/>
            <w:gridSpan w:val="5"/>
            <w:tcBorders>
              <w:top w:val="single" w:sz="7" w:space="0" w:color="000000"/>
              <w:left w:val="single" w:sz="7" w:space="0" w:color="000000"/>
              <w:bottom w:val="single" w:sz="7" w:space="0" w:color="000000"/>
              <w:right w:val="single" w:sz="7" w:space="0" w:color="000000"/>
            </w:tcBorders>
            <w:shd w:val="clear" w:color="auto" w:fill="DDEBF7"/>
          </w:tcPr>
          <w:p w14:paraId="5D0215BE" w14:textId="77777777" w:rsidR="004C51E8" w:rsidRPr="00F87DE0" w:rsidRDefault="004C51E8" w:rsidP="00B92554">
            <w:pPr>
              <w:ind w:right="1"/>
              <w:jc w:val="center"/>
              <w:rPr>
                <w:rFonts w:ascii="Roboto" w:hAnsi="Roboto" w:cstheme="minorHAnsi"/>
                <w:sz w:val="20"/>
                <w:szCs w:val="20"/>
              </w:rPr>
            </w:pPr>
            <w:r w:rsidRPr="00F87DE0">
              <w:rPr>
                <w:b/>
                <w:sz w:val="20"/>
                <w:lang w:bidi="ga-IE"/>
              </w:rPr>
              <w:t>Scéim Cóiríochta Breise</w:t>
            </w:r>
          </w:p>
        </w:tc>
      </w:tr>
      <w:tr w:rsidR="004C51E8" w:rsidRPr="00F87DE0" w14:paraId="1F9BE071" w14:textId="77777777" w:rsidTr="00B92554">
        <w:trPr>
          <w:trHeight w:val="262"/>
        </w:trPr>
        <w:tc>
          <w:tcPr>
            <w:tcW w:w="9849" w:type="dxa"/>
            <w:gridSpan w:val="5"/>
            <w:tcBorders>
              <w:top w:val="single" w:sz="7" w:space="0" w:color="000000"/>
              <w:left w:val="single" w:sz="7" w:space="0" w:color="000000"/>
              <w:bottom w:val="single" w:sz="7" w:space="0" w:color="000000"/>
              <w:right w:val="single" w:sz="7" w:space="0" w:color="000000"/>
            </w:tcBorders>
            <w:shd w:val="clear" w:color="auto" w:fill="BDD7EE"/>
          </w:tcPr>
          <w:p w14:paraId="5615DBBE" w14:textId="77777777" w:rsidR="004C51E8" w:rsidRPr="00F87DE0" w:rsidRDefault="004C51E8" w:rsidP="00A858AC">
            <w:pPr>
              <w:ind w:left="2"/>
              <w:jc w:val="center"/>
              <w:rPr>
                <w:rFonts w:ascii="Roboto" w:hAnsi="Roboto" w:cstheme="minorHAnsi"/>
                <w:sz w:val="20"/>
                <w:szCs w:val="20"/>
              </w:rPr>
            </w:pPr>
            <w:r w:rsidRPr="00F87DE0">
              <w:rPr>
                <w:b/>
                <w:sz w:val="20"/>
                <w:lang w:bidi="ga-IE"/>
              </w:rPr>
              <w:t>Gach Tionscadal Scoile atá Idir Lámha</w:t>
            </w:r>
          </w:p>
        </w:tc>
      </w:tr>
      <w:tr w:rsidR="004C51E8" w:rsidRPr="00F87DE0" w14:paraId="3AD67AE3" w14:textId="77777777" w:rsidTr="00B92554">
        <w:trPr>
          <w:trHeight w:val="262"/>
        </w:trPr>
        <w:tc>
          <w:tcPr>
            <w:tcW w:w="747" w:type="dxa"/>
            <w:tcBorders>
              <w:top w:val="single" w:sz="7" w:space="0" w:color="000000"/>
              <w:left w:val="single" w:sz="7" w:space="0" w:color="000000"/>
              <w:bottom w:val="single" w:sz="7" w:space="0" w:color="000000"/>
              <w:right w:val="single" w:sz="7" w:space="0" w:color="000000"/>
            </w:tcBorders>
            <w:shd w:val="clear" w:color="auto" w:fill="9BC2E6"/>
          </w:tcPr>
          <w:p w14:paraId="39FE0F6A" w14:textId="77777777" w:rsidR="004C51E8" w:rsidRPr="00F87DE0" w:rsidRDefault="004C51E8" w:rsidP="00A858AC">
            <w:pPr>
              <w:ind w:left="1"/>
              <w:jc w:val="center"/>
              <w:rPr>
                <w:rFonts w:ascii="Roboto" w:hAnsi="Roboto" w:cstheme="minorHAnsi"/>
                <w:sz w:val="20"/>
                <w:szCs w:val="20"/>
              </w:rPr>
            </w:pPr>
            <w:r w:rsidRPr="00F87DE0">
              <w:rPr>
                <w:b/>
                <w:sz w:val="20"/>
                <w:lang w:bidi="ga-IE"/>
              </w:rPr>
              <w:t>Contae</w:t>
            </w:r>
          </w:p>
        </w:tc>
        <w:tc>
          <w:tcPr>
            <w:tcW w:w="900" w:type="dxa"/>
            <w:tcBorders>
              <w:top w:val="single" w:sz="7" w:space="0" w:color="000000"/>
              <w:left w:val="single" w:sz="7" w:space="0" w:color="000000"/>
              <w:bottom w:val="single" w:sz="7" w:space="0" w:color="000000"/>
              <w:right w:val="single" w:sz="7" w:space="0" w:color="000000"/>
            </w:tcBorders>
            <w:shd w:val="clear" w:color="auto" w:fill="9BC2E6"/>
          </w:tcPr>
          <w:p w14:paraId="62A23078" w14:textId="77777777" w:rsidR="004C51E8" w:rsidRPr="00F87DE0" w:rsidRDefault="004C51E8" w:rsidP="00A858AC">
            <w:pPr>
              <w:ind w:left="4"/>
              <w:jc w:val="center"/>
              <w:rPr>
                <w:rFonts w:ascii="Roboto" w:hAnsi="Roboto" w:cstheme="minorHAnsi"/>
                <w:sz w:val="20"/>
                <w:szCs w:val="20"/>
              </w:rPr>
            </w:pPr>
            <w:r w:rsidRPr="00F87DE0">
              <w:rPr>
                <w:b/>
                <w:sz w:val="20"/>
                <w:lang w:bidi="ga-IE"/>
              </w:rPr>
              <w:t>Uimh. Rolla</w:t>
            </w:r>
          </w:p>
        </w:tc>
        <w:tc>
          <w:tcPr>
            <w:tcW w:w="1965" w:type="dxa"/>
            <w:tcBorders>
              <w:top w:val="single" w:sz="7" w:space="0" w:color="000000"/>
              <w:left w:val="single" w:sz="7" w:space="0" w:color="000000"/>
              <w:bottom w:val="single" w:sz="7" w:space="0" w:color="000000"/>
              <w:right w:val="single" w:sz="7" w:space="0" w:color="000000"/>
            </w:tcBorders>
            <w:shd w:val="clear" w:color="auto" w:fill="9BC2E6"/>
          </w:tcPr>
          <w:p w14:paraId="032A5911" w14:textId="77777777" w:rsidR="004C51E8" w:rsidRPr="00F87DE0" w:rsidRDefault="004C51E8" w:rsidP="00A858AC">
            <w:pPr>
              <w:ind w:right="12"/>
              <w:jc w:val="center"/>
              <w:rPr>
                <w:rFonts w:ascii="Roboto" w:hAnsi="Roboto" w:cstheme="minorHAnsi"/>
                <w:sz w:val="20"/>
                <w:szCs w:val="20"/>
              </w:rPr>
            </w:pPr>
            <w:r w:rsidRPr="00F87DE0">
              <w:rPr>
                <w:b/>
                <w:sz w:val="20"/>
                <w:lang w:bidi="ga-IE"/>
              </w:rPr>
              <w:t>Scoil</w:t>
            </w:r>
          </w:p>
        </w:tc>
        <w:tc>
          <w:tcPr>
            <w:tcW w:w="3544" w:type="dxa"/>
            <w:tcBorders>
              <w:top w:val="single" w:sz="7" w:space="0" w:color="000000"/>
              <w:left w:val="single" w:sz="7" w:space="0" w:color="000000"/>
              <w:bottom w:val="single" w:sz="7" w:space="0" w:color="000000"/>
              <w:right w:val="single" w:sz="7" w:space="0" w:color="000000"/>
            </w:tcBorders>
            <w:shd w:val="clear" w:color="auto" w:fill="9BC2E6"/>
          </w:tcPr>
          <w:p w14:paraId="0AA7A31E" w14:textId="77777777" w:rsidR="004C51E8" w:rsidRPr="00F87DE0" w:rsidRDefault="004C51E8" w:rsidP="00A858AC">
            <w:pPr>
              <w:ind w:right="11"/>
              <w:jc w:val="center"/>
              <w:rPr>
                <w:rFonts w:ascii="Roboto" w:hAnsi="Roboto" w:cstheme="minorHAnsi"/>
                <w:sz w:val="20"/>
                <w:szCs w:val="20"/>
              </w:rPr>
            </w:pPr>
            <w:r w:rsidRPr="00F87DE0">
              <w:rPr>
                <w:b/>
                <w:sz w:val="20"/>
                <w:lang w:bidi="ga-IE"/>
              </w:rPr>
              <w:t>Cóiríocht Iomlán</w:t>
            </w:r>
          </w:p>
        </w:tc>
        <w:tc>
          <w:tcPr>
            <w:tcW w:w="2693" w:type="dxa"/>
            <w:tcBorders>
              <w:top w:val="single" w:sz="7" w:space="0" w:color="000000"/>
              <w:left w:val="single" w:sz="7" w:space="0" w:color="000000"/>
              <w:bottom w:val="single" w:sz="7" w:space="0" w:color="000000"/>
              <w:right w:val="single" w:sz="7" w:space="0" w:color="000000"/>
            </w:tcBorders>
            <w:shd w:val="clear" w:color="auto" w:fill="9BC2E6"/>
          </w:tcPr>
          <w:p w14:paraId="5C296362" w14:textId="77777777" w:rsidR="004C51E8" w:rsidRPr="00F87DE0" w:rsidRDefault="004C51E8" w:rsidP="00A858AC">
            <w:pPr>
              <w:ind w:left="5"/>
              <w:jc w:val="center"/>
              <w:rPr>
                <w:rFonts w:ascii="Roboto" w:hAnsi="Roboto" w:cstheme="minorHAnsi"/>
                <w:sz w:val="20"/>
                <w:szCs w:val="20"/>
              </w:rPr>
            </w:pPr>
            <w:r w:rsidRPr="00F87DE0">
              <w:rPr>
                <w:b/>
                <w:sz w:val="20"/>
                <w:lang w:bidi="ga-IE"/>
              </w:rPr>
              <w:t>Stádas an Tionscadail</w:t>
            </w:r>
          </w:p>
        </w:tc>
      </w:tr>
      <w:tr w:rsidR="004C51E8" w:rsidRPr="00F87DE0" w14:paraId="4B6946B3" w14:textId="77777777" w:rsidTr="00B92554">
        <w:tblPrEx>
          <w:tblCellMar>
            <w:top w:w="0" w:type="dxa"/>
            <w:left w:w="44" w:type="dxa"/>
            <w:right w:w="3" w:type="dxa"/>
          </w:tblCellMar>
        </w:tblPrEx>
        <w:trPr>
          <w:trHeight w:val="665"/>
        </w:trPr>
        <w:tc>
          <w:tcPr>
            <w:tcW w:w="747" w:type="dxa"/>
            <w:tcBorders>
              <w:top w:val="single" w:sz="7" w:space="0" w:color="000000"/>
              <w:left w:val="single" w:sz="7" w:space="0" w:color="000000"/>
              <w:bottom w:val="single" w:sz="7" w:space="0" w:color="000000"/>
              <w:right w:val="single" w:sz="7" w:space="0" w:color="000000"/>
            </w:tcBorders>
          </w:tcPr>
          <w:p w14:paraId="0A4B314D" w14:textId="77777777" w:rsidR="00B65D01" w:rsidRPr="00F87DE0" w:rsidRDefault="00B65D01" w:rsidP="00A858AC">
            <w:pPr>
              <w:ind w:right="26"/>
              <w:jc w:val="center"/>
              <w:rPr>
                <w:rFonts w:ascii="Roboto" w:hAnsi="Roboto" w:cstheme="minorHAnsi"/>
                <w:sz w:val="20"/>
                <w:szCs w:val="20"/>
              </w:rPr>
            </w:pPr>
          </w:p>
          <w:p w14:paraId="7FAD6851" w14:textId="77777777" w:rsidR="00B65D01" w:rsidRPr="00F87DE0" w:rsidRDefault="00B65D01" w:rsidP="00A858AC">
            <w:pPr>
              <w:ind w:right="26"/>
              <w:jc w:val="center"/>
              <w:rPr>
                <w:rFonts w:ascii="Roboto" w:hAnsi="Roboto" w:cstheme="minorHAnsi"/>
                <w:sz w:val="20"/>
                <w:szCs w:val="20"/>
              </w:rPr>
            </w:pPr>
          </w:p>
          <w:p w14:paraId="51352E48" w14:textId="4CCD6BCD" w:rsidR="004C51E8" w:rsidRPr="00F87DE0" w:rsidRDefault="004C51E8" w:rsidP="00A858AC">
            <w:pPr>
              <w:ind w:right="26"/>
              <w:jc w:val="center"/>
              <w:rPr>
                <w:rFonts w:ascii="Roboto" w:hAnsi="Roboto" w:cstheme="minorHAnsi"/>
                <w:sz w:val="20"/>
                <w:szCs w:val="20"/>
              </w:rPr>
            </w:pPr>
            <w:r w:rsidRPr="00F87DE0">
              <w:rPr>
                <w:sz w:val="20"/>
                <w:lang w:bidi="ga-IE"/>
              </w:rPr>
              <w:t>Baile Átha Cliath</w:t>
            </w:r>
          </w:p>
        </w:tc>
        <w:tc>
          <w:tcPr>
            <w:tcW w:w="900" w:type="dxa"/>
            <w:tcBorders>
              <w:top w:val="single" w:sz="7" w:space="0" w:color="000000"/>
              <w:left w:val="single" w:sz="7" w:space="0" w:color="000000"/>
              <w:bottom w:val="single" w:sz="7" w:space="0" w:color="000000"/>
              <w:right w:val="single" w:sz="7" w:space="0" w:color="000000"/>
            </w:tcBorders>
          </w:tcPr>
          <w:p w14:paraId="40310ECB" w14:textId="77777777" w:rsidR="00B65D01" w:rsidRPr="00F87DE0" w:rsidRDefault="00B65D01" w:rsidP="00A858AC">
            <w:pPr>
              <w:ind w:left="168"/>
              <w:rPr>
                <w:rFonts w:ascii="Roboto" w:hAnsi="Roboto" w:cstheme="minorHAnsi"/>
                <w:sz w:val="20"/>
                <w:szCs w:val="20"/>
              </w:rPr>
            </w:pPr>
          </w:p>
          <w:p w14:paraId="15F9672F" w14:textId="77777777" w:rsidR="00B65D01" w:rsidRPr="00F87DE0" w:rsidRDefault="00B65D01" w:rsidP="00A858AC">
            <w:pPr>
              <w:ind w:left="168"/>
              <w:rPr>
                <w:rFonts w:ascii="Roboto" w:hAnsi="Roboto" w:cstheme="minorHAnsi"/>
                <w:sz w:val="20"/>
                <w:szCs w:val="20"/>
              </w:rPr>
            </w:pPr>
          </w:p>
          <w:p w14:paraId="003D5581" w14:textId="72B7F330" w:rsidR="004C51E8" w:rsidRPr="00F87DE0" w:rsidRDefault="004C51E8" w:rsidP="00A858AC">
            <w:pPr>
              <w:ind w:left="168"/>
              <w:rPr>
                <w:rFonts w:ascii="Roboto" w:hAnsi="Roboto" w:cstheme="minorHAnsi"/>
                <w:sz w:val="20"/>
                <w:szCs w:val="20"/>
              </w:rPr>
            </w:pPr>
            <w:r w:rsidRPr="00F87DE0">
              <w:rPr>
                <w:sz w:val="20"/>
                <w:lang w:bidi="ga-IE"/>
              </w:rPr>
              <w:t>16353W</w:t>
            </w:r>
          </w:p>
        </w:tc>
        <w:tc>
          <w:tcPr>
            <w:tcW w:w="1965" w:type="dxa"/>
            <w:tcBorders>
              <w:top w:val="single" w:sz="7" w:space="0" w:color="000000"/>
              <w:left w:val="single" w:sz="7" w:space="0" w:color="000000"/>
              <w:bottom w:val="single" w:sz="7" w:space="0" w:color="000000"/>
              <w:right w:val="single" w:sz="7" w:space="0" w:color="000000"/>
            </w:tcBorders>
          </w:tcPr>
          <w:p w14:paraId="0798F9E5" w14:textId="77777777" w:rsidR="009053F5" w:rsidRPr="00F87DE0" w:rsidRDefault="009053F5" w:rsidP="0007274A">
            <w:pPr>
              <w:ind w:right="40"/>
              <w:jc w:val="center"/>
              <w:rPr>
                <w:rFonts w:ascii="Roboto" w:hAnsi="Roboto" w:cstheme="minorHAnsi"/>
                <w:sz w:val="20"/>
                <w:szCs w:val="20"/>
              </w:rPr>
            </w:pPr>
          </w:p>
          <w:p w14:paraId="4C05E511" w14:textId="5C496AF4" w:rsidR="004C51E8" w:rsidRPr="00F87DE0" w:rsidRDefault="004C51E8" w:rsidP="0007274A">
            <w:pPr>
              <w:ind w:right="40"/>
              <w:jc w:val="center"/>
              <w:rPr>
                <w:rFonts w:ascii="Roboto" w:hAnsi="Roboto" w:cstheme="minorHAnsi"/>
                <w:sz w:val="20"/>
                <w:szCs w:val="20"/>
              </w:rPr>
            </w:pPr>
            <w:r w:rsidRPr="00F87DE0">
              <w:rPr>
                <w:sz w:val="20"/>
                <w:lang w:bidi="ga-IE"/>
              </w:rPr>
              <w:t>Scoil Bhríde do Chailíní</w:t>
            </w:r>
          </w:p>
        </w:tc>
        <w:tc>
          <w:tcPr>
            <w:tcW w:w="3544" w:type="dxa"/>
            <w:tcBorders>
              <w:top w:val="single" w:sz="7" w:space="0" w:color="000000"/>
              <w:left w:val="single" w:sz="7" w:space="0" w:color="000000"/>
              <w:bottom w:val="single" w:sz="7" w:space="0" w:color="000000"/>
              <w:right w:val="single" w:sz="7" w:space="0" w:color="000000"/>
            </w:tcBorders>
          </w:tcPr>
          <w:p w14:paraId="3B360194" w14:textId="359DCA68" w:rsidR="009053F5" w:rsidRPr="00F87DE0" w:rsidRDefault="004C51E8" w:rsidP="0007274A">
            <w:pPr>
              <w:ind w:right="47"/>
              <w:rPr>
                <w:rFonts w:ascii="Roboto" w:hAnsi="Roboto" w:cstheme="minorHAnsi"/>
                <w:sz w:val="20"/>
                <w:szCs w:val="20"/>
              </w:rPr>
            </w:pPr>
            <w:r w:rsidRPr="00F87DE0">
              <w:rPr>
                <w:sz w:val="20"/>
                <w:lang w:bidi="ga-IE"/>
              </w:rPr>
              <w:t>8 x 80m</w:t>
            </w:r>
            <w:r w:rsidRPr="00F87DE0">
              <w:rPr>
                <w:sz w:val="20"/>
                <w:vertAlign w:val="superscript"/>
                <w:lang w:bidi="ga-IE"/>
              </w:rPr>
              <w:t xml:space="preserve">2 </w:t>
            </w:r>
            <w:r w:rsidRPr="00F87DE0">
              <w:rPr>
                <w:sz w:val="20"/>
                <w:lang w:bidi="ga-IE"/>
              </w:rPr>
              <w:t>Seomra ranga príomhshrutha (athsholáthar foirgneamh réamhdhéanta),</w:t>
            </w:r>
          </w:p>
          <w:p w14:paraId="385180F6" w14:textId="47985D09" w:rsidR="0007274A" w:rsidRPr="00F87DE0" w:rsidRDefault="0007274A" w:rsidP="0007274A">
            <w:pPr>
              <w:ind w:right="47"/>
              <w:rPr>
                <w:rFonts w:ascii="Roboto" w:hAnsi="Roboto" w:cstheme="minorHAnsi"/>
                <w:sz w:val="20"/>
                <w:szCs w:val="20"/>
              </w:rPr>
            </w:pPr>
            <w:r w:rsidRPr="00F87DE0">
              <w:rPr>
                <w:sz w:val="20"/>
                <w:lang w:bidi="ga-IE"/>
              </w:rPr>
              <w:t xml:space="preserve"> 2 sheomra ranga príomhshrutha 80m</w:t>
            </w:r>
            <w:r w:rsidRPr="00F87DE0">
              <w:rPr>
                <w:sz w:val="20"/>
                <w:vertAlign w:val="superscript"/>
                <w:lang w:bidi="ga-IE"/>
              </w:rPr>
              <w:t>2</w:t>
            </w:r>
            <w:r w:rsidRPr="00F87DE0">
              <w:rPr>
                <w:sz w:val="20"/>
                <w:lang w:bidi="ga-IE"/>
              </w:rPr>
              <w:t>,</w:t>
            </w:r>
          </w:p>
          <w:p w14:paraId="20F977CE" w14:textId="52803065" w:rsidR="004C51E8" w:rsidRPr="00F87DE0" w:rsidRDefault="0007274A" w:rsidP="0007274A">
            <w:pPr>
              <w:ind w:right="47"/>
              <w:rPr>
                <w:rFonts w:ascii="Roboto" w:hAnsi="Roboto" w:cstheme="minorHAnsi"/>
                <w:sz w:val="20"/>
                <w:szCs w:val="20"/>
              </w:rPr>
            </w:pPr>
            <w:r w:rsidRPr="00F87DE0">
              <w:rPr>
                <w:sz w:val="20"/>
                <w:lang w:bidi="ga-IE"/>
              </w:rPr>
              <w:t>3 sheomra 15m</w:t>
            </w:r>
            <w:r w:rsidRPr="00F87DE0">
              <w:rPr>
                <w:sz w:val="20"/>
                <w:vertAlign w:val="superscript"/>
                <w:lang w:bidi="ga-IE"/>
              </w:rPr>
              <w:t>2</w:t>
            </w:r>
            <w:r w:rsidRPr="00F87DE0">
              <w:rPr>
                <w:sz w:val="20"/>
                <w:lang w:bidi="ga-IE"/>
              </w:rPr>
              <w:t xml:space="preserve"> do mhúinteoirí oideachais speisialta (SET) (achar iomlán lena n-áirítear ballaí agus imshruthú 1,241.6 m</w:t>
            </w:r>
            <w:r w:rsidRPr="00F87DE0">
              <w:rPr>
                <w:sz w:val="20"/>
                <w:vertAlign w:val="superscript"/>
                <w:lang w:bidi="ga-IE"/>
              </w:rPr>
              <w:t>2</w:t>
            </w:r>
            <w:r w:rsidRPr="00F87DE0">
              <w:rPr>
                <w:sz w:val="20"/>
                <w:lang w:bidi="ga-IE"/>
              </w:rPr>
              <w:t xml:space="preserve"> ).</w:t>
            </w:r>
          </w:p>
        </w:tc>
        <w:tc>
          <w:tcPr>
            <w:tcW w:w="2693" w:type="dxa"/>
            <w:tcBorders>
              <w:top w:val="single" w:sz="7" w:space="0" w:color="000000"/>
              <w:left w:val="single" w:sz="7" w:space="0" w:color="000000"/>
              <w:bottom w:val="single" w:sz="7" w:space="0" w:color="000000"/>
              <w:right w:val="single" w:sz="7" w:space="0" w:color="000000"/>
            </w:tcBorders>
          </w:tcPr>
          <w:p w14:paraId="406C5B02" w14:textId="77777777" w:rsidR="0007274A" w:rsidRPr="00F87DE0" w:rsidRDefault="0007274A" w:rsidP="0007274A">
            <w:pPr>
              <w:ind w:right="25"/>
              <w:jc w:val="center"/>
              <w:rPr>
                <w:rFonts w:ascii="Roboto" w:hAnsi="Roboto" w:cstheme="minorHAnsi"/>
                <w:sz w:val="20"/>
                <w:szCs w:val="20"/>
              </w:rPr>
            </w:pPr>
          </w:p>
          <w:p w14:paraId="21EA3636" w14:textId="77777777" w:rsidR="0007274A" w:rsidRPr="00F87DE0" w:rsidRDefault="0007274A" w:rsidP="0007274A">
            <w:pPr>
              <w:ind w:right="25"/>
              <w:jc w:val="center"/>
              <w:rPr>
                <w:rFonts w:ascii="Roboto" w:hAnsi="Roboto" w:cstheme="minorHAnsi"/>
                <w:sz w:val="20"/>
                <w:szCs w:val="20"/>
              </w:rPr>
            </w:pPr>
          </w:p>
          <w:p w14:paraId="1D75CDEA" w14:textId="0CC94F0C" w:rsidR="004C51E8" w:rsidRPr="00F87DE0" w:rsidRDefault="004C51E8" w:rsidP="0007274A">
            <w:pPr>
              <w:ind w:right="25"/>
              <w:jc w:val="center"/>
              <w:rPr>
                <w:rFonts w:ascii="Roboto" w:hAnsi="Roboto" w:cstheme="minorHAnsi"/>
                <w:sz w:val="20"/>
                <w:szCs w:val="20"/>
              </w:rPr>
            </w:pPr>
            <w:r w:rsidRPr="00F87DE0">
              <w:rPr>
                <w:sz w:val="20"/>
                <w:lang w:bidi="ga-IE"/>
              </w:rPr>
              <w:t>FAOFA</w:t>
            </w:r>
          </w:p>
        </w:tc>
      </w:tr>
      <w:tr w:rsidR="004C51E8" w:rsidRPr="00F87DE0" w14:paraId="2E13921F" w14:textId="77777777" w:rsidTr="00B92554">
        <w:tblPrEx>
          <w:tblCellMar>
            <w:top w:w="38" w:type="dxa"/>
            <w:left w:w="47" w:type="dxa"/>
            <w:right w:w="0" w:type="dxa"/>
          </w:tblCellMar>
        </w:tblPrEx>
        <w:trPr>
          <w:trHeight w:val="665"/>
        </w:trPr>
        <w:tc>
          <w:tcPr>
            <w:tcW w:w="747" w:type="dxa"/>
            <w:tcBorders>
              <w:top w:val="single" w:sz="7" w:space="0" w:color="000000"/>
              <w:left w:val="single" w:sz="7" w:space="0" w:color="000000"/>
              <w:bottom w:val="single" w:sz="7" w:space="0" w:color="000000"/>
              <w:right w:val="single" w:sz="7" w:space="0" w:color="000000"/>
            </w:tcBorders>
          </w:tcPr>
          <w:p w14:paraId="1B7DFB78" w14:textId="77777777" w:rsidR="00B65D01" w:rsidRPr="00F87DE0" w:rsidRDefault="00B65D01" w:rsidP="00A858AC">
            <w:pPr>
              <w:ind w:right="32"/>
              <w:jc w:val="center"/>
              <w:rPr>
                <w:rFonts w:ascii="Roboto" w:hAnsi="Roboto" w:cstheme="minorHAnsi"/>
                <w:sz w:val="20"/>
                <w:szCs w:val="20"/>
              </w:rPr>
            </w:pPr>
          </w:p>
          <w:p w14:paraId="5E3706B2" w14:textId="77777777" w:rsidR="00B65D01" w:rsidRPr="00F87DE0" w:rsidRDefault="00B65D01" w:rsidP="00A858AC">
            <w:pPr>
              <w:ind w:right="32"/>
              <w:jc w:val="center"/>
              <w:rPr>
                <w:rFonts w:ascii="Roboto" w:hAnsi="Roboto" w:cstheme="minorHAnsi"/>
                <w:sz w:val="20"/>
                <w:szCs w:val="20"/>
              </w:rPr>
            </w:pPr>
          </w:p>
          <w:p w14:paraId="20CA1FD0" w14:textId="272554E8" w:rsidR="004C51E8" w:rsidRPr="00F87DE0" w:rsidRDefault="004C51E8" w:rsidP="00A858AC">
            <w:pPr>
              <w:ind w:right="32"/>
              <w:jc w:val="center"/>
              <w:rPr>
                <w:rFonts w:ascii="Roboto" w:hAnsi="Roboto" w:cstheme="minorHAnsi"/>
                <w:sz w:val="20"/>
                <w:szCs w:val="20"/>
              </w:rPr>
            </w:pPr>
            <w:r w:rsidRPr="00F87DE0">
              <w:rPr>
                <w:sz w:val="20"/>
                <w:lang w:bidi="ga-IE"/>
              </w:rPr>
              <w:t>Baile Átha Cliath</w:t>
            </w:r>
          </w:p>
        </w:tc>
        <w:tc>
          <w:tcPr>
            <w:tcW w:w="900" w:type="dxa"/>
            <w:tcBorders>
              <w:top w:val="single" w:sz="7" w:space="0" w:color="000000"/>
              <w:left w:val="single" w:sz="7" w:space="0" w:color="000000"/>
              <w:bottom w:val="single" w:sz="7" w:space="0" w:color="000000"/>
              <w:right w:val="single" w:sz="7" w:space="0" w:color="000000"/>
            </w:tcBorders>
          </w:tcPr>
          <w:p w14:paraId="75DB69F7" w14:textId="77777777" w:rsidR="00B65D01" w:rsidRPr="00F87DE0" w:rsidRDefault="00B65D01" w:rsidP="00A858AC">
            <w:pPr>
              <w:ind w:right="31"/>
              <w:jc w:val="center"/>
              <w:rPr>
                <w:rFonts w:ascii="Roboto" w:hAnsi="Roboto" w:cstheme="minorHAnsi"/>
                <w:sz w:val="20"/>
                <w:szCs w:val="20"/>
              </w:rPr>
            </w:pPr>
          </w:p>
          <w:p w14:paraId="71ABF823" w14:textId="77777777" w:rsidR="00B65D01" w:rsidRPr="00F87DE0" w:rsidRDefault="00B65D01" w:rsidP="00A858AC">
            <w:pPr>
              <w:ind w:right="31"/>
              <w:jc w:val="center"/>
              <w:rPr>
                <w:rFonts w:ascii="Roboto" w:hAnsi="Roboto" w:cstheme="minorHAnsi"/>
                <w:sz w:val="20"/>
                <w:szCs w:val="20"/>
              </w:rPr>
            </w:pPr>
          </w:p>
          <w:p w14:paraId="05333FCA" w14:textId="68DC9779" w:rsidR="004C51E8" w:rsidRPr="00F87DE0" w:rsidRDefault="004C51E8" w:rsidP="00A858AC">
            <w:pPr>
              <w:ind w:right="31"/>
              <w:jc w:val="center"/>
              <w:rPr>
                <w:rFonts w:ascii="Roboto" w:hAnsi="Roboto" w:cstheme="minorHAnsi"/>
                <w:sz w:val="20"/>
                <w:szCs w:val="20"/>
              </w:rPr>
            </w:pPr>
            <w:r w:rsidRPr="00F87DE0">
              <w:rPr>
                <w:sz w:val="20"/>
                <w:lang w:bidi="ga-IE"/>
              </w:rPr>
              <w:t>18863J</w:t>
            </w:r>
          </w:p>
        </w:tc>
        <w:tc>
          <w:tcPr>
            <w:tcW w:w="1965" w:type="dxa"/>
            <w:tcBorders>
              <w:top w:val="single" w:sz="7" w:space="0" w:color="000000"/>
              <w:left w:val="single" w:sz="7" w:space="0" w:color="000000"/>
              <w:bottom w:val="single" w:sz="7" w:space="0" w:color="000000"/>
              <w:right w:val="single" w:sz="7" w:space="0" w:color="000000"/>
            </w:tcBorders>
          </w:tcPr>
          <w:p w14:paraId="1A22D7F7" w14:textId="2987A2EC" w:rsidR="004C51E8" w:rsidRPr="00F87DE0" w:rsidRDefault="004C51E8" w:rsidP="0007274A">
            <w:pPr>
              <w:ind w:right="48"/>
              <w:jc w:val="center"/>
              <w:rPr>
                <w:rFonts w:ascii="Roboto" w:hAnsi="Roboto" w:cstheme="minorHAnsi"/>
                <w:sz w:val="20"/>
                <w:szCs w:val="20"/>
              </w:rPr>
            </w:pPr>
            <w:r w:rsidRPr="00F87DE0">
              <w:rPr>
                <w:sz w:val="20"/>
                <w:lang w:bidi="ga-IE"/>
              </w:rPr>
              <w:t>Scoil Speisialta Benincasa, Ascaill Mhuirfean,</w:t>
            </w:r>
          </w:p>
          <w:p w14:paraId="45C3DF52" w14:textId="77777777" w:rsidR="004C51E8" w:rsidRPr="00F87DE0" w:rsidRDefault="004C51E8" w:rsidP="0007274A">
            <w:pPr>
              <w:ind w:right="44"/>
              <w:jc w:val="center"/>
              <w:rPr>
                <w:rFonts w:ascii="Roboto" w:hAnsi="Roboto" w:cstheme="minorHAnsi"/>
                <w:sz w:val="20"/>
                <w:szCs w:val="20"/>
              </w:rPr>
            </w:pPr>
            <w:r w:rsidRPr="00F87DE0">
              <w:rPr>
                <w:sz w:val="20"/>
                <w:lang w:bidi="ga-IE"/>
              </w:rPr>
              <w:t>An Charraig Dhubh</w:t>
            </w:r>
          </w:p>
        </w:tc>
        <w:tc>
          <w:tcPr>
            <w:tcW w:w="3544" w:type="dxa"/>
            <w:tcBorders>
              <w:top w:val="single" w:sz="7" w:space="0" w:color="000000"/>
              <w:left w:val="single" w:sz="7" w:space="0" w:color="000000"/>
              <w:bottom w:val="single" w:sz="7" w:space="0" w:color="000000"/>
              <w:right w:val="single" w:sz="7" w:space="0" w:color="000000"/>
            </w:tcBorders>
          </w:tcPr>
          <w:p w14:paraId="78EF6642" w14:textId="77777777" w:rsidR="0007274A" w:rsidRPr="00F87DE0" w:rsidRDefault="0007274A" w:rsidP="0007274A">
            <w:pPr>
              <w:ind w:right="49"/>
              <w:rPr>
                <w:rFonts w:ascii="Roboto" w:hAnsi="Roboto" w:cstheme="minorHAnsi"/>
                <w:sz w:val="20"/>
                <w:szCs w:val="20"/>
              </w:rPr>
            </w:pPr>
          </w:p>
          <w:p w14:paraId="065B164C" w14:textId="627CE301" w:rsidR="004C51E8" w:rsidRPr="00F87DE0" w:rsidRDefault="0007274A" w:rsidP="0007274A">
            <w:pPr>
              <w:ind w:right="49"/>
              <w:rPr>
                <w:rFonts w:ascii="Roboto" w:hAnsi="Roboto" w:cstheme="minorHAnsi"/>
                <w:sz w:val="20"/>
                <w:szCs w:val="20"/>
              </w:rPr>
            </w:pPr>
            <w:r w:rsidRPr="00F87DE0">
              <w:rPr>
                <w:sz w:val="20"/>
                <w:lang w:bidi="ga-IE"/>
              </w:rPr>
              <w:t>Athchóiriú agus síneadh.</w:t>
            </w:r>
          </w:p>
        </w:tc>
        <w:tc>
          <w:tcPr>
            <w:tcW w:w="2693" w:type="dxa"/>
            <w:tcBorders>
              <w:top w:val="single" w:sz="7" w:space="0" w:color="000000"/>
              <w:left w:val="single" w:sz="7" w:space="0" w:color="000000"/>
              <w:bottom w:val="single" w:sz="7" w:space="0" w:color="000000"/>
              <w:right w:val="single" w:sz="7" w:space="0" w:color="000000"/>
            </w:tcBorders>
          </w:tcPr>
          <w:p w14:paraId="03F91EA2" w14:textId="77777777" w:rsidR="0007274A" w:rsidRPr="00F87DE0" w:rsidRDefault="0007274A" w:rsidP="0007274A">
            <w:pPr>
              <w:ind w:right="31"/>
              <w:jc w:val="center"/>
              <w:rPr>
                <w:rFonts w:ascii="Roboto" w:hAnsi="Roboto" w:cstheme="minorHAnsi"/>
                <w:sz w:val="20"/>
                <w:szCs w:val="20"/>
              </w:rPr>
            </w:pPr>
          </w:p>
          <w:p w14:paraId="6F731C5A" w14:textId="6A3164E9" w:rsidR="004C51E8" w:rsidRPr="00F87DE0" w:rsidRDefault="004C51E8" w:rsidP="0007274A">
            <w:pPr>
              <w:ind w:right="31"/>
              <w:jc w:val="center"/>
              <w:rPr>
                <w:rFonts w:ascii="Roboto" w:hAnsi="Roboto" w:cstheme="minorHAnsi"/>
                <w:sz w:val="20"/>
                <w:szCs w:val="20"/>
              </w:rPr>
            </w:pPr>
            <w:r w:rsidRPr="00F87DE0">
              <w:rPr>
                <w:sz w:val="20"/>
                <w:lang w:bidi="ga-IE"/>
              </w:rPr>
              <w:t>CÉIM AN DEARTHA</w:t>
            </w:r>
          </w:p>
        </w:tc>
      </w:tr>
      <w:tr w:rsidR="004C51E8" w:rsidRPr="00F87DE0" w14:paraId="542649AD" w14:textId="77777777" w:rsidTr="00B92554">
        <w:tblPrEx>
          <w:tblCellMar>
            <w:top w:w="0" w:type="dxa"/>
            <w:left w:w="40" w:type="dxa"/>
            <w:right w:w="0" w:type="dxa"/>
          </w:tblCellMar>
        </w:tblPrEx>
        <w:trPr>
          <w:trHeight w:val="665"/>
        </w:trPr>
        <w:tc>
          <w:tcPr>
            <w:tcW w:w="747" w:type="dxa"/>
            <w:tcBorders>
              <w:top w:val="single" w:sz="7" w:space="0" w:color="000000"/>
              <w:left w:val="single" w:sz="7" w:space="0" w:color="000000"/>
              <w:bottom w:val="single" w:sz="7" w:space="0" w:color="000000"/>
              <w:right w:val="single" w:sz="7" w:space="0" w:color="000000"/>
            </w:tcBorders>
          </w:tcPr>
          <w:p w14:paraId="3E740C04" w14:textId="3E1EF9BE" w:rsidR="00B65D01" w:rsidRPr="00F87DE0" w:rsidRDefault="00B65D01" w:rsidP="00A858AC">
            <w:pPr>
              <w:ind w:right="25"/>
              <w:jc w:val="center"/>
              <w:rPr>
                <w:rFonts w:ascii="Roboto" w:hAnsi="Roboto" w:cstheme="minorHAnsi"/>
                <w:sz w:val="20"/>
                <w:szCs w:val="20"/>
              </w:rPr>
            </w:pPr>
          </w:p>
          <w:p w14:paraId="455FB79A" w14:textId="77777777" w:rsidR="00B65D01" w:rsidRPr="00F87DE0" w:rsidRDefault="00B65D01" w:rsidP="00A858AC">
            <w:pPr>
              <w:ind w:right="25"/>
              <w:jc w:val="center"/>
              <w:rPr>
                <w:rFonts w:ascii="Roboto" w:hAnsi="Roboto" w:cstheme="minorHAnsi"/>
                <w:sz w:val="20"/>
                <w:szCs w:val="20"/>
              </w:rPr>
            </w:pPr>
          </w:p>
          <w:p w14:paraId="3FD9789E" w14:textId="60F1FC97" w:rsidR="004C51E8" w:rsidRPr="00F87DE0" w:rsidRDefault="004C51E8" w:rsidP="00A858AC">
            <w:pPr>
              <w:ind w:right="25"/>
              <w:jc w:val="center"/>
              <w:rPr>
                <w:rFonts w:ascii="Roboto" w:hAnsi="Roboto" w:cstheme="minorHAnsi"/>
                <w:sz w:val="20"/>
                <w:szCs w:val="20"/>
              </w:rPr>
            </w:pPr>
            <w:r w:rsidRPr="00F87DE0">
              <w:rPr>
                <w:sz w:val="20"/>
                <w:lang w:bidi="ga-IE"/>
              </w:rPr>
              <w:t>Baile Átha Cliath</w:t>
            </w:r>
          </w:p>
        </w:tc>
        <w:tc>
          <w:tcPr>
            <w:tcW w:w="900" w:type="dxa"/>
            <w:tcBorders>
              <w:top w:val="single" w:sz="7" w:space="0" w:color="000000"/>
              <w:left w:val="single" w:sz="7" w:space="0" w:color="000000"/>
              <w:bottom w:val="single" w:sz="7" w:space="0" w:color="000000"/>
              <w:right w:val="single" w:sz="7" w:space="0" w:color="000000"/>
            </w:tcBorders>
          </w:tcPr>
          <w:p w14:paraId="5871E460" w14:textId="77777777" w:rsidR="00B65D01" w:rsidRPr="00F87DE0" w:rsidRDefault="00B65D01" w:rsidP="00A858AC">
            <w:pPr>
              <w:ind w:right="22"/>
              <w:jc w:val="center"/>
              <w:rPr>
                <w:rFonts w:ascii="Roboto" w:hAnsi="Roboto" w:cstheme="minorHAnsi"/>
                <w:sz w:val="20"/>
                <w:szCs w:val="20"/>
              </w:rPr>
            </w:pPr>
          </w:p>
          <w:p w14:paraId="08B82FE5" w14:textId="77777777" w:rsidR="00B65D01" w:rsidRPr="00F87DE0" w:rsidRDefault="00B65D01" w:rsidP="00A858AC">
            <w:pPr>
              <w:ind w:right="22"/>
              <w:jc w:val="center"/>
              <w:rPr>
                <w:rFonts w:ascii="Roboto" w:hAnsi="Roboto" w:cstheme="minorHAnsi"/>
                <w:sz w:val="20"/>
                <w:szCs w:val="20"/>
              </w:rPr>
            </w:pPr>
          </w:p>
          <w:p w14:paraId="14F51892" w14:textId="17C55770" w:rsidR="004C51E8" w:rsidRPr="00F87DE0" w:rsidRDefault="004C51E8" w:rsidP="00A858AC">
            <w:pPr>
              <w:ind w:right="22"/>
              <w:jc w:val="center"/>
              <w:rPr>
                <w:rFonts w:ascii="Roboto" w:hAnsi="Roboto" w:cstheme="minorHAnsi"/>
                <w:sz w:val="20"/>
                <w:szCs w:val="20"/>
              </w:rPr>
            </w:pPr>
            <w:r w:rsidRPr="00F87DE0">
              <w:rPr>
                <w:sz w:val="20"/>
                <w:lang w:bidi="ga-IE"/>
              </w:rPr>
              <w:t>19855P</w:t>
            </w:r>
          </w:p>
        </w:tc>
        <w:tc>
          <w:tcPr>
            <w:tcW w:w="1965" w:type="dxa"/>
            <w:tcBorders>
              <w:top w:val="single" w:sz="7" w:space="0" w:color="000000"/>
              <w:left w:val="single" w:sz="7" w:space="0" w:color="000000"/>
              <w:bottom w:val="single" w:sz="7" w:space="0" w:color="000000"/>
              <w:right w:val="single" w:sz="7" w:space="0" w:color="000000"/>
            </w:tcBorders>
          </w:tcPr>
          <w:p w14:paraId="05E714B4" w14:textId="5381F480" w:rsidR="0007274A" w:rsidRPr="00F87DE0" w:rsidRDefault="004C51E8" w:rsidP="0007274A">
            <w:pPr>
              <w:ind w:left="38"/>
              <w:jc w:val="center"/>
              <w:rPr>
                <w:rFonts w:ascii="Roboto" w:hAnsi="Roboto" w:cstheme="minorHAnsi"/>
                <w:sz w:val="20"/>
                <w:szCs w:val="20"/>
              </w:rPr>
            </w:pPr>
            <w:r w:rsidRPr="00F87DE0">
              <w:rPr>
                <w:sz w:val="20"/>
                <w:lang w:bidi="ga-IE"/>
              </w:rPr>
              <w:t>Gaelscoil Chluain Dolcáin,</w:t>
            </w:r>
          </w:p>
          <w:p w14:paraId="6B624C7F" w14:textId="779C5222" w:rsidR="004C51E8" w:rsidRPr="00F87DE0" w:rsidRDefault="004C51E8" w:rsidP="0007274A">
            <w:pPr>
              <w:ind w:left="38"/>
              <w:jc w:val="center"/>
              <w:rPr>
                <w:rFonts w:ascii="Roboto" w:hAnsi="Roboto" w:cstheme="minorHAnsi"/>
                <w:sz w:val="20"/>
                <w:szCs w:val="20"/>
              </w:rPr>
            </w:pPr>
            <w:r w:rsidRPr="00F87DE0">
              <w:rPr>
                <w:sz w:val="20"/>
                <w:lang w:bidi="ga-IE"/>
              </w:rPr>
              <w:t>Seanbhóthar Nangair, Cluain Dolcáin</w:t>
            </w:r>
          </w:p>
        </w:tc>
        <w:tc>
          <w:tcPr>
            <w:tcW w:w="3544" w:type="dxa"/>
            <w:tcBorders>
              <w:top w:val="single" w:sz="7" w:space="0" w:color="000000"/>
              <w:left w:val="single" w:sz="7" w:space="0" w:color="000000"/>
              <w:bottom w:val="single" w:sz="7" w:space="0" w:color="000000"/>
              <w:right w:val="single" w:sz="7" w:space="0" w:color="000000"/>
            </w:tcBorders>
          </w:tcPr>
          <w:p w14:paraId="6C8F8540" w14:textId="77777777" w:rsidR="0007274A" w:rsidRPr="00F87DE0" w:rsidRDefault="0007274A" w:rsidP="0007274A">
            <w:pPr>
              <w:ind w:right="43"/>
              <w:rPr>
                <w:rFonts w:ascii="Roboto" w:hAnsi="Roboto" w:cstheme="minorHAnsi"/>
                <w:sz w:val="20"/>
                <w:szCs w:val="20"/>
              </w:rPr>
            </w:pPr>
          </w:p>
          <w:p w14:paraId="351D9DBF" w14:textId="53F25BAE" w:rsidR="004C51E8" w:rsidRPr="00F87DE0" w:rsidRDefault="004C51E8" w:rsidP="0007274A">
            <w:pPr>
              <w:ind w:right="43"/>
              <w:rPr>
                <w:rFonts w:ascii="Roboto" w:hAnsi="Roboto" w:cstheme="minorHAnsi"/>
                <w:sz w:val="20"/>
                <w:szCs w:val="20"/>
              </w:rPr>
            </w:pPr>
            <w:r w:rsidRPr="00F87DE0">
              <w:rPr>
                <w:sz w:val="20"/>
                <w:lang w:bidi="ga-IE"/>
              </w:rPr>
              <w:t>2 sheoma ranga príomhshrutha 80m</w:t>
            </w:r>
            <w:r w:rsidRPr="00F87DE0">
              <w:rPr>
                <w:sz w:val="20"/>
                <w:vertAlign w:val="superscript"/>
                <w:lang w:bidi="ga-IE"/>
              </w:rPr>
              <w:t>2</w:t>
            </w:r>
            <w:r w:rsidRPr="00F87DE0">
              <w:rPr>
                <w:sz w:val="20"/>
                <w:lang w:bidi="ga-IE"/>
              </w:rPr>
              <w:t>.</w:t>
            </w:r>
          </w:p>
        </w:tc>
        <w:tc>
          <w:tcPr>
            <w:tcW w:w="2693" w:type="dxa"/>
            <w:tcBorders>
              <w:top w:val="single" w:sz="7" w:space="0" w:color="000000"/>
              <w:left w:val="single" w:sz="7" w:space="0" w:color="000000"/>
              <w:bottom w:val="single" w:sz="7" w:space="0" w:color="000000"/>
              <w:right w:val="single" w:sz="7" w:space="0" w:color="000000"/>
            </w:tcBorders>
          </w:tcPr>
          <w:p w14:paraId="2D16847F" w14:textId="77777777" w:rsidR="0007274A" w:rsidRPr="00F87DE0" w:rsidRDefault="0007274A" w:rsidP="0007274A">
            <w:pPr>
              <w:ind w:right="24"/>
              <w:jc w:val="center"/>
              <w:rPr>
                <w:rFonts w:ascii="Roboto" w:hAnsi="Roboto" w:cstheme="minorHAnsi"/>
                <w:sz w:val="20"/>
                <w:szCs w:val="20"/>
              </w:rPr>
            </w:pPr>
          </w:p>
          <w:p w14:paraId="4C397ABC" w14:textId="12ADB572" w:rsidR="004C51E8" w:rsidRPr="00F87DE0" w:rsidRDefault="004C51E8" w:rsidP="0007274A">
            <w:pPr>
              <w:ind w:right="24"/>
              <w:jc w:val="center"/>
              <w:rPr>
                <w:rFonts w:ascii="Roboto" w:hAnsi="Roboto" w:cstheme="minorHAnsi"/>
                <w:sz w:val="20"/>
                <w:szCs w:val="20"/>
              </w:rPr>
            </w:pPr>
            <w:r w:rsidRPr="00F87DE0">
              <w:rPr>
                <w:sz w:val="20"/>
                <w:lang w:bidi="ga-IE"/>
              </w:rPr>
              <w:t>CÉIM AN DEARTHA</w:t>
            </w:r>
          </w:p>
        </w:tc>
      </w:tr>
      <w:tr w:rsidR="004C51E8" w:rsidRPr="00F87DE0" w14:paraId="6EB835DA" w14:textId="77777777" w:rsidTr="00B92554">
        <w:tblPrEx>
          <w:tblCellMar>
            <w:top w:w="45" w:type="dxa"/>
            <w:left w:w="56" w:type="dxa"/>
            <w:right w:w="11" w:type="dxa"/>
          </w:tblCellMar>
        </w:tblPrEx>
        <w:trPr>
          <w:trHeight w:val="665"/>
        </w:trPr>
        <w:tc>
          <w:tcPr>
            <w:tcW w:w="747" w:type="dxa"/>
            <w:tcBorders>
              <w:top w:val="single" w:sz="7" w:space="0" w:color="000000"/>
              <w:left w:val="single" w:sz="7" w:space="0" w:color="000000"/>
              <w:bottom w:val="single" w:sz="7" w:space="0" w:color="000000"/>
              <w:right w:val="single" w:sz="7" w:space="0" w:color="000000"/>
            </w:tcBorders>
          </w:tcPr>
          <w:p w14:paraId="4D4B59B5" w14:textId="77777777" w:rsidR="00B65D01" w:rsidRPr="00F87DE0" w:rsidRDefault="00B65D01" w:rsidP="00A858AC">
            <w:pPr>
              <w:ind w:right="31"/>
              <w:jc w:val="center"/>
              <w:rPr>
                <w:rFonts w:ascii="Roboto" w:hAnsi="Roboto" w:cstheme="minorHAnsi"/>
                <w:sz w:val="20"/>
                <w:szCs w:val="20"/>
              </w:rPr>
            </w:pPr>
          </w:p>
          <w:p w14:paraId="21BF9D8B" w14:textId="77777777" w:rsidR="00B65D01" w:rsidRPr="00F87DE0" w:rsidRDefault="00B65D01" w:rsidP="00A858AC">
            <w:pPr>
              <w:ind w:right="31"/>
              <w:jc w:val="center"/>
              <w:rPr>
                <w:rFonts w:ascii="Roboto" w:hAnsi="Roboto" w:cstheme="minorHAnsi"/>
                <w:sz w:val="20"/>
                <w:szCs w:val="20"/>
              </w:rPr>
            </w:pPr>
          </w:p>
          <w:p w14:paraId="5BE54158" w14:textId="06E1DBF3" w:rsidR="004C51E8" w:rsidRPr="00F87DE0" w:rsidRDefault="004C51E8" w:rsidP="00A858AC">
            <w:pPr>
              <w:ind w:right="31"/>
              <w:jc w:val="center"/>
              <w:rPr>
                <w:rFonts w:ascii="Roboto" w:hAnsi="Roboto" w:cstheme="minorHAnsi"/>
                <w:sz w:val="20"/>
                <w:szCs w:val="20"/>
              </w:rPr>
            </w:pPr>
            <w:r w:rsidRPr="00F87DE0">
              <w:rPr>
                <w:sz w:val="20"/>
                <w:lang w:bidi="ga-IE"/>
              </w:rPr>
              <w:t>Baile Átha Cliath</w:t>
            </w:r>
          </w:p>
        </w:tc>
        <w:tc>
          <w:tcPr>
            <w:tcW w:w="900" w:type="dxa"/>
            <w:tcBorders>
              <w:top w:val="single" w:sz="7" w:space="0" w:color="000000"/>
              <w:left w:val="single" w:sz="7" w:space="0" w:color="000000"/>
              <w:bottom w:val="single" w:sz="7" w:space="0" w:color="000000"/>
              <w:right w:val="single" w:sz="7" w:space="0" w:color="000000"/>
            </w:tcBorders>
          </w:tcPr>
          <w:p w14:paraId="2D3197F9" w14:textId="77777777" w:rsidR="00B65D01" w:rsidRPr="00F87DE0" w:rsidRDefault="00B65D01" w:rsidP="00A858AC">
            <w:pPr>
              <w:ind w:right="31"/>
              <w:jc w:val="center"/>
              <w:rPr>
                <w:rFonts w:ascii="Roboto" w:hAnsi="Roboto" w:cstheme="minorHAnsi"/>
                <w:sz w:val="20"/>
                <w:szCs w:val="20"/>
              </w:rPr>
            </w:pPr>
          </w:p>
          <w:p w14:paraId="4F066F27" w14:textId="77777777" w:rsidR="00B65D01" w:rsidRPr="00F87DE0" w:rsidRDefault="00B65D01" w:rsidP="00A858AC">
            <w:pPr>
              <w:ind w:right="31"/>
              <w:jc w:val="center"/>
              <w:rPr>
                <w:rFonts w:ascii="Roboto" w:hAnsi="Roboto" w:cstheme="minorHAnsi"/>
                <w:sz w:val="20"/>
                <w:szCs w:val="20"/>
              </w:rPr>
            </w:pPr>
          </w:p>
          <w:p w14:paraId="0508C276" w14:textId="20E0115A" w:rsidR="004C51E8" w:rsidRPr="00F87DE0" w:rsidRDefault="004C51E8" w:rsidP="00A858AC">
            <w:pPr>
              <w:ind w:right="31"/>
              <w:jc w:val="center"/>
              <w:rPr>
                <w:rFonts w:ascii="Roboto" w:hAnsi="Roboto" w:cstheme="minorHAnsi"/>
                <w:sz w:val="20"/>
                <w:szCs w:val="20"/>
              </w:rPr>
            </w:pPr>
            <w:r w:rsidRPr="00F87DE0">
              <w:rPr>
                <w:sz w:val="20"/>
                <w:lang w:bidi="ga-IE"/>
              </w:rPr>
              <w:t>20381D</w:t>
            </w:r>
          </w:p>
        </w:tc>
        <w:tc>
          <w:tcPr>
            <w:tcW w:w="1965" w:type="dxa"/>
            <w:tcBorders>
              <w:top w:val="single" w:sz="7" w:space="0" w:color="000000"/>
              <w:left w:val="single" w:sz="7" w:space="0" w:color="000000"/>
              <w:bottom w:val="single" w:sz="7" w:space="0" w:color="000000"/>
              <w:right w:val="single" w:sz="7" w:space="0" w:color="000000"/>
            </w:tcBorders>
          </w:tcPr>
          <w:p w14:paraId="54D469E6" w14:textId="77777777" w:rsidR="009053F5" w:rsidRPr="00F87DE0" w:rsidRDefault="009053F5" w:rsidP="0007274A">
            <w:pPr>
              <w:ind w:right="46"/>
              <w:jc w:val="center"/>
              <w:rPr>
                <w:rFonts w:ascii="Roboto" w:hAnsi="Roboto" w:cstheme="minorHAnsi"/>
                <w:sz w:val="20"/>
                <w:szCs w:val="20"/>
              </w:rPr>
            </w:pPr>
          </w:p>
          <w:p w14:paraId="3C18D526" w14:textId="5A74FB2A" w:rsidR="004C51E8" w:rsidRPr="00F87DE0" w:rsidRDefault="004C51E8" w:rsidP="0007274A">
            <w:pPr>
              <w:ind w:right="46"/>
              <w:jc w:val="center"/>
              <w:rPr>
                <w:rFonts w:ascii="Roboto" w:hAnsi="Roboto" w:cstheme="minorHAnsi"/>
                <w:sz w:val="20"/>
                <w:szCs w:val="20"/>
              </w:rPr>
            </w:pPr>
            <w:r w:rsidRPr="00F87DE0">
              <w:rPr>
                <w:sz w:val="20"/>
                <w:lang w:bidi="ga-IE"/>
              </w:rPr>
              <w:t>Scoil an Dorais Dheirg, Baile na Manach</w:t>
            </w:r>
          </w:p>
        </w:tc>
        <w:tc>
          <w:tcPr>
            <w:tcW w:w="3544" w:type="dxa"/>
            <w:tcBorders>
              <w:top w:val="single" w:sz="7" w:space="0" w:color="000000"/>
              <w:left w:val="single" w:sz="7" w:space="0" w:color="000000"/>
              <w:bottom w:val="single" w:sz="7" w:space="0" w:color="000000"/>
              <w:right w:val="single" w:sz="7" w:space="0" w:color="000000"/>
            </w:tcBorders>
          </w:tcPr>
          <w:p w14:paraId="28011276" w14:textId="207E4ED4" w:rsidR="0007274A" w:rsidRPr="00F87DE0" w:rsidRDefault="004C51E8" w:rsidP="0007274A">
            <w:pPr>
              <w:rPr>
                <w:rFonts w:ascii="Roboto" w:hAnsi="Roboto" w:cstheme="minorHAnsi"/>
                <w:sz w:val="20"/>
                <w:szCs w:val="20"/>
              </w:rPr>
            </w:pPr>
            <w:r w:rsidRPr="00F87DE0">
              <w:rPr>
                <w:sz w:val="20"/>
                <w:lang w:bidi="ga-IE"/>
              </w:rPr>
              <w:t>5 Sheomra ranga príomhshrutha,</w:t>
            </w:r>
          </w:p>
          <w:p w14:paraId="0FA7FBCC" w14:textId="3D0C30F3" w:rsidR="0007274A" w:rsidRPr="00F87DE0" w:rsidRDefault="004C51E8" w:rsidP="0007274A">
            <w:pPr>
              <w:rPr>
                <w:rFonts w:ascii="Roboto" w:hAnsi="Roboto" w:cstheme="minorHAnsi"/>
                <w:sz w:val="20"/>
                <w:szCs w:val="20"/>
              </w:rPr>
            </w:pPr>
            <w:r w:rsidRPr="00F87DE0">
              <w:rPr>
                <w:sz w:val="20"/>
                <w:lang w:bidi="ga-IE"/>
              </w:rPr>
              <w:t xml:space="preserve">Leithris en suite, </w:t>
            </w:r>
          </w:p>
          <w:p w14:paraId="15E2162C" w14:textId="47BF59D5" w:rsidR="0007274A" w:rsidRPr="00F87DE0" w:rsidRDefault="004C51E8" w:rsidP="0007274A">
            <w:pPr>
              <w:rPr>
                <w:rFonts w:ascii="Roboto" w:hAnsi="Roboto" w:cstheme="minorHAnsi"/>
                <w:sz w:val="20"/>
                <w:szCs w:val="20"/>
              </w:rPr>
            </w:pPr>
            <w:r w:rsidRPr="00F87DE0">
              <w:rPr>
                <w:sz w:val="20"/>
                <w:lang w:bidi="ga-IE"/>
              </w:rPr>
              <w:t xml:space="preserve">Seomra ilchéadfach, </w:t>
            </w:r>
          </w:p>
          <w:p w14:paraId="1FB5FA0F" w14:textId="6DB33115" w:rsidR="004C51E8" w:rsidRPr="00F87DE0" w:rsidRDefault="0007274A" w:rsidP="00DE2020">
            <w:pPr>
              <w:rPr>
                <w:rFonts w:ascii="Roboto" w:hAnsi="Roboto" w:cstheme="minorHAnsi"/>
                <w:sz w:val="20"/>
                <w:szCs w:val="20"/>
              </w:rPr>
            </w:pPr>
            <w:r w:rsidRPr="00F87DE0">
              <w:rPr>
                <w:sz w:val="20"/>
                <w:lang w:bidi="ga-IE"/>
              </w:rPr>
              <w:t>3 Áit shábháilte bheaga, stóráil, seomra foirne &amp; oifig/seomra riaracháin.</w:t>
            </w:r>
          </w:p>
        </w:tc>
        <w:tc>
          <w:tcPr>
            <w:tcW w:w="2693" w:type="dxa"/>
            <w:tcBorders>
              <w:top w:val="single" w:sz="7" w:space="0" w:color="000000"/>
              <w:left w:val="single" w:sz="7" w:space="0" w:color="000000"/>
              <w:bottom w:val="single" w:sz="7" w:space="0" w:color="000000"/>
              <w:right w:val="single" w:sz="7" w:space="0" w:color="000000"/>
            </w:tcBorders>
          </w:tcPr>
          <w:p w14:paraId="12BA3853" w14:textId="77777777" w:rsidR="0007274A" w:rsidRPr="00F87DE0" w:rsidRDefault="0007274A" w:rsidP="0007274A">
            <w:pPr>
              <w:ind w:right="30"/>
              <w:jc w:val="center"/>
              <w:rPr>
                <w:rFonts w:ascii="Roboto" w:hAnsi="Roboto" w:cstheme="minorHAnsi"/>
                <w:sz w:val="20"/>
                <w:szCs w:val="20"/>
              </w:rPr>
            </w:pPr>
          </w:p>
          <w:p w14:paraId="05CA0AFC" w14:textId="77777777" w:rsidR="0007274A" w:rsidRPr="00F87DE0" w:rsidRDefault="0007274A" w:rsidP="0007274A">
            <w:pPr>
              <w:ind w:right="30"/>
              <w:jc w:val="center"/>
              <w:rPr>
                <w:rFonts w:ascii="Roboto" w:hAnsi="Roboto" w:cstheme="minorHAnsi"/>
                <w:sz w:val="20"/>
                <w:szCs w:val="20"/>
              </w:rPr>
            </w:pPr>
          </w:p>
          <w:p w14:paraId="2346D077" w14:textId="7E726643" w:rsidR="004C51E8" w:rsidRPr="00F87DE0" w:rsidRDefault="004C51E8" w:rsidP="0007274A">
            <w:pPr>
              <w:ind w:right="30"/>
              <w:jc w:val="center"/>
              <w:rPr>
                <w:rFonts w:ascii="Roboto" w:hAnsi="Roboto" w:cstheme="minorHAnsi"/>
                <w:sz w:val="20"/>
                <w:szCs w:val="20"/>
              </w:rPr>
            </w:pPr>
            <w:r w:rsidRPr="00F87DE0">
              <w:rPr>
                <w:sz w:val="20"/>
                <w:lang w:bidi="ga-IE"/>
              </w:rPr>
              <w:t>CÉIM AN DEARTHA</w:t>
            </w:r>
          </w:p>
        </w:tc>
      </w:tr>
      <w:tr w:rsidR="004C51E8" w:rsidRPr="00F87DE0" w14:paraId="3340D13C" w14:textId="77777777" w:rsidTr="00B92554">
        <w:tblPrEx>
          <w:tblCellMar>
            <w:top w:w="45" w:type="dxa"/>
            <w:left w:w="56" w:type="dxa"/>
            <w:right w:w="11" w:type="dxa"/>
          </w:tblCellMar>
        </w:tblPrEx>
        <w:trPr>
          <w:trHeight w:val="665"/>
        </w:trPr>
        <w:tc>
          <w:tcPr>
            <w:tcW w:w="747" w:type="dxa"/>
            <w:tcBorders>
              <w:top w:val="single" w:sz="7" w:space="0" w:color="000000"/>
              <w:left w:val="single" w:sz="7" w:space="0" w:color="000000"/>
              <w:bottom w:val="single" w:sz="7" w:space="0" w:color="000000"/>
              <w:right w:val="single" w:sz="7" w:space="0" w:color="000000"/>
            </w:tcBorders>
          </w:tcPr>
          <w:p w14:paraId="1F5C6D0E" w14:textId="77777777" w:rsidR="00B65D01" w:rsidRPr="00F87DE0" w:rsidRDefault="00B65D01" w:rsidP="00A858AC">
            <w:pPr>
              <w:ind w:right="31"/>
              <w:jc w:val="center"/>
              <w:rPr>
                <w:rFonts w:ascii="Roboto" w:hAnsi="Roboto" w:cstheme="minorHAnsi"/>
                <w:sz w:val="20"/>
                <w:szCs w:val="20"/>
              </w:rPr>
            </w:pPr>
          </w:p>
          <w:p w14:paraId="6D6223A2" w14:textId="6FD37C82" w:rsidR="004C51E8" w:rsidRPr="00F87DE0" w:rsidRDefault="004C51E8" w:rsidP="00A858AC">
            <w:pPr>
              <w:ind w:right="31"/>
              <w:jc w:val="center"/>
              <w:rPr>
                <w:rFonts w:ascii="Roboto" w:hAnsi="Roboto" w:cstheme="minorHAnsi"/>
                <w:sz w:val="20"/>
                <w:szCs w:val="20"/>
              </w:rPr>
            </w:pPr>
            <w:r w:rsidRPr="00F87DE0">
              <w:rPr>
                <w:sz w:val="20"/>
                <w:lang w:bidi="ga-IE"/>
              </w:rPr>
              <w:t>Baile Átha Cliath</w:t>
            </w:r>
          </w:p>
        </w:tc>
        <w:tc>
          <w:tcPr>
            <w:tcW w:w="900" w:type="dxa"/>
            <w:tcBorders>
              <w:top w:val="single" w:sz="7" w:space="0" w:color="000000"/>
              <w:left w:val="single" w:sz="7" w:space="0" w:color="000000"/>
              <w:bottom w:val="single" w:sz="7" w:space="0" w:color="000000"/>
              <w:right w:val="single" w:sz="7" w:space="0" w:color="000000"/>
            </w:tcBorders>
          </w:tcPr>
          <w:p w14:paraId="59525CEE" w14:textId="77777777" w:rsidR="00B65D01" w:rsidRPr="00F87DE0" w:rsidRDefault="00B65D01" w:rsidP="00A858AC">
            <w:pPr>
              <w:ind w:right="30"/>
              <w:jc w:val="center"/>
              <w:rPr>
                <w:rFonts w:ascii="Roboto" w:hAnsi="Roboto" w:cstheme="minorHAnsi"/>
                <w:sz w:val="20"/>
                <w:szCs w:val="20"/>
              </w:rPr>
            </w:pPr>
          </w:p>
          <w:p w14:paraId="68FDDCEF" w14:textId="39FA7B20" w:rsidR="004C51E8" w:rsidRPr="00F87DE0" w:rsidRDefault="004C51E8" w:rsidP="00A858AC">
            <w:pPr>
              <w:ind w:right="30"/>
              <w:jc w:val="center"/>
              <w:rPr>
                <w:rFonts w:ascii="Roboto" w:hAnsi="Roboto" w:cstheme="minorHAnsi"/>
                <w:sz w:val="20"/>
                <w:szCs w:val="20"/>
              </w:rPr>
            </w:pPr>
            <w:r w:rsidRPr="00F87DE0">
              <w:rPr>
                <w:sz w:val="20"/>
                <w:lang w:bidi="ga-IE"/>
              </w:rPr>
              <w:t>20548N</w:t>
            </w:r>
          </w:p>
        </w:tc>
        <w:tc>
          <w:tcPr>
            <w:tcW w:w="1965" w:type="dxa"/>
            <w:tcBorders>
              <w:top w:val="single" w:sz="7" w:space="0" w:color="000000"/>
              <w:left w:val="single" w:sz="7" w:space="0" w:color="000000"/>
              <w:bottom w:val="single" w:sz="7" w:space="0" w:color="000000"/>
              <w:right w:val="single" w:sz="7" w:space="0" w:color="000000"/>
            </w:tcBorders>
          </w:tcPr>
          <w:p w14:paraId="1B301E9F" w14:textId="3B8DB841" w:rsidR="0007274A" w:rsidRPr="00F87DE0" w:rsidRDefault="004C51E8" w:rsidP="0007274A">
            <w:pPr>
              <w:ind w:right="45"/>
              <w:jc w:val="center"/>
              <w:rPr>
                <w:rFonts w:ascii="Roboto" w:hAnsi="Roboto" w:cstheme="minorHAnsi"/>
                <w:sz w:val="20"/>
                <w:szCs w:val="20"/>
              </w:rPr>
            </w:pPr>
            <w:r w:rsidRPr="00F87DE0">
              <w:rPr>
                <w:sz w:val="20"/>
                <w:lang w:bidi="ga-IE"/>
              </w:rPr>
              <w:t>Scoil Speisialta Phobail Dhanu,</w:t>
            </w:r>
          </w:p>
          <w:p w14:paraId="6E11A9FE" w14:textId="6173311D" w:rsidR="004C51E8" w:rsidRPr="00F87DE0" w:rsidRDefault="004C51E8" w:rsidP="0007274A">
            <w:pPr>
              <w:ind w:right="45"/>
              <w:jc w:val="center"/>
              <w:rPr>
                <w:rFonts w:ascii="Roboto" w:hAnsi="Roboto" w:cstheme="minorHAnsi"/>
                <w:sz w:val="20"/>
                <w:szCs w:val="20"/>
              </w:rPr>
            </w:pPr>
            <w:r w:rsidRPr="00F87DE0">
              <w:rPr>
                <w:sz w:val="20"/>
                <w:lang w:bidi="ga-IE"/>
              </w:rPr>
              <w:t>Baile Átha Cliath 24</w:t>
            </w:r>
          </w:p>
        </w:tc>
        <w:tc>
          <w:tcPr>
            <w:tcW w:w="3544" w:type="dxa"/>
            <w:tcBorders>
              <w:top w:val="single" w:sz="7" w:space="0" w:color="000000"/>
              <w:left w:val="single" w:sz="7" w:space="0" w:color="000000"/>
              <w:bottom w:val="single" w:sz="7" w:space="0" w:color="000000"/>
              <w:right w:val="single" w:sz="7" w:space="0" w:color="000000"/>
            </w:tcBorders>
          </w:tcPr>
          <w:p w14:paraId="064BD9A0" w14:textId="77777777" w:rsidR="0007274A" w:rsidRPr="00F87DE0" w:rsidRDefault="0007274A" w:rsidP="0007274A">
            <w:pPr>
              <w:ind w:right="48"/>
              <w:rPr>
                <w:rFonts w:ascii="Roboto" w:hAnsi="Roboto" w:cstheme="minorHAnsi"/>
                <w:sz w:val="20"/>
                <w:szCs w:val="20"/>
              </w:rPr>
            </w:pPr>
          </w:p>
          <w:p w14:paraId="36B36811" w14:textId="7AC15180" w:rsidR="004C51E8" w:rsidRPr="00F87DE0" w:rsidRDefault="004C51E8" w:rsidP="0007274A">
            <w:pPr>
              <w:ind w:right="48"/>
              <w:rPr>
                <w:rFonts w:ascii="Roboto" w:hAnsi="Roboto" w:cstheme="minorHAnsi"/>
                <w:sz w:val="20"/>
                <w:szCs w:val="20"/>
              </w:rPr>
            </w:pPr>
            <w:r w:rsidRPr="00F87DE0">
              <w:rPr>
                <w:sz w:val="20"/>
                <w:lang w:bidi="ga-IE"/>
              </w:rPr>
              <w:t>Athchóiriú.</w:t>
            </w:r>
          </w:p>
        </w:tc>
        <w:tc>
          <w:tcPr>
            <w:tcW w:w="2693" w:type="dxa"/>
            <w:tcBorders>
              <w:top w:val="single" w:sz="7" w:space="0" w:color="000000"/>
              <w:left w:val="single" w:sz="7" w:space="0" w:color="000000"/>
              <w:bottom w:val="single" w:sz="7" w:space="0" w:color="000000"/>
              <w:right w:val="single" w:sz="7" w:space="0" w:color="000000"/>
            </w:tcBorders>
          </w:tcPr>
          <w:p w14:paraId="2521B2DE" w14:textId="77777777" w:rsidR="0007274A" w:rsidRPr="00F87DE0" w:rsidRDefault="0007274A" w:rsidP="0007274A">
            <w:pPr>
              <w:ind w:right="32"/>
              <w:jc w:val="center"/>
              <w:rPr>
                <w:rFonts w:ascii="Roboto" w:hAnsi="Roboto" w:cstheme="minorHAnsi"/>
                <w:sz w:val="20"/>
                <w:szCs w:val="20"/>
              </w:rPr>
            </w:pPr>
          </w:p>
          <w:p w14:paraId="1BAC1225" w14:textId="06EF4B20" w:rsidR="004C51E8" w:rsidRPr="00F87DE0" w:rsidRDefault="004C51E8" w:rsidP="0007274A">
            <w:pPr>
              <w:ind w:right="32"/>
              <w:jc w:val="center"/>
              <w:rPr>
                <w:rFonts w:ascii="Roboto" w:hAnsi="Roboto" w:cstheme="minorHAnsi"/>
                <w:sz w:val="20"/>
                <w:szCs w:val="20"/>
              </w:rPr>
            </w:pPr>
            <w:r w:rsidRPr="00F87DE0">
              <w:rPr>
                <w:sz w:val="20"/>
                <w:lang w:bidi="ga-IE"/>
              </w:rPr>
              <w:t>AR AN LÁTHAIR</w:t>
            </w:r>
          </w:p>
        </w:tc>
      </w:tr>
      <w:tr w:rsidR="004C51E8" w:rsidRPr="00F87DE0" w14:paraId="5481A814" w14:textId="77777777" w:rsidTr="00B92554">
        <w:tblPrEx>
          <w:tblCellMar>
            <w:top w:w="0" w:type="dxa"/>
            <w:left w:w="32" w:type="dxa"/>
            <w:right w:w="7" w:type="dxa"/>
          </w:tblCellMar>
        </w:tblPrEx>
        <w:trPr>
          <w:trHeight w:val="665"/>
        </w:trPr>
        <w:tc>
          <w:tcPr>
            <w:tcW w:w="747" w:type="dxa"/>
            <w:tcBorders>
              <w:top w:val="single" w:sz="7" w:space="0" w:color="000000"/>
              <w:left w:val="single" w:sz="7" w:space="0" w:color="000000"/>
              <w:bottom w:val="single" w:sz="7" w:space="0" w:color="000000"/>
              <w:right w:val="single" w:sz="7" w:space="0" w:color="000000"/>
            </w:tcBorders>
          </w:tcPr>
          <w:p w14:paraId="7E52E6B6" w14:textId="77777777" w:rsidR="00B65D01" w:rsidRPr="00F87DE0" w:rsidRDefault="00B65D01" w:rsidP="00A858AC">
            <w:pPr>
              <w:ind w:right="10"/>
              <w:jc w:val="center"/>
              <w:rPr>
                <w:rFonts w:ascii="Roboto" w:hAnsi="Roboto" w:cstheme="minorHAnsi"/>
                <w:sz w:val="20"/>
                <w:szCs w:val="20"/>
              </w:rPr>
            </w:pPr>
          </w:p>
          <w:p w14:paraId="19EAB7B4" w14:textId="77777777" w:rsidR="00B65D01" w:rsidRPr="00F87DE0" w:rsidRDefault="00B65D01" w:rsidP="00A858AC">
            <w:pPr>
              <w:ind w:right="10"/>
              <w:jc w:val="center"/>
              <w:rPr>
                <w:rFonts w:ascii="Roboto" w:hAnsi="Roboto" w:cstheme="minorHAnsi"/>
                <w:sz w:val="20"/>
                <w:szCs w:val="20"/>
              </w:rPr>
            </w:pPr>
          </w:p>
          <w:p w14:paraId="58A7C2B0" w14:textId="5A195BFC" w:rsidR="004C51E8" w:rsidRPr="00F87DE0" w:rsidRDefault="004C51E8" w:rsidP="00A858AC">
            <w:pPr>
              <w:ind w:right="10"/>
              <w:jc w:val="center"/>
              <w:rPr>
                <w:rFonts w:ascii="Roboto" w:hAnsi="Roboto" w:cstheme="minorHAnsi"/>
                <w:sz w:val="20"/>
                <w:szCs w:val="20"/>
              </w:rPr>
            </w:pPr>
            <w:r w:rsidRPr="00F87DE0">
              <w:rPr>
                <w:sz w:val="20"/>
                <w:lang w:bidi="ga-IE"/>
              </w:rPr>
              <w:t>Baile Átha Cliath</w:t>
            </w:r>
          </w:p>
        </w:tc>
        <w:tc>
          <w:tcPr>
            <w:tcW w:w="900" w:type="dxa"/>
            <w:tcBorders>
              <w:top w:val="single" w:sz="7" w:space="0" w:color="000000"/>
              <w:left w:val="single" w:sz="7" w:space="0" w:color="000000"/>
              <w:bottom w:val="single" w:sz="7" w:space="0" w:color="000000"/>
              <w:right w:val="single" w:sz="7" w:space="0" w:color="000000"/>
            </w:tcBorders>
          </w:tcPr>
          <w:p w14:paraId="59BDACA8" w14:textId="77777777" w:rsidR="00B65D01" w:rsidRPr="00F87DE0" w:rsidRDefault="00B65D01" w:rsidP="00A858AC">
            <w:pPr>
              <w:ind w:right="8"/>
              <w:jc w:val="center"/>
              <w:rPr>
                <w:rFonts w:ascii="Roboto" w:hAnsi="Roboto" w:cstheme="minorHAnsi"/>
                <w:sz w:val="20"/>
                <w:szCs w:val="20"/>
              </w:rPr>
            </w:pPr>
          </w:p>
          <w:p w14:paraId="061F7D8D" w14:textId="77777777" w:rsidR="00B65D01" w:rsidRPr="00F87DE0" w:rsidRDefault="00B65D01" w:rsidP="00A858AC">
            <w:pPr>
              <w:ind w:right="8"/>
              <w:jc w:val="center"/>
              <w:rPr>
                <w:rFonts w:ascii="Roboto" w:hAnsi="Roboto" w:cstheme="minorHAnsi"/>
                <w:sz w:val="20"/>
                <w:szCs w:val="20"/>
              </w:rPr>
            </w:pPr>
          </w:p>
          <w:p w14:paraId="36E4B640" w14:textId="44803935" w:rsidR="004C51E8" w:rsidRPr="00F87DE0" w:rsidRDefault="004C51E8" w:rsidP="00A858AC">
            <w:pPr>
              <w:ind w:right="8"/>
              <w:jc w:val="center"/>
              <w:rPr>
                <w:rFonts w:ascii="Roboto" w:hAnsi="Roboto" w:cstheme="minorHAnsi"/>
                <w:sz w:val="20"/>
                <w:szCs w:val="20"/>
              </w:rPr>
            </w:pPr>
            <w:r w:rsidRPr="00F87DE0">
              <w:rPr>
                <w:sz w:val="20"/>
                <w:lang w:bidi="ga-IE"/>
              </w:rPr>
              <w:t>70042L</w:t>
            </w:r>
          </w:p>
        </w:tc>
        <w:tc>
          <w:tcPr>
            <w:tcW w:w="1965" w:type="dxa"/>
            <w:tcBorders>
              <w:top w:val="single" w:sz="7" w:space="0" w:color="000000"/>
              <w:left w:val="single" w:sz="7" w:space="0" w:color="000000"/>
              <w:bottom w:val="single" w:sz="7" w:space="0" w:color="000000"/>
              <w:right w:val="single" w:sz="7" w:space="0" w:color="000000"/>
            </w:tcBorders>
          </w:tcPr>
          <w:p w14:paraId="39A2B93C" w14:textId="77777777" w:rsidR="009053F5" w:rsidRPr="00F87DE0" w:rsidRDefault="009053F5" w:rsidP="0007274A">
            <w:pPr>
              <w:ind w:right="24"/>
              <w:jc w:val="center"/>
              <w:rPr>
                <w:rFonts w:ascii="Roboto" w:hAnsi="Roboto" w:cstheme="minorHAnsi"/>
                <w:sz w:val="20"/>
                <w:szCs w:val="20"/>
              </w:rPr>
            </w:pPr>
          </w:p>
          <w:p w14:paraId="7F3086B2" w14:textId="6C3EA091" w:rsidR="004C51E8" w:rsidRPr="00F87DE0" w:rsidRDefault="004C51E8" w:rsidP="0007274A">
            <w:pPr>
              <w:ind w:right="24"/>
              <w:jc w:val="center"/>
              <w:rPr>
                <w:rFonts w:ascii="Roboto" w:hAnsi="Roboto" w:cstheme="minorHAnsi"/>
                <w:sz w:val="20"/>
                <w:szCs w:val="20"/>
              </w:rPr>
            </w:pPr>
            <w:r w:rsidRPr="00F87DE0">
              <w:rPr>
                <w:sz w:val="20"/>
                <w:lang w:bidi="ga-IE"/>
              </w:rPr>
              <w:t>CP Chaoimhín, Cluain Dolcáin, BÁC22</w:t>
            </w:r>
          </w:p>
        </w:tc>
        <w:tc>
          <w:tcPr>
            <w:tcW w:w="3544" w:type="dxa"/>
            <w:tcBorders>
              <w:top w:val="single" w:sz="7" w:space="0" w:color="000000"/>
              <w:left w:val="single" w:sz="7" w:space="0" w:color="000000"/>
              <w:bottom w:val="single" w:sz="7" w:space="0" w:color="000000"/>
              <w:right w:val="single" w:sz="7" w:space="0" w:color="000000"/>
            </w:tcBorders>
          </w:tcPr>
          <w:p w14:paraId="6D95786B" w14:textId="5F7D7833" w:rsidR="0007274A" w:rsidRPr="00F87DE0" w:rsidRDefault="0007274A" w:rsidP="0007274A">
            <w:pPr>
              <w:rPr>
                <w:rFonts w:ascii="Roboto" w:hAnsi="Roboto" w:cstheme="minorHAnsi"/>
                <w:sz w:val="20"/>
                <w:szCs w:val="20"/>
              </w:rPr>
            </w:pPr>
            <w:r w:rsidRPr="00F87DE0">
              <w:rPr>
                <w:sz w:val="20"/>
                <w:lang w:bidi="ga-IE"/>
              </w:rPr>
              <w:t>3 x 58.6m</w:t>
            </w:r>
            <w:r w:rsidRPr="00F87DE0">
              <w:rPr>
                <w:sz w:val="20"/>
                <w:vertAlign w:val="superscript"/>
                <w:lang w:bidi="ga-IE"/>
              </w:rPr>
              <w:t>2</w:t>
            </w:r>
            <w:r w:rsidRPr="00F87DE0">
              <w:rPr>
                <w:sz w:val="20"/>
                <w:lang w:bidi="ga-IE"/>
              </w:rPr>
              <w:t xml:space="preserve"> Seomra ranga ginearálta (athsholáthar foirgneamh réamhdhéanta),</w:t>
            </w:r>
          </w:p>
          <w:p w14:paraId="03AC4584" w14:textId="564A3E82" w:rsidR="004C51E8" w:rsidRPr="00F87DE0" w:rsidRDefault="004C51E8" w:rsidP="0007274A">
            <w:pPr>
              <w:rPr>
                <w:rFonts w:ascii="Roboto" w:hAnsi="Roboto" w:cstheme="minorHAnsi"/>
                <w:sz w:val="20"/>
                <w:szCs w:val="20"/>
              </w:rPr>
            </w:pPr>
            <w:r w:rsidRPr="00F87DE0">
              <w:rPr>
                <w:sz w:val="20"/>
                <w:lang w:bidi="ga-IE"/>
              </w:rPr>
              <w:t xml:space="preserve"> 2 sheomra ranga SEN agus choimhdeacha (achar iomlán lena n-áirítear ballaí agus imshruthú 771.8 m2).</w:t>
            </w:r>
          </w:p>
        </w:tc>
        <w:tc>
          <w:tcPr>
            <w:tcW w:w="2693" w:type="dxa"/>
            <w:tcBorders>
              <w:top w:val="single" w:sz="7" w:space="0" w:color="000000"/>
              <w:left w:val="single" w:sz="7" w:space="0" w:color="000000"/>
              <w:bottom w:val="single" w:sz="7" w:space="0" w:color="000000"/>
              <w:right w:val="single" w:sz="7" w:space="0" w:color="000000"/>
            </w:tcBorders>
          </w:tcPr>
          <w:p w14:paraId="2C091340" w14:textId="77777777" w:rsidR="0007274A" w:rsidRPr="00F87DE0" w:rsidRDefault="0007274A" w:rsidP="0007274A">
            <w:pPr>
              <w:ind w:right="9"/>
              <w:jc w:val="center"/>
              <w:rPr>
                <w:rFonts w:ascii="Roboto" w:hAnsi="Roboto" w:cstheme="minorHAnsi"/>
                <w:sz w:val="20"/>
                <w:szCs w:val="20"/>
              </w:rPr>
            </w:pPr>
          </w:p>
          <w:p w14:paraId="02F38D55" w14:textId="02204BD0" w:rsidR="004C51E8" w:rsidRPr="00F87DE0" w:rsidRDefault="004C51E8" w:rsidP="0007274A">
            <w:pPr>
              <w:ind w:right="9"/>
              <w:jc w:val="center"/>
              <w:rPr>
                <w:rFonts w:ascii="Roboto" w:hAnsi="Roboto" w:cstheme="minorHAnsi"/>
                <w:sz w:val="20"/>
                <w:szCs w:val="20"/>
              </w:rPr>
            </w:pPr>
            <w:r w:rsidRPr="00F87DE0">
              <w:rPr>
                <w:sz w:val="20"/>
                <w:lang w:bidi="ga-IE"/>
              </w:rPr>
              <w:t>FAOFA</w:t>
            </w:r>
          </w:p>
        </w:tc>
      </w:tr>
      <w:tr w:rsidR="004C51E8" w:rsidRPr="00F87DE0" w14:paraId="51373137" w14:textId="77777777" w:rsidTr="00B92554">
        <w:tblPrEx>
          <w:tblCellMar>
            <w:top w:w="0" w:type="dxa"/>
            <w:left w:w="32" w:type="dxa"/>
            <w:right w:w="7" w:type="dxa"/>
          </w:tblCellMar>
        </w:tblPrEx>
        <w:trPr>
          <w:trHeight w:val="665"/>
        </w:trPr>
        <w:tc>
          <w:tcPr>
            <w:tcW w:w="747" w:type="dxa"/>
            <w:tcBorders>
              <w:top w:val="single" w:sz="7" w:space="0" w:color="000000"/>
              <w:left w:val="single" w:sz="7" w:space="0" w:color="000000"/>
              <w:bottom w:val="single" w:sz="7" w:space="0" w:color="000000"/>
              <w:right w:val="single" w:sz="7" w:space="0" w:color="000000"/>
            </w:tcBorders>
          </w:tcPr>
          <w:p w14:paraId="7E3489B7" w14:textId="77777777" w:rsidR="00B65D01" w:rsidRPr="00F87DE0" w:rsidRDefault="00B65D01" w:rsidP="00A858AC">
            <w:pPr>
              <w:ind w:right="10"/>
              <w:jc w:val="center"/>
              <w:rPr>
                <w:rFonts w:ascii="Roboto" w:hAnsi="Roboto" w:cstheme="minorHAnsi"/>
                <w:sz w:val="20"/>
                <w:szCs w:val="20"/>
              </w:rPr>
            </w:pPr>
          </w:p>
          <w:p w14:paraId="23BDF16A" w14:textId="77777777" w:rsidR="00B65D01" w:rsidRPr="00F87DE0" w:rsidRDefault="00B65D01" w:rsidP="00A858AC">
            <w:pPr>
              <w:ind w:right="10"/>
              <w:jc w:val="center"/>
              <w:rPr>
                <w:rFonts w:ascii="Roboto" w:hAnsi="Roboto" w:cstheme="minorHAnsi"/>
                <w:sz w:val="20"/>
                <w:szCs w:val="20"/>
              </w:rPr>
            </w:pPr>
          </w:p>
          <w:p w14:paraId="0D19FBEF" w14:textId="65EF2DD3" w:rsidR="004C51E8" w:rsidRPr="00F87DE0" w:rsidRDefault="004C51E8" w:rsidP="00A858AC">
            <w:pPr>
              <w:ind w:right="10"/>
              <w:jc w:val="center"/>
              <w:rPr>
                <w:rFonts w:ascii="Roboto" w:hAnsi="Roboto" w:cstheme="minorHAnsi"/>
                <w:sz w:val="20"/>
                <w:szCs w:val="20"/>
              </w:rPr>
            </w:pPr>
            <w:r w:rsidRPr="00F87DE0">
              <w:rPr>
                <w:sz w:val="20"/>
                <w:lang w:bidi="ga-IE"/>
              </w:rPr>
              <w:t>Baile Átha Cliath</w:t>
            </w:r>
          </w:p>
        </w:tc>
        <w:tc>
          <w:tcPr>
            <w:tcW w:w="900" w:type="dxa"/>
            <w:tcBorders>
              <w:top w:val="single" w:sz="7" w:space="0" w:color="000000"/>
              <w:left w:val="single" w:sz="7" w:space="0" w:color="000000"/>
              <w:bottom w:val="single" w:sz="7" w:space="0" w:color="000000"/>
              <w:right w:val="single" w:sz="7" w:space="0" w:color="000000"/>
            </w:tcBorders>
          </w:tcPr>
          <w:p w14:paraId="200A17ED" w14:textId="77777777" w:rsidR="00B65D01" w:rsidRPr="00F87DE0" w:rsidRDefault="00B65D01" w:rsidP="00A858AC">
            <w:pPr>
              <w:ind w:right="9"/>
              <w:jc w:val="center"/>
              <w:rPr>
                <w:rFonts w:ascii="Roboto" w:hAnsi="Roboto" w:cstheme="minorHAnsi"/>
                <w:sz w:val="20"/>
                <w:szCs w:val="20"/>
              </w:rPr>
            </w:pPr>
          </w:p>
          <w:p w14:paraId="0ED75ADB" w14:textId="77777777" w:rsidR="00B65D01" w:rsidRPr="00F87DE0" w:rsidRDefault="00B65D01" w:rsidP="00A858AC">
            <w:pPr>
              <w:ind w:right="9"/>
              <w:jc w:val="center"/>
              <w:rPr>
                <w:rFonts w:ascii="Roboto" w:hAnsi="Roboto" w:cstheme="minorHAnsi"/>
                <w:sz w:val="20"/>
                <w:szCs w:val="20"/>
              </w:rPr>
            </w:pPr>
          </w:p>
          <w:p w14:paraId="38E2C32F" w14:textId="44F53AA3" w:rsidR="004C51E8" w:rsidRPr="00F87DE0" w:rsidRDefault="004C51E8" w:rsidP="00A858AC">
            <w:pPr>
              <w:ind w:right="9"/>
              <w:jc w:val="center"/>
              <w:rPr>
                <w:rFonts w:ascii="Roboto" w:hAnsi="Roboto" w:cstheme="minorHAnsi"/>
                <w:sz w:val="20"/>
                <w:szCs w:val="20"/>
              </w:rPr>
            </w:pPr>
            <w:r w:rsidRPr="00F87DE0">
              <w:rPr>
                <w:sz w:val="20"/>
                <w:lang w:bidi="ga-IE"/>
              </w:rPr>
              <w:t>76065H</w:t>
            </w:r>
          </w:p>
        </w:tc>
        <w:tc>
          <w:tcPr>
            <w:tcW w:w="1965" w:type="dxa"/>
            <w:tcBorders>
              <w:top w:val="single" w:sz="7" w:space="0" w:color="000000"/>
              <w:left w:val="single" w:sz="7" w:space="0" w:color="000000"/>
              <w:bottom w:val="single" w:sz="7" w:space="0" w:color="000000"/>
              <w:right w:val="single" w:sz="7" w:space="0" w:color="000000"/>
            </w:tcBorders>
          </w:tcPr>
          <w:p w14:paraId="6203B59A" w14:textId="77777777" w:rsidR="009053F5" w:rsidRPr="00F87DE0" w:rsidRDefault="009053F5" w:rsidP="0007274A">
            <w:pPr>
              <w:ind w:right="23"/>
              <w:jc w:val="center"/>
              <w:rPr>
                <w:rFonts w:ascii="Roboto" w:hAnsi="Roboto" w:cstheme="minorHAnsi"/>
                <w:sz w:val="20"/>
                <w:szCs w:val="20"/>
              </w:rPr>
            </w:pPr>
          </w:p>
          <w:p w14:paraId="0314165F" w14:textId="77777777" w:rsidR="009053F5" w:rsidRPr="00F87DE0" w:rsidRDefault="009053F5" w:rsidP="0007274A">
            <w:pPr>
              <w:ind w:right="23"/>
              <w:jc w:val="center"/>
              <w:rPr>
                <w:rFonts w:ascii="Roboto" w:hAnsi="Roboto" w:cstheme="minorHAnsi"/>
                <w:sz w:val="20"/>
                <w:szCs w:val="20"/>
              </w:rPr>
            </w:pPr>
          </w:p>
          <w:p w14:paraId="6E66C73A" w14:textId="400B0D90" w:rsidR="004C51E8" w:rsidRPr="00F87DE0" w:rsidRDefault="004C51E8" w:rsidP="0007274A">
            <w:pPr>
              <w:ind w:right="23"/>
              <w:jc w:val="center"/>
              <w:rPr>
                <w:rFonts w:ascii="Roboto" w:hAnsi="Roboto" w:cstheme="minorHAnsi"/>
                <w:sz w:val="20"/>
                <w:szCs w:val="20"/>
              </w:rPr>
            </w:pPr>
            <w:r w:rsidRPr="00F87DE0">
              <w:rPr>
                <w:sz w:val="20"/>
                <w:lang w:bidi="ga-IE"/>
              </w:rPr>
              <w:t>Coláiste Cois Life, Leamhcán, Co. Bhaile Átha Cliath</w:t>
            </w:r>
          </w:p>
        </w:tc>
        <w:tc>
          <w:tcPr>
            <w:tcW w:w="3544" w:type="dxa"/>
            <w:tcBorders>
              <w:top w:val="single" w:sz="7" w:space="0" w:color="000000"/>
              <w:left w:val="single" w:sz="7" w:space="0" w:color="000000"/>
              <w:bottom w:val="single" w:sz="7" w:space="0" w:color="000000"/>
              <w:right w:val="single" w:sz="7" w:space="0" w:color="000000"/>
            </w:tcBorders>
          </w:tcPr>
          <w:p w14:paraId="1FF93167" w14:textId="38A15F89" w:rsidR="009053F5" w:rsidRPr="00F87DE0" w:rsidRDefault="009053F5" w:rsidP="0007274A">
            <w:pPr>
              <w:ind w:right="28"/>
              <w:rPr>
                <w:rFonts w:ascii="Roboto" w:hAnsi="Roboto" w:cstheme="minorHAnsi"/>
                <w:sz w:val="20"/>
                <w:szCs w:val="20"/>
              </w:rPr>
            </w:pPr>
            <w:r w:rsidRPr="00F87DE0">
              <w:rPr>
                <w:sz w:val="20"/>
                <w:lang w:bidi="ga-IE"/>
              </w:rPr>
              <w:t>Aonad modúlach dhá stór :–</w:t>
            </w:r>
          </w:p>
          <w:p w14:paraId="5616DACA" w14:textId="2769B63E" w:rsidR="009053F5" w:rsidRPr="00F87DE0" w:rsidRDefault="009053F5" w:rsidP="0007274A">
            <w:pPr>
              <w:ind w:right="28"/>
              <w:rPr>
                <w:rFonts w:ascii="Roboto" w:hAnsi="Roboto" w:cstheme="minorHAnsi"/>
                <w:sz w:val="20"/>
                <w:szCs w:val="20"/>
              </w:rPr>
            </w:pPr>
            <w:r w:rsidRPr="00F87DE0">
              <w:rPr>
                <w:sz w:val="20"/>
                <w:lang w:bidi="ga-IE"/>
              </w:rPr>
              <w:t>7 seomra ranga ghinearálta 49m</w:t>
            </w:r>
            <w:r w:rsidRPr="00F87DE0">
              <w:rPr>
                <w:sz w:val="20"/>
                <w:vertAlign w:val="superscript"/>
                <w:lang w:bidi="ga-IE"/>
              </w:rPr>
              <w:t>2</w:t>
            </w:r>
            <w:r w:rsidRPr="00F87DE0">
              <w:rPr>
                <w:sz w:val="20"/>
                <w:lang w:bidi="ga-IE"/>
              </w:rPr>
              <w:t xml:space="preserve">, </w:t>
            </w:r>
          </w:p>
          <w:p w14:paraId="7B349599" w14:textId="211C7D98" w:rsidR="009053F5" w:rsidRPr="00F87DE0" w:rsidRDefault="009053F5" w:rsidP="009053F5">
            <w:pPr>
              <w:ind w:right="28"/>
              <w:rPr>
                <w:rFonts w:ascii="Roboto" w:hAnsi="Roboto" w:cstheme="minorHAnsi"/>
                <w:sz w:val="20"/>
                <w:szCs w:val="20"/>
              </w:rPr>
            </w:pPr>
            <w:r w:rsidRPr="00F87DE0">
              <w:rPr>
                <w:sz w:val="20"/>
                <w:lang w:bidi="ga-IE"/>
              </w:rPr>
              <w:t>1 seomra eolaíochta agus limistéar ullmhúcháin 100m</w:t>
            </w:r>
            <w:r w:rsidRPr="00F87DE0">
              <w:rPr>
                <w:sz w:val="20"/>
                <w:vertAlign w:val="superscript"/>
                <w:lang w:bidi="ga-IE"/>
              </w:rPr>
              <w:t>2</w:t>
            </w:r>
            <w:r w:rsidRPr="00F87DE0">
              <w:rPr>
                <w:sz w:val="20"/>
                <w:lang w:bidi="ga-IE"/>
              </w:rPr>
              <w:t>,</w:t>
            </w:r>
          </w:p>
          <w:p w14:paraId="06204EF2" w14:textId="7B49116C" w:rsidR="009053F5" w:rsidRPr="00F87DE0" w:rsidRDefault="004C51E8" w:rsidP="009053F5">
            <w:pPr>
              <w:ind w:right="28"/>
              <w:rPr>
                <w:rFonts w:ascii="Roboto" w:hAnsi="Roboto" w:cstheme="minorHAnsi"/>
                <w:sz w:val="20"/>
                <w:szCs w:val="20"/>
              </w:rPr>
            </w:pPr>
            <w:r w:rsidRPr="00F87DE0">
              <w:rPr>
                <w:sz w:val="20"/>
                <w:lang w:bidi="ga-IE"/>
              </w:rPr>
              <w:t>1 seomra teicneolaíochta 120m</w:t>
            </w:r>
            <w:r w:rsidRPr="00F87DE0">
              <w:rPr>
                <w:sz w:val="20"/>
                <w:vertAlign w:val="superscript"/>
                <w:lang w:bidi="ga-IE"/>
              </w:rPr>
              <w:t>2</w:t>
            </w:r>
            <w:r w:rsidRPr="00F87DE0">
              <w:rPr>
                <w:sz w:val="20"/>
                <w:lang w:bidi="ga-IE"/>
              </w:rPr>
              <w:t>,</w:t>
            </w:r>
          </w:p>
          <w:p w14:paraId="47B96098" w14:textId="77777777" w:rsidR="00193663" w:rsidRPr="00F87DE0" w:rsidRDefault="004C51E8" w:rsidP="009053F5">
            <w:pPr>
              <w:ind w:right="28"/>
              <w:rPr>
                <w:rFonts w:ascii="Roboto" w:hAnsi="Roboto" w:cstheme="minorHAnsi"/>
                <w:sz w:val="20"/>
                <w:szCs w:val="20"/>
              </w:rPr>
            </w:pPr>
            <w:r w:rsidRPr="00F87DE0">
              <w:rPr>
                <w:sz w:val="20"/>
                <w:lang w:bidi="ga-IE"/>
              </w:rPr>
              <w:t>2 Bhloc staighre agus ardaitheoir ardáin san áireamh,</w:t>
            </w:r>
          </w:p>
          <w:p w14:paraId="2E584F2B" w14:textId="2C300457" w:rsidR="004C51E8" w:rsidRPr="00F87DE0" w:rsidRDefault="004C51E8" w:rsidP="009053F5">
            <w:pPr>
              <w:ind w:right="28"/>
              <w:rPr>
                <w:rFonts w:ascii="Roboto" w:hAnsi="Roboto" w:cstheme="minorHAnsi"/>
                <w:sz w:val="20"/>
                <w:szCs w:val="20"/>
              </w:rPr>
            </w:pPr>
            <w:r w:rsidRPr="00F87DE0">
              <w:rPr>
                <w:sz w:val="20"/>
                <w:lang w:bidi="ga-IE"/>
              </w:rPr>
              <w:t xml:space="preserve">Leithris d’fhir, do mhná agus do dhaoine faoi mhíchumas ar gach urlár &amp; imshruthú. </w:t>
            </w:r>
          </w:p>
        </w:tc>
        <w:tc>
          <w:tcPr>
            <w:tcW w:w="2693" w:type="dxa"/>
            <w:tcBorders>
              <w:top w:val="single" w:sz="7" w:space="0" w:color="000000"/>
              <w:left w:val="single" w:sz="7" w:space="0" w:color="000000"/>
              <w:bottom w:val="single" w:sz="7" w:space="0" w:color="000000"/>
              <w:right w:val="single" w:sz="7" w:space="0" w:color="000000"/>
            </w:tcBorders>
          </w:tcPr>
          <w:p w14:paraId="59D78DAF" w14:textId="77777777" w:rsidR="0007274A" w:rsidRPr="00F87DE0" w:rsidRDefault="0007274A" w:rsidP="0007274A">
            <w:pPr>
              <w:ind w:right="11"/>
              <w:jc w:val="center"/>
              <w:rPr>
                <w:rFonts w:ascii="Roboto" w:hAnsi="Roboto" w:cstheme="minorHAnsi"/>
                <w:sz w:val="20"/>
                <w:szCs w:val="20"/>
              </w:rPr>
            </w:pPr>
          </w:p>
          <w:p w14:paraId="09EC34D2" w14:textId="77777777" w:rsidR="00EB4F40" w:rsidRPr="00F87DE0" w:rsidRDefault="00EB4F40" w:rsidP="0007274A">
            <w:pPr>
              <w:ind w:right="11"/>
              <w:jc w:val="center"/>
              <w:rPr>
                <w:rFonts w:ascii="Roboto" w:hAnsi="Roboto" w:cstheme="minorHAnsi"/>
                <w:sz w:val="20"/>
                <w:szCs w:val="20"/>
              </w:rPr>
            </w:pPr>
          </w:p>
          <w:p w14:paraId="0CE1E5BD" w14:textId="0A26B4A1" w:rsidR="004C51E8" w:rsidRPr="00F87DE0" w:rsidRDefault="004C51E8" w:rsidP="0007274A">
            <w:pPr>
              <w:ind w:right="11"/>
              <w:jc w:val="center"/>
              <w:rPr>
                <w:rFonts w:ascii="Roboto" w:hAnsi="Roboto" w:cstheme="minorHAnsi"/>
                <w:sz w:val="20"/>
                <w:szCs w:val="20"/>
              </w:rPr>
            </w:pPr>
            <w:r w:rsidRPr="00F87DE0">
              <w:rPr>
                <w:sz w:val="20"/>
                <w:lang w:bidi="ga-IE"/>
              </w:rPr>
              <w:t>AR AN LÁTHAIR</w:t>
            </w:r>
          </w:p>
        </w:tc>
      </w:tr>
      <w:tr w:rsidR="004C51E8" w:rsidRPr="00F87DE0" w14:paraId="04CB8E77" w14:textId="77777777" w:rsidTr="00B92554">
        <w:tblPrEx>
          <w:tblCellMar>
            <w:top w:w="0" w:type="dxa"/>
            <w:left w:w="32" w:type="dxa"/>
            <w:right w:w="7" w:type="dxa"/>
          </w:tblCellMar>
        </w:tblPrEx>
        <w:trPr>
          <w:trHeight w:val="262"/>
        </w:trPr>
        <w:tc>
          <w:tcPr>
            <w:tcW w:w="747" w:type="dxa"/>
            <w:tcBorders>
              <w:top w:val="single" w:sz="7" w:space="0" w:color="000000"/>
              <w:left w:val="single" w:sz="7" w:space="0" w:color="000000"/>
              <w:bottom w:val="single" w:sz="7" w:space="0" w:color="000000"/>
              <w:right w:val="single" w:sz="7" w:space="0" w:color="000000"/>
            </w:tcBorders>
          </w:tcPr>
          <w:p w14:paraId="473FF6A4" w14:textId="77777777" w:rsidR="00B65D01" w:rsidRPr="00F87DE0" w:rsidRDefault="00B65D01" w:rsidP="00A858AC">
            <w:pPr>
              <w:ind w:right="10"/>
              <w:jc w:val="center"/>
              <w:rPr>
                <w:rFonts w:ascii="Roboto" w:hAnsi="Roboto" w:cstheme="minorHAnsi"/>
                <w:sz w:val="20"/>
                <w:szCs w:val="20"/>
              </w:rPr>
            </w:pPr>
          </w:p>
          <w:p w14:paraId="4D67F59A" w14:textId="06AA1DA5" w:rsidR="004C51E8" w:rsidRPr="00F87DE0" w:rsidRDefault="004C51E8" w:rsidP="00A858AC">
            <w:pPr>
              <w:ind w:right="10"/>
              <w:jc w:val="center"/>
              <w:rPr>
                <w:rFonts w:ascii="Roboto" w:hAnsi="Roboto" w:cstheme="minorHAnsi"/>
                <w:sz w:val="20"/>
                <w:szCs w:val="20"/>
              </w:rPr>
            </w:pPr>
            <w:r w:rsidRPr="00F87DE0">
              <w:rPr>
                <w:sz w:val="20"/>
                <w:lang w:bidi="ga-IE"/>
              </w:rPr>
              <w:t>Baile Átha Cliath</w:t>
            </w:r>
          </w:p>
        </w:tc>
        <w:tc>
          <w:tcPr>
            <w:tcW w:w="900" w:type="dxa"/>
            <w:tcBorders>
              <w:top w:val="single" w:sz="7" w:space="0" w:color="000000"/>
              <w:left w:val="single" w:sz="7" w:space="0" w:color="000000"/>
              <w:bottom w:val="single" w:sz="7" w:space="0" w:color="000000"/>
              <w:right w:val="single" w:sz="7" w:space="0" w:color="000000"/>
            </w:tcBorders>
          </w:tcPr>
          <w:p w14:paraId="5FEF5CF2" w14:textId="77777777" w:rsidR="00B65D01" w:rsidRPr="00F87DE0" w:rsidRDefault="00B65D01" w:rsidP="00A858AC">
            <w:pPr>
              <w:ind w:right="8"/>
              <w:jc w:val="center"/>
              <w:rPr>
                <w:rFonts w:ascii="Roboto" w:hAnsi="Roboto" w:cstheme="minorHAnsi"/>
                <w:sz w:val="20"/>
                <w:szCs w:val="20"/>
              </w:rPr>
            </w:pPr>
          </w:p>
          <w:p w14:paraId="284600FE" w14:textId="7A31B4BB" w:rsidR="004C51E8" w:rsidRPr="00F87DE0" w:rsidRDefault="004C51E8" w:rsidP="00A858AC">
            <w:pPr>
              <w:ind w:right="8"/>
              <w:jc w:val="center"/>
              <w:rPr>
                <w:rFonts w:ascii="Roboto" w:hAnsi="Roboto" w:cstheme="minorHAnsi"/>
                <w:sz w:val="20"/>
                <w:szCs w:val="20"/>
              </w:rPr>
            </w:pPr>
            <w:r w:rsidRPr="00F87DE0">
              <w:rPr>
                <w:sz w:val="20"/>
                <w:lang w:bidi="ga-IE"/>
              </w:rPr>
              <w:t>76078Q</w:t>
            </w:r>
          </w:p>
        </w:tc>
        <w:tc>
          <w:tcPr>
            <w:tcW w:w="1965" w:type="dxa"/>
            <w:tcBorders>
              <w:top w:val="single" w:sz="7" w:space="0" w:color="000000"/>
              <w:left w:val="single" w:sz="7" w:space="0" w:color="000000"/>
              <w:bottom w:val="single" w:sz="7" w:space="0" w:color="000000"/>
              <w:right w:val="single" w:sz="7" w:space="0" w:color="000000"/>
            </w:tcBorders>
          </w:tcPr>
          <w:p w14:paraId="20A0E744" w14:textId="77777777" w:rsidR="004C51E8" w:rsidRPr="00F87DE0" w:rsidRDefault="004C51E8" w:rsidP="0007274A">
            <w:pPr>
              <w:ind w:right="23"/>
              <w:jc w:val="center"/>
              <w:rPr>
                <w:rFonts w:ascii="Roboto" w:hAnsi="Roboto" w:cstheme="minorHAnsi"/>
                <w:sz w:val="20"/>
                <w:szCs w:val="20"/>
              </w:rPr>
            </w:pPr>
            <w:r w:rsidRPr="00F87DE0">
              <w:rPr>
                <w:sz w:val="20"/>
                <w:lang w:bidi="ga-IE"/>
              </w:rPr>
              <w:t>Coláiste Pobail na Sceirí</w:t>
            </w:r>
          </w:p>
        </w:tc>
        <w:tc>
          <w:tcPr>
            <w:tcW w:w="3544" w:type="dxa"/>
            <w:tcBorders>
              <w:top w:val="single" w:sz="7" w:space="0" w:color="000000"/>
              <w:left w:val="single" w:sz="7" w:space="0" w:color="000000"/>
              <w:bottom w:val="single" w:sz="7" w:space="0" w:color="000000"/>
              <w:right w:val="single" w:sz="7" w:space="0" w:color="000000"/>
            </w:tcBorders>
          </w:tcPr>
          <w:p w14:paraId="1020E227" w14:textId="77777777" w:rsidR="009053F5" w:rsidRPr="00F87DE0" w:rsidRDefault="009053F5" w:rsidP="0007274A">
            <w:pPr>
              <w:ind w:right="28"/>
              <w:rPr>
                <w:rFonts w:ascii="Roboto" w:hAnsi="Roboto" w:cstheme="minorHAnsi"/>
                <w:sz w:val="20"/>
                <w:szCs w:val="20"/>
              </w:rPr>
            </w:pPr>
          </w:p>
          <w:p w14:paraId="57D4F11F" w14:textId="4D2C0113" w:rsidR="004C51E8" w:rsidRPr="00F87DE0" w:rsidRDefault="004C51E8" w:rsidP="009053F5">
            <w:pPr>
              <w:ind w:right="28"/>
              <w:rPr>
                <w:rFonts w:ascii="Roboto" w:hAnsi="Roboto" w:cstheme="minorHAnsi"/>
                <w:sz w:val="20"/>
                <w:szCs w:val="20"/>
              </w:rPr>
            </w:pPr>
            <w:r w:rsidRPr="00F87DE0">
              <w:rPr>
                <w:sz w:val="20"/>
                <w:lang w:bidi="ga-IE"/>
              </w:rPr>
              <w:t>Athchóiriú na leithreas.</w:t>
            </w:r>
          </w:p>
        </w:tc>
        <w:tc>
          <w:tcPr>
            <w:tcW w:w="2693" w:type="dxa"/>
            <w:tcBorders>
              <w:top w:val="single" w:sz="7" w:space="0" w:color="000000"/>
              <w:left w:val="single" w:sz="7" w:space="0" w:color="000000"/>
              <w:bottom w:val="single" w:sz="7" w:space="0" w:color="000000"/>
              <w:right w:val="single" w:sz="7" w:space="0" w:color="000000"/>
            </w:tcBorders>
          </w:tcPr>
          <w:p w14:paraId="4ABB212D" w14:textId="77777777" w:rsidR="00EB4F40" w:rsidRPr="00F87DE0" w:rsidRDefault="00EB4F40" w:rsidP="00A858AC">
            <w:pPr>
              <w:ind w:right="11"/>
              <w:jc w:val="center"/>
              <w:rPr>
                <w:rFonts w:ascii="Roboto" w:hAnsi="Roboto" w:cstheme="minorHAnsi"/>
                <w:sz w:val="20"/>
                <w:szCs w:val="20"/>
              </w:rPr>
            </w:pPr>
          </w:p>
          <w:p w14:paraId="1F330ECD" w14:textId="6640459A" w:rsidR="004C51E8" w:rsidRPr="00F87DE0" w:rsidRDefault="004C51E8" w:rsidP="00A858AC">
            <w:pPr>
              <w:ind w:right="11"/>
              <w:jc w:val="center"/>
              <w:rPr>
                <w:rFonts w:ascii="Roboto" w:hAnsi="Roboto" w:cstheme="minorHAnsi"/>
                <w:sz w:val="20"/>
                <w:szCs w:val="20"/>
              </w:rPr>
            </w:pPr>
            <w:r w:rsidRPr="00F87DE0">
              <w:rPr>
                <w:sz w:val="20"/>
                <w:lang w:bidi="ga-IE"/>
              </w:rPr>
              <w:t>AR AN LÁTHAIR</w:t>
            </w:r>
          </w:p>
        </w:tc>
      </w:tr>
      <w:tr w:rsidR="004C51E8" w:rsidRPr="00F87DE0" w14:paraId="6AC1F1B3" w14:textId="77777777" w:rsidTr="00B92554">
        <w:tblPrEx>
          <w:tblCellMar>
            <w:top w:w="0" w:type="dxa"/>
            <w:left w:w="32" w:type="dxa"/>
            <w:right w:w="7" w:type="dxa"/>
          </w:tblCellMar>
        </w:tblPrEx>
        <w:trPr>
          <w:trHeight w:val="1448"/>
        </w:trPr>
        <w:tc>
          <w:tcPr>
            <w:tcW w:w="747" w:type="dxa"/>
            <w:tcBorders>
              <w:top w:val="single" w:sz="7" w:space="0" w:color="000000"/>
              <w:left w:val="single" w:sz="7" w:space="0" w:color="000000"/>
              <w:bottom w:val="single" w:sz="7" w:space="0" w:color="000000"/>
              <w:right w:val="single" w:sz="7" w:space="0" w:color="000000"/>
            </w:tcBorders>
          </w:tcPr>
          <w:p w14:paraId="0393C08B" w14:textId="77777777" w:rsidR="00B65D01" w:rsidRPr="00F87DE0" w:rsidRDefault="00B65D01" w:rsidP="00A858AC">
            <w:pPr>
              <w:ind w:right="10"/>
              <w:jc w:val="center"/>
              <w:rPr>
                <w:rFonts w:ascii="Roboto" w:hAnsi="Roboto" w:cstheme="minorHAnsi"/>
                <w:sz w:val="20"/>
                <w:szCs w:val="20"/>
              </w:rPr>
            </w:pPr>
          </w:p>
          <w:p w14:paraId="11BB717C" w14:textId="77777777" w:rsidR="00B65D01" w:rsidRPr="00F87DE0" w:rsidRDefault="00B65D01" w:rsidP="00A858AC">
            <w:pPr>
              <w:ind w:right="10"/>
              <w:jc w:val="center"/>
              <w:rPr>
                <w:rFonts w:ascii="Roboto" w:hAnsi="Roboto" w:cstheme="minorHAnsi"/>
                <w:sz w:val="20"/>
                <w:szCs w:val="20"/>
              </w:rPr>
            </w:pPr>
          </w:p>
          <w:p w14:paraId="1025235B" w14:textId="70C6B284" w:rsidR="004C51E8" w:rsidRPr="00F87DE0" w:rsidRDefault="004C51E8" w:rsidP="00A858AC">
            <w:pPr>
              <w:ind w:right="10"/>
              <w:jc w:val="center"/>
              <w:rPr>
                <w:rFonts w:ascii="Roboto" w:hAnsi="Roboto" w:cstheme="minorHAnsi"/>
                <w:sz w:val="20"/>
                <w:szCs w:val="20"/>
              </w:rPr>
            </w:pPr>
            <w:r w:rsidRPr="00F87DE0">
              <w:rPr>
                <w:sz w:val="20"/>
                <w:lang w:bidi="ga-IE"/>
              </w:rPr>
              <w:t>Baile Átha Cliath</w:t>
            </w:r>
          </w:p>
        </w:tc>
        <w:tc>
          <w:tcPr>
            <w:tcW w:w="900" w:type="dxa"/>
            <w:tcBorders>
              <w:top w:val="single" w:sz="7" w:space="0" w:color="000000"/>
              <w:left w:val="single" w:sz="7" w:space="0" w:color="000000"/>
              <w:bottom w:val="single" w:sz="7" w:space="0" w:color="000000"/>
              <w:right w:val="single" w:sz="7" w:space="0" w:color="000000"/>
            </w:tcBorders>
          </w:tcPr>
          <w:p w14:paraId="7E5C16E2" w14:textId="77777777" w:rsidR="00B65D01" w:rsidRPr="00F87DE0" w:rsidRDefault="00B65D01" w:rsidP="00B65D01">
            <w:pPr>
              <w:ind w:right="8"/>
              <w:rPr>
                <w:rFonts w:ascii="Roboto" w:hAnsi="Roboto" w:cstheme="minorHAnsi"/>
                <w:sz w:val="20"/>
                <w:szCs w:val="20"/>
              </w:rPr>
            </w:pPr>
          </w:p>
          <w:p w14:paraId="24165EB7" w14:textId="77777777" w:rsidR="00B65D01" w:rsidRPr="00F87DE0" w:rsidRDefault="00B65D01" w:rsidP="00B65D01">
            <w:pPr>
              <w:ind w:right="8"/>
              <w:rPr>
                <w:rFonts w:ascii="Roboto" w:hAnsi="Roboto" w:cstheme="minorHAnsi"/>
                <w:sz w:val="20"/>
                <w:szCs w:val="20"/>
              </w:rPr>
            </w:pPr>
          </w:p>
          <w:p w14:paraId="7BCA0F67" w14:textId="3E322085" w:rsidR="004C51E8" w:rsidRPr="00F87DE0" w:rsidRDefault="004C51E8" w:rsidP="00B65D01">
            <w:pPr>
              <w:ind w:right="8"/>
              <w:rPr>
                <w:rFonts w:ascii="Roboto" w:hAnsi="Roboto" w:cstheme="minorHAnsi"/>
                <w:sz w:val="20"/>
                <w:szCs w:val="20"/>
              </w:rPr>
            </w:pPr>
            <w:r w:rsidRPr="00F87DE0">
              <w:rPr>
                <w:sz w:val="20"/>
                <w:lang w:bidi="ga-IE"/>
              </w:rPr>
              <w:t>76078Q</w:t>
            </w:r>
          </w:p>
        </w:tc>
        <w:tc>
          <w:tcPr>
            <w:tcW w:w="1965" w:type="dxa"/>
            <w:tcBorders>
              <w:top w:val="single" w:sz="7" w:space="0" w:color="000000"/>
              <w:left w:val="single" w:sz="7" w:space="0" w:color="000000"/>
              <w:bottom w:val="single" w:sz="7" w:space="0" w:color="000000"/>
              <w:right w:val="single" w:sz="7" w:space="0" w:color="000000"/>
            </w:tcBorders>
          </w:tcPr>
          <w:p w14:paraId="1ABBAB99" w14:textId="77777777" w:rsidR="0007274A" w:rsidRPr="00F87DE0" w:rsidRDefault="0007274A" w:rsidP="0007274A">
            <w:pPr>
              <w:ind w:right="23"/>
              <w:jc w:val="center"/>
              <w:rPr>
                <w:rFonts w:ascii="Roboto" w:hAnsi="Roboto" w:cstheme="minorHAnsi"/>
                <w:sz w:val="20"/>
                <w:szCs w:val="20"/>
              </w:rPr>
            </w:pPr>
          </w:p>
          <w:p w14:paraId="1660144B" w14:textId="77777777" w:rsidR="00193663" w:rsidRPr="00F87DE0" w:rsidRDefault="00193663" w:rsidP="0007274A">
            <w:pPr>
              <w:ind w:right="23"/>
              <w:jc w:val="center"/>
              <w:rPr>
                <w:rFonts w:ascii="Roboto" w:hAnsi="Roboto" w:cstheme="minorHAnsi"/>
                <w:sz w:val="20"/>
                <w:szCs w:val="20"/>
              </w:rPr>
            </w:pPr>
          </w:p>
          <w:p w14:paraId="11BDEF36" w14:textId="7ED642B7" w:rsidR="004C51E8" w:rsidRPr="00F87DE0" w:rsidRDefault="004C51E8" w:rsidP="00193663">
            <w:pPr>
              <w:ind w:right="23"/>
              <w:jc w:val="center"/>
              <w:rPr>
                <w:rFonts w:ascii="Roboto" w:hAnsi="Roboto" w:cstheme="minorHAnsi"/>
                <w:sz w:val="20"/>
                <w:szCs w:val="20"/>
              </w:rPr>
            </w:pPr>
            <w:r w:rsidRPr="00F87DE0">
              <w:rPr>
                <w:sz w:val="20"/>
                <w:lang w:bidi="ga-IE"/>
              </w:rPr>
              <w:t>Coláiste Pobail na Sceirí</w:t>
            </w:r>
          </w:p>
        </w:tc>
        <w:tc>
          <w:tcPr>
            <w:tcW w:w="3544" w:type="dxa"/>
            <w:tcBorders>
              <w:top w:val="single" w:sz="7" w:space="0" w:color="000000"/>
              <w:left w:val="single" w:sz="7" w:space="0" w:color="000000"/>
              <w:bottom w:val="single" w:sz="7" w:space="0" w:color="000000"/>
              <w:right w:val="single" w:sz="7" w:space="0" w:color="000000"/>
            </w:tcBorders>
          </w:tcPr>
          <w:p w14:paraId="6154F915" w14:textId="5AA82893" w:rsidR="009053F5" w:rsidRPr="00F87DE0" w:rsidRDefault="004C51E8" w:rsidP="009053F5">
            <w:pPr>
              <w:rPr>
                <w:rFonts w:ascii="Roboto" w:hAnsi="Roboto" w:cstheme="minorHAnsi"/>
                <w:sz w:val="20"/>
                <w:szCs w:val="20"/>
              </w:rPr>
            </w:pPr>
            <w:r w:rsidRPr="00F87DE0">
              <w:rPr>
                <w:sz w:val="20"/>
                <w:lang w:bidi="ga-IE"/>
              </w:rPr>
              <w:t>3 sheomra ranga ghinearálta 58.6m</w:t>
            </w:r>
            <w:r w:rsidRPr="00F87DE0">
              <w:rPr>
                <w:sz w:val="20"/>
                <w:vertAlign w:val="superscript"/>
                <w:lang w:bidi="ga-IE"/>
              </w:rPr>
              <w:t>2</w:t>
            </w:r>
            <w:r w:rsidRPr="00F87DE0">
              <w:rPr>
                <w:sz w:val="20"/>
                <w:lang w:bidi="ga-IE"/>
              </w:rPr>
              <w:t xml:space="preserve">, </w:t>
            </w:r>
          </w:p>
          <w:p w14:paraId="1FF0F849" w14:textId="58521D64" w:rsidR="009053F5" w:rsidRPr="00F87DE0" w:rsidRDefault="009053F5" w:rsidP="009053F5">
            <w:pPr>
              <w:rPr>
                <w:rFonts w:ascii="Roboto" w:hAnsi="Roboto" w:cstheme="minorHAnsi"/>
                <w:sz w:val="20"/>
                <w:szCs w:val="20"/>
              </w:rPr>
            </w:pPr>
            <w:r w:rsidRPr="00F87DE0">
              <w:rPr>
                <w:sz w:val="20"/>
                <w:lang w:bidi="ga-IE"/>
              </w:rPr>
              <w:t>3 sheomra SET 15m</w:t>
            </w:r>
            <w:r w:rsidRPr="00F87DE0">
              <w:rPr>
                <w:sz w:val="20"/>
                <w:vertAlign w:val="superscript"/>
                <w:lang w:bidi="ga-IE"/>
              </w:rPr>
              <w:t>2</w:t>
            </w:r>
            <w:r w:rsidRPr="00F87DE0">
              <w:rPr>
                <w:sz w:val="20"/>
                <w:lang w:bidi="ga-IE"/>
              </w:rPr>
              <w:t>,</w:t>
            </w:r>
          </w:p>
          <w:p w14:paraId="3E8EA9C8" w14:textId="65EF6F88" w:rsidR="004C51E8" w:rsidRPr="00F87DE0" w:rsidRDefault="004C51E8" w:rsidP="009053F5">
            <w:pPr>
              <w:rPr>
                <w:rFonts w:ascii="Roboto" w:hAnsi="Roboto" w:cstheme="minorHAnsi"/>
                <w:sz w:val="20"/>
                <w:szCs w:val="20"/>
              </w:rPr>
            </w:pPr>
            <w:r w:rsidRPr="00F87DE0">
              <w:rPr>
                <w:sz w:val="20"/>
                <w:lang w:bidi="ga-IE"/>
              </w:rPr>
              <w:t>1 saotharlann eolaíochta 88.6m</w:t>
            </w:r>
            <w:r w:rsidRPr="00F87DE0">
              <w:rPr>
                <w:sz w:val="20"/>
                <w:vertAlign w:val="superscript"/>
                <w:lang w:bidi="ga-IE"/>
              </w:rPr>
              <w:t>2</w:t>
            </w:r>
            <w:r w:rsidRPr="00F87DE0">
              <w:rPr>
                <w:sz w:val="20"/>
                <w:lang w:bidi="ga-IE"/>
              </w:rPr>
              <w:t xml:space="preserve">, </w:t>
            </w:r>
          </w:p>
          <w:p w14:paraId="4A240B49" w14:textId="695D9661" w:rsidR="009053F5" w:rsidRPr="00F87DE0" w:rsidRDefault="004C51E8" w:rsidP="0007274A">
            <w:pPr>
              <w:rPr>
                <w:rFonts w:ascii="Roboto" w:hAnsi="Roboto" w:cstheme="minorHAnsi"/>
                <w:sz w:val="20"/>
                <w:szCs w:val="20"/>
              </w:rPr>
            </w:pPr>
            <w:r w:rsidRPr="00F87DE0">
              <w:rPr>
                <w:sz w:val="20"/>
                <w:lang w:bidi="ga-IE"/>
              </w:rPr>
              <w:t>1 limistéar ullmhúcháin eolaíochta 38.5m</w:t>
            </w:r>
            <w:r w:rsidRPr="00F87DE0">
              <w:rPr>
                <w:sz w:val="20"/>
                <w:vertAlign w:val="superscript"/>
                <w:lang w:bidi="ga-IE"/>
              </w:rPr>
              <w:t>2</w:t>
            </w:r>
            <w:r w:rsidRPr="00F87DE0">
              <w:rPr>
                <w:sz w:val="20"/>
                <w:lang w:bidi="ga-IE"/>
              </w:rPr>
              <w:t xml:space="preserve">, </w:t>
            </w:r>
          </w:p>
          <w:p w14:paraId="71FFFA04" w14:textId="7B821FFD" w:rsidR="009053F5" w:rsidRPr="00F87DE0" w:rsidRDefault="004C51E8" w:rsidP="0007274A">
            <w:pPr>
              <w:rPr>
                <w:rFonts w:ascii="Roboto" w:hAnsi="Roboto" w:cstheme="minorHAnsi"/>
                <w:sz w:val="20"/>
                <w:szCs w:val="20"/>
              </w:rPr>
            </w:pPr>
            <w:r w:rsidRPr="00F87DE0">
              <w:rPr>
                <w:sz w:val="20"/>
                <w:lang w:bidi="ga-IE"/>
              </w:rPr>
              <w:t>1 seomra ealaíne 118.6m</w:t>
            </w:r>
            <w:r w:rsidRPr="00F87DE0">
              <w:rPr>
                <w:sz w:val="20"/>
                <w:vertAlign w:val="superscript"/>
                <w:lang w:bidi="ga-IE"/>
              </w:rPr>
              <w:t>2</w:t>
            </w:r>
            <w:r w:rsidRPr="00F87DE0">
              <w:rPr>
                <w:sz w:val="20"/>
                <w:lang w:bidi="ga-IE"/>
              </w:rPr>
              <w:t xml:space="preserve">, </w:t>
            </w:r>
          </w:p>
          <w:p w14:paraId="02143C38" w14:textId="7CCCF946" w:rsidR="004C51E8" w:rsidRPr="00F87DE0" w:rsidRDefault="004C51E8" w:rsidP="009053F5">
            <w:pPr>
              <w:rPr>
                <w:rFonts w:ascii="Roboto" w:hAnsi="Roboto" w:cstheme="minorHAnsi"/>
                <w:sz w:val="20"/>
                <w:szCs w:val="20"/>
              </w:rPr>
            </w:pPr>
            <w:r w:rsidRPr="00F87DE0">
              <w:rPr>
                <w:sz w:val="20"/>
                <w:lang w:bidi="ga-IE"/>
              </w:rPr>
              <w:t>1 seomra stórais agus coimhdeach 38.5m</w:t>
            </w:r>
            <w:r w:rsidRPr="00F87DE0">
              <w:rPr>
                <w:sz w:val="20"/>
                <w:vertAlign w:val="superscript"/>
                <w:lang w:bidi="ga-IE"/>
              </w:rPr>
              <w:t>2</w:t>
            </w:r>
            <w:r w:rsidRPr="00F87DE0">
              <w:rPr>
                <w:sz w:val="20"/>
                <w:lang w:bidi="ga-IE"/>
              </w:rPr>
              <w:t xml:space="preserve"> .</w:t>
            </w:r>
          </w:p>
        </w:tc>
        <w:tc>
          <w:tcPr>
            <w:tcW w:w="2693" w:type="dxa"/>
            <w:tcBorders>
              <w:top w:val="single" w:sz="7" w:space="0" w:color="000000"/>
              <w:left w:val="single" w:sz="7" w:space="0" w:color="000000"/>
              <w:bottom w:val="single" w:sz="7" w:space="0" w:color="000000"/>
              <w:right w:val="single" w:sz="7" w:space="0" w:color="000000"/>
            </w:tcBorders>
          </w:tcPr>
          <w:p w14:paraId="5B76610B" w14:textId="77777777" w:rsidR="009053F5" w:rsidRPr="00F87DE0" w:rsidRDefault="009053F5" w:rsidP="00A858AC">
            <w:pPr>
              <w:ind w:right="9"/>
              <w:jc w:val="center"/>
              <w:rPr>
                <w:rFonts w:ascii="Roboto" w:hAnsi="Roboto" w:cstheme="minorHAnsi"/>
                <w:sz w:val="20"/>
                <w:szCs w:val="20"/>
              </w:rPr>
            </w:pPr>
          </w:p>
          <w:p w14:paraId="2BA11E62" w14:textId="77777777" w:rsidR="00EB4F40" w:rsidRPr="00F87DE0" w:rsidRDefault="00EB4F40" w:rsidP="00A858AC">
            <w:pPr>
              <w:ind w:right="9"/>
              <w:jc w:val="center"/>
              <w:rPr>
                <w:rFonts w:ascii="Roboto" w:hAnsi="Roboto" w:cstheme="minorHAnsi"/>
                <w:sz w:val="20"/>
                <w:szCs w:val="20"/>
              </w:rPr>
            </w:pPr>
          </w:p>
          <w:p w14:paraId="5D56ECA9" w14:textId="6B9AC5BF" w:rsidR="004C51E8" w:rsidRPr="00F87DE0" w:rsidRDefault="004C51E8" w:rsidP="00A858AC">
            <w:pPr>
              <w:ind w:right="9"/>
              <w:jc w:val="center"/>
              <w:rPr>
                <w:rFonts w:ascii="Roboto" w:hAnsi="Roboto" w:cstheme="minorHAnsi"/>
                <w:sz w:val="20"/>
                <w:szCs w:val="20"/>
              </w:rPr>
            </w:pPr>
            <w:r w:rsidRPr="00F87DE0">
              <w:rPr>
                <w:sz w:val="20"/>
                <w:lang w:bidi="ga-IE"/>
              </w:rPr>
              <w:t>FAOFA</w:t>
            </w:r>
          </w:p>
        </w:tc>
      </w:tr>
      <w:tr w:rsidR="004C51E8" w:rsidRPr="00F87DE0" w14:paraId="689F970E" w14:textId="77777777" w:rsidTr="00B92554">
        <w:tblPrEx>
          <w:tblCellMar>
            <w:top w:w="112" w:type="dxa"/>
            <w:left w:w="0" w:type="dxa"/>
            <w:right w:w="0" w:type="dxa"/>
          </w:tblCellMar>
        </w:tblPrEx>
        <w:trPr>
          <w:trHeight w:val="665"/>
        </w:trPr>
        <w:tc>
          <w:tcPr>
            <w:tcW w:w="747" w:type="dxa"/>
            <w:tcBorders>
              <w:top w:val="single" w:sz="7" w:space="0" w:color="000000"/>
              <w:left w:val="single" w:sz="7" w:space="0" w:color="000000"/>
              <w:bottom w:val="single" w:sz="7" w:space="0" w:color="000000"/>
              <w:right w:val="single" w:sz="7" w:space="0" w:color="000000"/>
            </w:tcBorders>
          </w:tcPr>
          <w:p w14:paraId="7F0E134C" w14:textId="77777777" w:rsidR="00B65D01" w:rsidRPr="00F87DE0" w:rsidRDefault="00B65D01" w:rsidP="00A858AC">
            <w:pPr>
              <w:ind w:right="28"/>
              <w:jc w:val="center"/>
              <w:rPr>
                <w:rFonts w:ascii="Roboto" w:hAnsi="Roboto" w:cstheme="minorHAnsi"/>
                <w:sz w:val="20"/>
                <w:szCs w:val="20"/>
              </w:rPr>
            </w:pPr>
          </w:p>
          <w:p w14:paraId="2D625CDC" w14:textId="57EECBD2" w:rsidR="004C51E8" w:rsidRPr="00F87DE0" w:rsidRDefault="004C51E8" w:rsidP="00A858AC">
            <w:pPr>
              <w:ind w:right="28"/>
              <w:jc w:val="center"/>
              <w:rPr>
                <w:rFonts w:ascii="Roboto" w:hAnsi="Roboto" w:cstheme="minorHAnsi"/>
                <w:sz w:val="20"/>
                <w:szCs w:val="20"/>
              </w:rPr>
            </w:pPr>
            <w:r w:rsidRPr="00F87DE0">
              <w:rPr>
                <w:sz w:val="20"/>
                <w:lang w:bidi="ga-IE"/>
              </w:rPr>
              <w:t xml:space="preserve">Baile Átha Cliath </w:t>
            </w:r>
          </w:p>
        </w:tc>
        <w:tc>
          <w:tcPr>
            <w:tcW w:w="900" w:type="dxa"/>
            <w:tcBorders>
              <w:top w:val="single" w:sz="7" w:space="0" w:color="000000"/>
              <w:left w:val="single" w:sz="7" w:space="0" w:color="000000"/>
              <w:bottom w:val="single" w:sz="7" w:space="0" w:color="000000"/>
              <w:right w:val="single" w:sz="7" w:space="0" w:color="000000"/>
            </w:tcBorders>
          </w:tcPr>
          <w:p w14:paraId="358A327D" w14:textId="4B06C774" w:rsidR="00B65D01" w:rsidRPr="0057527F" w:rsidRDefault="0057527F" w:rsidP="00B65D01">
            <w:pPr>
              <w:ind w:left="-30"/>
              <w:rPr>
                <w:rFonts w:ascii="Roboto" w:hAnsi="Roboto" w:cstheme="minorHAnsi"/>
                <w:sz w:val="20"/>
                <w:szCs w:val="20"/>
              </w:rPr>
            </w:pPr>
            <w:r w:rsidRPr="0057527F">
              <w:rPr>
                <w:sz w:val="20"/>
                <w:lang w:bidi="ga-IE"/>
              </w:rPr>
              <w:t xml:space="preserve">  20398U/</w:t>
            </w:r>
          </w:p>
          <w:p w14:paraId="31912EED" w14:textId="438CAAE0" w:rsidR="004C51E8" w:rsidRPr="00F87DE0" w:rsidRDefault="004C51E8" w:rsidP="0057527F">
            <w:pPr>
              <w:ind w:left="-30"/>
              <w:jc w:val="center"/>
              <w:rPr>
                <w:rFonts w:ascii="Roboto" w:hAnsi="Roboto" w:cstheme="minorHAnsi"/>
                <w:sz w:val="20"/>
                <w:szCs w:val="20"/>
              </w:rPr>
            </w:pPr>
            <w:r w:rsidRPr="0057527F">
              <w:rPr>
                <w:sz w:val="20"/>
                <w:lang w:bidi="ga-IE"/>
              </w:rPr>
              <w:t>204021</w:t>
            </w:r>
          </w:p>
        </w:tc>
        <w:tc>
          <w:tcPr>
            <w:tcW w:w="1965" w:type="dxa"/>
            <w:tcBorders>
              <w:top w:val="single" w:sz="7" w:space="0" w:color="000000"/>
              <w:left w:val="single" w:sz="7" w:space="0" w:color="000000"/>
              <w:bottom w:val="single" w:sz="7" w:space="0" w:color="000000"/>
              <w:right w:val="single" w:sz="7" w:space="0" w:color="000000"/>
            </w:tcBorders>
          </w:tcPr>
          <w:p w14:paraId="6796EDB9" w14:textId="253C3E0D" w:rsidR="00B65D01" w:rsidRPr="00F87DE0" w:rsidRDefault="004C51E8" w:rsidP="0007274A">
            <w:pPr>
              <w:ind w:left="145"/>
              <w:jc w:val="center"/>
              <w:rPr>
                <w:rFonts w:ascii="Roboto" w:hAnsi="Roboto" w:cstheme="minorHAnsi"/>
                <w:sz w:val="20"/>
                <w:szCs w:val="20"/>
              </w:rPr>
            </w:pPr>
            <w:r w:rsidRPr="00F87DE0">
              <w:rPr>
                <w:sz w:val="20"/>
                <w:lang w:bidi="ga-IE"/>
              </w:rPr>
              <w:t xml:space="preserve">P.S.N. Iarthar na Cathrach agus Theach Sagard </w:t>
            </w:r>
          </w:p>
          <w:p w14:paraId="147E1BA2" w14:textId="19D3F3FB" w:rsidR="004C51E8" w:rsidRPr="00F87DE0" w:rsidRDefault="004C51E8" w:rsidP="00B65D01">
            <w:pPr>
              <w:ind w:left="145"/>
              <w:jc w:val="center"/>
              <w:rPr>
                <w:rFonts w:ascii="Roboto" w:hAnsi="Roboto" w:cstheme="minorHAnsi"/>
                <w:sz w:val="20"/>
                <w:szCs w:val="20"/>
              </w:rPr>
            </w:pPr>
            <w:r w:rsidRPr="00F87DE0">
              <w:rPr>
                <w:sz w:val="20"/>
                <w:lang w:bidi="ga-IE"/>
              </w:rPr>
              <w:t>Scoil Náisiúnta ‘Ag Foghlaim Le Chéile’ Iarthar na Cathrach</w:t>
            </w:r>
          </w:p>
        </w:tc>
        <w:tc>
          <w:tcPr>
            <w:tcW w:w="3544" w:type="dxa"/>
            <w:tcBorders>
              <w:top w:val="single" w:sz="7" w:space="0" w:color="000000"/>
              <w:left w:val="single" w:sz="7" w:space="0" w:color="000000"/>
              <w:bottom w:val="single" w:sz="7" w:space="0" w:color="000000"/>
              <w:right w:val="single" w:sz="7" w:space="0" w:color="000000"/>
            </w:tcBorders>
          </w:tcPr>
          <w:p w14:paraId="68499BB9" w14:textId="77777777" w:rsidR="00B65D01" w:rsidRPr="00F87DE0" w:rsidRDefault="00B65D01" w:rsidP="0007274A">
            <w:pPr>
              <w:ind w:right="2"/>
              <w:rPr>
                <w:rFonts w:ascii="Roboto" w:hAnsi="Roboto" w:cstheme="minorHAnsi"/>
                <w:sz w:val="20"/>
                <w:szCs w:val="20"/>
              </w:rPr>
            </w:pPr>
          </w:p>
          <w:p w14:paraId="44F6C043" w14:textId="1122C759" w:rsidR="004C51E8" w:rsidRPr="00F87DE0" w:rsidRDefault="004C51E8" w:rsidP="0007274A">
            <w:pPr>
              <w:ind w:right="2"/>
              <w:rPr>
                <w:rFonts w:ascii="Roboto" w:hAnsi="Roboto" w:cstheme="minorHAnsi"/>
                <w:sz w:val="20"/>
                <w:szCs w:val="20"/>
              </w:rPr>
            </w:pPr>
            <w:r w:rsidRPr="00F87DE0">
              <w:rPr>
                <w:sz w:val="20"/>
                <w:lang w:bidi="ga-IE"/>
              </w:rPr>
              <w:t>Soláthar 5 sheomra ranga príomhshrutha agus 2 sheomra acmhainní</w:t>
            </w:r>
          </w:p>
        </w:tc>
        <w:tc>
          <w:tcPr>
            <w:tcW w:w="2693" w:type="dxa"/>
            <w:tcBorders>
              <w:top w:val="single" w:sz="7" w:space="0" w:color="000000"/>
              <w:left w:val="single" w:sz="7" w:space="0" w:color="000000"/>
              <w:bottom w:val="single" w:sz="7" w:space="0" w:color="000000"/>
              <w:right w:val="single" w:sz="7" w:space="0" w:color="000000"/>
            </w:tcBorders>
          </w:tcPr>
          <w:p w14:paraId="22F5B353" w14:textId="77777777" w:rsidR="00B65D01" w:rsidRPr="00F87DE0" w:rsidRDefault="00B65D01" w:rsidP="00A858AC">
            <w:pPr>
              <w:ind w:left="16"/>
              <w:jc w:val="center"/>
              <w:rPr>
                <w:rFonts w:ascii="Roboto" w:hAnsi="Roboto" w:cstheme="minorHAnsi"/>
                <w:sz w:val="20"/>
                <w:szCs w:val="20"/>
              </w:rPr>
            </w:pPr>
          </w:p>
          <w:p w14:paraId="493A9CD6" w14:textId="296F03E8" w:rsidR="004C51E8" w:rsidRPr="00F87DE0" w:rsidRDefault="004C51E8" w:rsidP="00A858AC">
            <w:pPr>
              <w:ind w:left="16"/>
              <w:jc w:val="center"/>
              <w:rPr>
                <w:rFonts w:ascii="Roboto" w:hAnsi="Roboto" w:cstheme="minorHAnsi"/>
                <w:sz w:val="20"/>
                <w:szCs w:val="20"/>
              </w:rPr>
            </w:pPr>
            <w:r w:rsidRPr="00F87DE0">
              <w:rPr>
                <w:sz w:val="20"/>
                <w:lang w:bidi="ga-IE"/>
              </w:rPr>
              <w:t>CÉIM AN DEARTHA</w:t>
            </w:r>
          </w:p>
        </w:tc>
      </w:tr>
      <w:tr w:rsidR="004C51E8" w:rsidRPr="00F87DE0" w14:paraId="2D69A4B7" w14:textId="77777777" w:rsidTr="00B92554">
        <w:tblPrEx>
          <w:tblCellMar>
            <w:top w:w="0" w:type="dxa"/>
            <w:left w:w="40" w:type="dxa"/>
            <w:right w:w="40" w:type="dxa"/>
          </w:tblCellMar>
        </w:tblPrEx>
        <w:trPr>
          <w:trHeight w:val="665"/>
        </w:trPr>
        <w:tc>
          <w:tcPr>
            <w:tcW w:w="747" w:type="dxa"/>
            <w:tcBorders>
              <w:top w:val="single" w:sz="7" w:space="0" w:color="000000"/>
              <w:left w:val="single" w:sz="7" w:space="0" w:color="000000"/>
              <w:bottom w:val="single" w:sz="7" w:space="0" w:color="000000"/>
              <w:right w:val="single" w:sz="7" w:space="0" w:color="000000"/>
            </w:tcBorders>
          </w:tcPr>
          <w:p w14:paraId="2412F340" w14:textId="77777777" w:rsidR="00B65D01" w:rsidRPr="00F87DE0" w:rsidRDefault="00B65D01" w:rsidP="00A858AC">
            <w:pPr>
              <w:ind w:left="17"/>
              <w:jc w:val="center"/>
              <w:rPr>
                <w:rFonts w:ascii="Roboto" w:hAnsi="Roboto" w:cstheme="minorHAnsi"/>
                <w:sz w:val="20"/>
                <w:szCs w:val="20"/>
              </w:rPr>
            </w:pPr>
          </w:p>
          <w:p w14:paraId="4D72E1B5" w14:textId="30D71B12" w:rsidR="004C51E8" w:rsidRPr="00F87DE0" w:rsidRDefault="00B65D01" w:rsidP="00A858AC">
            <w:pPr>
              <w:ind w:left="17"/>
              <w:jc w:val="center"/>
              <w:rPr>
                <w:rFonts w:ascii="Roboto" w:hAnsi="Roboto" w:cstheme="minorHAnsi"/>
                <w:sz w:val="20"/>
                <w:szCs w:val="20"/>
              </w:rPr>
            </w:pPr>
            <w:r w:rsidRPr="00F87DE0">
              <w:rPr>
                <w:sz w:val="20"/>
                <w:lang w:bidi="ga-IE"/>
              </w:rPr>
              <w:t xml:space="preserve">Baile Átha Cliath </w:t>
            </w:r>
          </w:p>
        </w:tc>
        <w:tc>
          <w:tcPr>
            <w:tcW w:w="900" w:type="dxa"/>
            <w:tcBorders>
              <w:top w:val="single" w:sz="7" w:space="0" w:color="000000"/>
              <w:left w:val="single" w:sz="7" w:space="0" w:color="000000"/>
              <w:bottom w:val="single" w:sz="7" w:space="0" w:color="000000"/>
              <w:right w:val="single" w:sz="7" w:space="0" w:color="000000"/>
            </w:tcBorders>
          </w:tcPr>
          <w:p w14:paraId="18ADF516" w14:textId="77777777" w:rsidR="00B65D01" w:rsidRPr="00F87DE0" w:rsidRDefault="00B65D01" w:rsidP="00A858AC">
            <w:pPr>
              <w:ind w:left="16"/>
              <w:jc w:val="center"/>
              <w:rPr>
                <w:rFonts w:ascii="Roboto" w:hAnsi="Roboto" w:cstheme="minorHAnsi"/>
                <w:sz w:val="20"/>
                <w:szCs w:val="20"/>
              </w:rPr>
            </w:pPr>
          </w:p>
          <w:p w14:paraId="4B49ACA1" w14:textId="18EEB54C" w:rsidR="004C51E8" w:rsidRPr="00F87DE0" w:rsidRDefault="004C51E8" w:rsidP="00A858AC">
            <w:pPr>
              <w:ind w:left="16"/>
              <w:jc w:val="center"/>
              <w:rPr>
                <w:rFonts w:ascii="Roboto" w:hAnsi="Roboto" w:cstheme="minorHAnsi"/>
                <w:sz w:val="20"/>
                <w:szCs w:val="20"/>
              </w:rPr>
            </w:pPr>
            <w:r w:rsidRPr="00F87DE0">
              <w:rPr>
                <w:sz w:val="20"/>
                <w:lang w:bidi="ga-IE"/>
              </w:rPr>
              <w:t>70041J</w:t>
            </w:r>
          </w:p>
        </w:tc>
        <w:tc>
          <w:tcPr>
            <w:tcW w:w="1965" w:type="dxa"/>
            <w:tcBorders>
              <w:top w:val="single" w:sz="7" w:space="0" w:color="000000"/>
              <w:left w:val="single" w:sz="7" w:space="0" w:color="000000"/>
              <w:bottom w:val="single" w:sz="7" w:space="0" w:color="000000"/>
              <w:right w:val="single" w:sz="7" w:space="0" w:color="000000"/>
            </w:tcBorders>
          </w:tcPr>
          <w:p w14:paraId="4544C52C" w14:textId="77777777" w:rsidR="00B65D01" w:rsidRPr="00F87DE0" w:rsidRDefault="00B65D01" w:rsidP="0007274A">
            <w:pPr>
              <w:ind w:left="1"/>
              <w:jc w:val="center"/>
              <w:rPr>
                <w:rFonts w:ascii="Roboto" w:hAnsi="Roboto" w:cstheme="minorHAnsi"/>
                <w:sz w:val="20"/>
                <w:szCs w:val="20"/>
              </w:rPr>
            </w:pPr>
          </w:p>
          <w:p w14:paraId="64706817" w14:textId="7EACC66A" w:rsidR="004C51E8" w:rsidRPr="00F87DE0" w:rsidRDefault="004C51E8" w:rsidP="0007274A">
            <w:pPr>
              <w:ind w:left="1"/>
              <w:jc w:val="center"/>
              <w:rPr>
                <w:rFonts w:ascii="Roboto" w:hAnsi="Roboto" w:cstheme="minorHAnsi"/>
                <w:sz w:val="20"/>
                <w:szCs w:val="20"/>
              </w:rPr>
            </w:pPr>
            <w:r w:rsidRPr="00F87DE0">
              <w:rPr>
                <w:sz w:val="20"/>
                <w:lang w:bidi="ga-IE"/>
              </w:rPr>
              <w:t>C.P. Pháirc Bhaile Choilín, Cluain Dolcáin</w:t>
            </w:r>
          </w:p>
        </w:tc>
        <w:tc>
          <w:tcPr>
            <w:tcW w:w="3544" w:type="dxa"/>
            <w:tcBorders>
              <w:top w:val="single" w:sz="7" w:space="0" w:color="000000"/>
              <w:left w:val="single" w:sz="7" w:space="0" w:color="000000"/>
              <w:bottom w:val="single" w:sz="7" w:space="0" w:color="000000"/>
              <w:right w:val="single" w:sz="7" w:space="0" w:color="000000"/>
            </w:tcBorders>
          </w:tcPr>
          <w:p w14:paraId="305339F2" w14:textId="77777777" w:rsidR="00193663" w:rsidRPr="00F87DE0" w:rsidRDefault="00193663" w:rsidP="00EB4F40">
            <w:pPr>
              <w:ind w:right="3"/>
              <w:rPr>
                <w:rFonts w:ascii="Roboto" w:hAnsi="Roboto" w:cstheme="minorHAnsi"/>
                <w:sz w:val="20"/>
                <w:szCs w:val="20"/>
              </w:rPr>
            </w:pPr>
          </w:p>
          <w:p w14:paraId="47561EC2" w14:textId="59D8917B" w:rsidR="004C51E8" w:rsidRPr="00F87DE0" w:rsidRDefault="004C51E8" w:rsidP="00EB4F40">
            <w:pPr>
              <w:ind w:right="3"/>
              <w:rPr>
                <w:rFonts w:ascii="Roboto" w:hAnsi="Roboto" w:cstheme="minorHAnsi"/>
                <w:sz w:val="20"/>
                <w:szCs w:val="20"/>
              </w:rPr>
            </w:pPr>
            <w:r w:rsidRPr="00F87DE0">
              <w:rPr>
                <w:sz w:val="20"/>
                <w:lang w:bidi="ga-IE"/>
              </w:rPr>
              <w:t>2 Sheomra SEN príomha (achar iomlán lena n-áirítear ballaí &amp; imshruthú 524 m</w:t>
            </w:r>
            <w:r w:rsidRPr="00F87DE0">
              <w:rPr>
                <w:sz w:val="20"/>
                <w:vertAlign w:val="superscript"/>
                <w:lang w:bidi="ga-IE"/>
              </w:rPr>
              <w:t>2</w:t>
            </w:r>
            <w:r w:rsidRPr="00F87DE0">
              <w:rPr>
                <w:sz w:val="20"/>
                <w:lang w:bidi="ga-IE"/>
              </w:rPr>
              <w:t>)</w:t>
            </w:r>
          </w:p>
        </w:tc>
        <w:tc>
          <w:tcPr>
            <w:tcW w:w="2693" w:type="dxa"/>
            <w:tcBorders>
              <w:top w:val="single" w:sz="7" w:space="0" w:color="000000"/>
              <w:left w:val="single" w:sz="7" w:space="0" w:color="000000"/>
              <w:bottom w:val="single" w:sz="7" w:space="0" w:color="000000"/>
              <w:right w:val="single" w:sz="7" w:space="0" w:color="000000"/>
            </w:tcBorders>
          </w:tcPr>
          <w:p w14:paraId="4113C3C2" w14:textId="77777777" w:rsidR="00B65D01" w:rsidRPr="00F87DE0" w:rsidRDefault="00B65D01" w:rsidP="00A858AC">
            <w:pPr>
              <w:ind w:left="17"/>
              <w:jc w:val="center"/>
              <w:rPr>
                <w:rFonts w:ascii="Roboto" w:hAnsi="Roboto" w:cstheme="minorHAnsi"/>
                <w:sz w:val="20"/>
                <w:szCs w:val="20"/>
              </w:rPr>
            </w:pPr>
          </w:p>
          <w:p w14:paraId="4DE6E19A" w14:textId="07436F5C" w:rsidR="004C51E8" w:rsidRPr="00F87DE0" w:rsidRDefault="004C51E8" w:rsidP="00A858AC">
            <w:pPr>
              <w:ind w:left="17"/>
              <w:jc w:val="center"/>
              <w:rPr>
                <w:rFonts w:ascii="Roboto" w:hAnsi="Roboto" w:cstheme="minorHAnsi"/>
                <w:sz w:val="20"/>
                <w:szCs w:val="20"/>
              </w:rPr>
            </w:pPr>
            <w:r w:rsidRPr="00F87DE0">
              <w:rPr>
                <w:sz w:val="20"/>
                <w:lang w:bidi="ga-IE"/>
              </w:rPr>
              <w:t>FAOFA</w:t>
            </w:r>
          </w:p>
        </w:tc>
      </w:tr>
      <w:tr w:rsidR="004C51E8" w:rsidRPr="00F87DE0" w14:paraId="590D8320" w14:textId="77777777" w:rsidTr="00B92554">
        <w:tblPrEx>
          <w:tblCellMar>
            <w:top w:w="0" w:type="dxa"/>
            <w:left w:w="40" w:type="dxa"/>
            <w:right w:w="40" w:type="dxa"/>
          </w:tblCellMar>
        </w:tblPrEx>
        <w:trPr>
          <w:trHeight w:val="665"/>
        </w:trPr>
        <w:tc>
          <w:tcPr>
            <w:tcW w:w="747" w:type="dxa"/>
            <w:tcBorders>
              <w:top w:val="single" w:sz="7" w:space="0" w:color="000000"/>
              <w:left w:val="single" w:sz="7" w:space="0" w:color="000000"/>
              <w:bottom w:val="single" w:sz="7" w:space="0" w:color="000000"/>
              <w:right w:val="single" w:sz="7" w:space="0" w:color="000000"/>
            </w:tcBorders>
          </w:tcPr>
          <w:p w14:paraId="2A0EA88A" w14:textId="77777777" w:rsidR="00B65D01" w:rsidRPr="00F87DE0" w:rsidRDefault="00B65D01" w:rsidP="00A858AC">
            <w:pPr>
              <w:ind w:left="17"/>
              <w:jc w:val="center"/>
              <w:rPr>
                <w:rFonts w:ascii="Roboto" w:hAnsi="Roboto" w:cstheme="minorHAnsi"/>
                <w:sz w:val="20"/>
                <w:szCs w:val="20"/>
              </w:rPr>
            </w:pPr>
          </w:p>
          <w:p w14:paraId="48E0DD2B" w14:textId="6FB47087" w:rsidR="004C51E8" w:rsidRPr="00F87DE0" w:rsidRDefault="00F87DE0" w:rsidP="00A858AC">
            <w:pPr>
              <w:ind w:left="17"/>
              <w:jc w:val="center"/>
              <w:rPr>
                <w:rFonts w:ascii="Roboto" w:hAnsi="Roboto" w:cstheme="minorHAnsi"/>
                <w:sz w:val="20"/>
                <w:szCs w:val="20"/>
              </w:rPr>
            </w:pPr>
            <w:r w:rsidRPr="00F87DE0">
              <w:rPr>
                <w:sz w:val="20"/>
                <w:lang w:bidi="ga-IE"/>
              </w:rPr>
              <w:t>Baile Átha Cliath 24</w:t>
            </w:r>
          </w:p>
        </w:tc>
        <w:tc>
          <w:tcPr>
            <w:tcW w:w="900" w:type="dxa"/>
            <w:tcBorders>
              <w:top w:val="single" w:sz="7" w:space="0" w:color="000000"/>
              <w:left w:val="single" w:sz="7" w:space="0" w:color="000000"/>
              <w:bottom w:val="single" w:sz="7" w:space="0" w:color="000000"/>
              <w:right w:val="single" w:sz="7" w:space="0" w:color="000000"/>
            </w:tcBorders>
          </w:tcPr>
          <w:p w14:paraId="4ECCFD1E" w14:textId="77777777" w:rsidR="00B65D01" w:rsidRPr="00F87DE0" w:rsidRDefault="00B65D01" w:rsidP="00A858AC">
            <w:pPr>
              <w:ind w:left="17"/>
              <w:jc w:val="center"/>
              <w:rPr>
                <w:rFonts w:ascii="Roboto" w:hAnsi="Roboto" w:cstheme="minorHAnsi"/>
                <w:sz w:val="20"/>
                <w:szCs w:val="20"/>
              </w:rPr>
            </w:pPr>
          </w:p>
          <w:p w14:paraId="7591888B" w14:textId="2140D235" w:rsidR="004C51E8" w:rsidRPr="00F87DE0" w:rsidRDefault="004C51E8" w:rsidP="00A858AC">
            <w:pPr>
              <w:ind w:left="17"/>
              <w:jc w:val="center"/>
              <w:rPr>
                <w:rFonts w:ascii="Roboto" w:hAnsi="Roboto" w:cstheme="minorHAnsi"/>
                <w:sz w:val="20"/>
                <w:szCs w:val="20"/>
              </w:rPr>
            </w:pPr>
            <w:r w:rsidRPr="00F87DE0">
              <w:rPr>
                <w:sz w:val="20"/>
                <w:lang w:bidi="ga-IE"/>
              </w:rPr>
              <w:t>70141N</w:t>
            </w:r>
          </w:p>
        </w:tc>
        <w:tc>
          <w:tcPr>
            <w:tcW w:w="1965" w:type="dxa"/>
            <w:tcBorders>
              <w:top w:val="single" w:sz="7" w:space="0" w:color="000000"/>
              <w:left w:val="single" w:sz="7" w:space="0" w:color="000000"/>
              <w:bottom w:val="single" w:sz="7" w:space="0" w:color="000000"/>
              <w:right w:val="single" w:sz="7" w:space="0" w:color="000000"/>
            </w:tcBorders>
          </w:tcPr>
          <w:p w14:paraId="6B303919" w14:textId="1E16A456" w:rsidR="004C51E8" w:rsidRPr="00F87DE0" w:rsidRDefault="004C51E8" w:rsidP="0007274A">
            <w:pPr>
              <w:rPr>
                <w:rFonts w:ascii="Roboto" w:hAnsi="Roboto" w:cstheme="minorHAnsi"/>
                <w:sz w:val="20"/>
                <w:szCs w:val="20"/>
              </w:rPr>
            </w:pPr>
            <w:r w:rsidRPr="00F87DE0">
              <w:rPr>
                <w:sz w:val="20"/>
                <w:lang w:bidi="ga-IE"/>
              </w:rPr>
              <w:t>Coláiste Pobail Mhóin Seiscinn, Ráth Miontáin.</w:t>
            </w:r>
          </w:p>
        </w:tc>
        <w:tc>
          <w:tcPr>
            <w:tcW w:w="3544" w:type="dxa"/>
            <w:tcBorders>
              <w:top w:val="single" w:sz="7" w:space="0" w:color="000000"/>
              <w:left w:val="single" w:sz="7" w:space="0" w:color="000000"/>
              <w:bottom w:val="single" w:sz="7" w:space="0" w:color="000000"/>
              <w:right w:val="single" w:sz="7" w:space="0" w:color="000000"/>
            </w:tcBorders>
          </w:tcPr>
          <w:p w14:paraId="33E429D4" w14:textId="77777777" w:rsidR="00B65D01" w:rsidRPr="00F87DE0" w:rsidRDefault="00B65D01" w:rsidP="00B65D01">
            <w:pPr>
              <w:ind w:left="1"/>
              <w:rPr>
                <w:rFonts w:ascii="Roboto" w:hAnsi="Roboto" w:cstheme="minorHAnsi"/>
                <w:sz w:val="20"/>
                <w:szCs w:val="20"/>
              </w:rPr>
            </w:pPr>
          </w:p>
          <w:p w14:paraId="340B76FC" w14:textId="262350EC" w:rsidR="004C51E8" w:rsidRPr="00F87DE0" w:rsidRDefault="004C51E8" w:rsidP="00B65D01">
            <w:pPr>
              <w:ind w:left="1"/>
              <w:rPr>
                <w:rFonts w:ascii="Roboto" w:hAnsi="Roboto" w:cstheme="minorHAnsi"/>
                <w:sz w:val="20"/>
                <w:szCs w:val="20"/>
              </w:rPr>
            </w:pPr>
            <w:r w:rsidRPr="00F87DE0">
              <w:rPr>
                <w:sz w:val="20"/>
                <w:lang w:bidi="ga-IE"/>
              </w:rPr>
              <w:t>2 Sheomra ranga SEN príomha</w:t>
            </w:r>
          </w:p>
        </w:tc>
        <w:tc>
          <w:tcPr>
            <w:tcW w:w="2693" w:type="dxa"/>
            <w:tcBorders>
              <w:top w:val="single" w:sz="7" w:space="0" w:color="000000"/>
              <w:left w:val="single" w:sz="7" w:space="0" w:color="000000"/>
              <w:bottom w:val="single" w:sz="7" w:space="0" w:color="000000"/>
              <w:right w:val="single" w:sz="7" w:space="0" w:color="000000"/>
            </w:tcBorders>
          </w:tcPr>
          <w:p w14:paraId="36E0619D" w14:textId="77777777" w:rsidR="004C51E8" w:rsidRPr="00F87DE0" w:rsidRDefault="004C51E8" w:rsidP="00A858AC">
            <w:pPr>
              <w:ind w:left="17"/>
              <w:jc w:val="center"/>
              <w:rPr>
                <w:rFonts w:ascii="Roboto" w:hAnsi="Roboto" w:cstheme="minorHAnsi"/>
                <w:sz w:val="20"/>
                <w:szCs w:val="20"/>
              </w:rPr>
            </w:pPr>
            <w:r w:rsidRPr="00F87DE0">
              <w:rPr>
                <w:sz w:val="20"/>
                <w:lang w:bidi="ga-IE"/>
              </w:rPr>
              <w:t>FAOFA</w:t>
            </w:r>
          </w:p>
        </w:tc>
      </w:tr>
      <w:tr w:rsidR="00A85F5C" w:rsidRPr="00F87DE0" w14:paraId="64299408" w14:textId="77777777" w:rsidTr="00B92554">
        <w:tblPrEx>
          <w:tblCellMar>
            <w:top w:w="0" w:type="dxa"/>
            <w:left w:w="40" w:type="dxa"/>
            <w:right w:w="40" w:type="dxa"/>
          </w:tblCellMar>
        </w:tblPrEx>
        <w:trPr>
          <w:trHeight w:val="665"/>
        </w:trPr>
        <w:tc>
          <w:tcPr>
            <w:tcW w:w="747" w:type="dxa"/>
            <w:tcBorders>
              <w:top w:val="single" w:sz="7" w:space="0" w:color="000000"/>
              <w:left w:val="single" w:sz="7" w:space="0" w:color="000000"/>
              <w:bottom w:val="single" w:sz="7" w:space="0" w:color="000000"/>
              <w:right w:val="single" w:sz="7" w:space="0" w:color="000000"/>
            </w:tcBorders>
          </w:tcPr>
          <w:p w14:paraId="120ED61C" w14:textId="77777777" w:rsidR="00EB4F40" w:rsidRPr="00F87DE0" w:rsidRDefault="00EB4F40" w:rsidP="00A858AC">
            <w:pPr>
              <w:ind w:left="17"/>
              <w:jc w:val="center"/>
              <w:rPr>
                <w:rFonts w:ascii="Roboto" w:hAnsi="Roboto" w:cstheme="minorHAnsi"/>
                <w:sz w:val="20"/>
                <w:szCs w:val="20"/>
              </w:rPr>
            </w:pPr>
          </w:p>
          <w:p w14:paraId="58AFC5B6" w14:textId="52549617" w:rsidR="00A85F5C" w:rsidRPr="00F87DE0" w:rsidRDefault="00A85F5C" w:rsidP="00A858AC">
            <w:pPr>
              <w:ind w:left="17"/>
              <w:jc w:val="center"/>
              <w:rPr>
                <w:rFonts w:ascii="Roboto" w:hAnsi="Roboto" w:cstheme="minorHAnsi"/>
                <w:sz w:val="20"/>
                <w:szCs w:val="20"/>
              </w:rPr>
            </w:pPr>
            <w:r w:rsidRPr="00F87DE0">
              <w:rPr>
                <w:sz w:val="20"/>
                <w:lang w:bidi="ga-IE"/>
              </w:rPr>
              <w:t>Baile Átha Cliath</w:t>
            </w:r>
          </w:p>
        </w:tc>
        <w:tc>
          <w:tcPr>
            <w:tcW w:w="900" w:type="dxa"/>
            <w:tcBorders>
              <w:top w:val="single" w:sz="7" w:space="0" w:color="000000"/>
              <w:left w:val="single" w:sz="7" w:space="0" w:color="000000"/>
              <w:bottom w:val="single" w:sz="7" w:space="0" w:color="000000"/>
              <w:right w:val="single" w:sz="7" w:space="0" w:color="000000"/>
            </w:tcBorders>
          </w:tcPr>
          <w:p w14:paraId="6A40CC3A" w14:textId="77777777" w:rsidR="00A85F5C" w:rsidRPr="00F87DE0" w:rsidRDefault="00A85F5C" w:rsidP="00A858AC">
            <w:pPr>
              <w:ind w:left="17"/>
              <w:jc w:val="center"/>
              <w:rPr>
                <w:rFonts w:ascii="Roboto" w:hAnsi="Roboto" w:cstheme="minorHAnsi"/>
                <w:sz w:val="20"/>
                <w:szCs w:val="20"/>
              </w:rPr>
            </w:pPr>
          </w:p>
        </w:tc>
        <w:tc>
          <w:tcPr>
            <w:tcW w:w="1965" w:type="dxa"/>
            <w:tcBorders>
              <w:top w:val="single" w:sz="7" w:space="0" w:color="000000"/>
              <w:left w:val="single" w:sz="7" w:space="0" w:color="000000"/>
              <w:bottom w:val="single" w:sz="7" w:space="0" w:color="000000"/>
              <w:right w:val="single" w:sz="7" w:space="0" w:color="000000"/>
            </w:tcBorders>
          </w:tcPr>
          <w:p w14:paraId="7D9F8A3D" w14:textId="77777777" w:rsidR="00EB4F40" w:rsidRPr="00F87DE0" w:rsidRDefault="00EB4F40" w:rsidP="0007274A">
            <w:pPr>
              <w:rPr>
                <w:rFonts w:ascii="Roboto" w:hAnsi="Roboto" w:cstheme="minorHAnsi"/>
                <w:sz w:val="20"/>
                <w:szCs w:val="20"/>
              </w:rPr>
            </w:pPr>
          </w:p>
          <w:p w14:paraId="52E7C99A" w14:textId="0B455376" w:rsidR="00A85F5C" w:rsidRPr="00F87DE0" w:rsidRDefault="00A85F5C" w:rsidP="0007274A">
            <w:pPr>
              <w:rPr>
                <w:rFonts w:ascii="Roboto" w:hAnsi="Roboto" w:cstheme="minorHAnsi"/>
                <w:sz w:val="20"/>
                <w:szCs w:val="20"/>
              </w:rPr>
            </w:pPr>
            <w:r w:rsidRPr="00F87DE0">
              <w:rPr>
                <w:sz w:val="20"/>
                <w:lang w:bidi="ga-IE"/>
              </w:rPr>
              <w:t>C.P. Fhine Gall</w:t>
            </w:r>
          </w:p>
        </w:tc>
        <w:tc>
          <w:tcPr>
            <w:tcW w:w="3544" w:type="dxa"/>
            <w:tcBorders>
              <w:top w:val="single" w:sz="7" w:space="0" w:color="000000"/>
              <w:left w:val="single" w:sz="7" w:space="0" w:color="000000"/>
              <w:bottom w:val="single" w:sz="7" w:space="0" w:color="000000"/>
              <w:right w:val="single" w:sz="7" w:space="0" w:color="000000"/>
            </w:tcBorders>
          </w:tcPr>
          <w:p w14:paraId="212DEE71" w14:textId="77777777" w:rsidR="00A85F5C" w:rsidRPr="00F87DE0" w:rsidRDefault="00A85F5C" w:rsidP="00A858AC">
            <w:pPr>
              <w:ind w:left="1"/>
              <w:jc w:val="center"/>
              <w:rPr>
                <w:rFonts w:ascii="Roboto" w:hAnsi="Roboto" w:cstheme="minorHAnsi"/>
                <w:sz w:val="20"/>
                <w:szCs w:val="20"/>
              </w:rPr>
            </w:pPr>
          </w:p>
        </w:tc>
        <w:tc>
          <w:tcPr>
            <w:tcW w:w="2693" w:type="dxa"/>
            <w:tcBorders>
              <w:top w:val="single" w:sz="7" w:space="0" w:color="000000"/>
              <w:left w:val="single" w:sz="7" w:space="0" w:color="000000"/>
              <w:bottom w:val="single" w:sz="7" w:space="0" w:color="000000"/>
              <w:right w:val="single" w:sz="7" w:space="0" w:color="000000"/>
            </w:tcBorders>
          </w:tcPr>
          <w:p w14:paraId="3F89A85A" w14:textId="77777777" w:rsidR="00A85F5C" w:rsidRPr="00F87DE0" w:rsidRDefault="00A85F5C" w:rsidP="00EB4F40">
            <w:pPr>
              <w:ind w:left="17"/>
              <w:rPr>
                <w:rFonts w:ascii="Roboto" w:hAnsi="Roboto" w:cstheme="minorHAnsi"/>
                <w:sz w:val="20"/>
                <w:szCs w:val="20"/>
              </w:rPr>
            </w:pPr>
          </w:p>
          <w:p w14:paraId="7A212230" w14:textId="52D6AF4D" w:rsidR="00EB4F40" w:rsidRPr="00F87DE0" w:rsidRDefault="00EB4F40" w:rsidP="00EB4F40">
            <w:pPr>
              <w:ind w:left="17"/>
              <w:jc w:val="center"/>
              <w:rPr>
                <w:rFonts w:ascii="Roboto" w:hAnsi="Roboto" w:cstheme="minorHAnsi"/>
                <w:sz w:val="20"/>
                <w:szCs w:val="20"/>
              </w:rPr>
            </w:pPr>
            <w:r w:rsidRPr="00F87DE0">
              <w:rPr>
                <w:sz w:val="20"/>
                <w:lang w:bidi="ga-IE"/>
              </w:rPr>
              <w:t>CÉIM AN IARRATAIS</w:t>
            </w:r>
          </w:p>
        </w:tc>
      </w:tr>
      <w:tr w:rsidR="00A85F5C" w:rsidRPr="00F87DE0" w14:paraId="08DE826B" w14:textId="77777777" w:rsidTr="00B92554">
        <w:tblPrEx>
          <w:tblCellMar>
            <w:top w:w="0" w:type="dxa"/>
            <w:left w:w="40" w:type="dxa"/>
            <w:right w:w="40" w:type="dxa"/>
          </w:tblCellMar>
        </w:tblPrEx>
        <w:trPr>
          <w:trHeight w:val="665"/>
        </w:trPr>
        <w:tc>
          <w:tcPr>
            <w:tcW w:w="747" w:type="dxa"/>
            <w:tcBorders>
              <w:top w:val="single" w:sz="7" w:space="0" w:color="000000"/>
              <w:left w:val="single" w:sz="7" w:space="0" w:color="000000"/>
              <w:bottom w:val="single" w:sz="7" w:space="0" w:color="000000"/>
              <w:right w:val="single" w:sz="7" w:space="0" w:color="000000"/>
            </w:tcBorders>
          </w:tcPr>
          <w:p w14:paraId="194062D9" w14:textId="77777777" w:rsidR="00EB4F40" w:rsidRPr="00F87DE0" w:rsidRDefault="00EB4F40" w:rsidP="00A858AC">
            <w:pPr>
              <w:ind w:left="17"/>
              <w:jc w:val="center"/>
              <w:rPr>
                <w:rFonts w:ascii="Roboto" w:hAnsi="Roboto" w:cstheme="minorHAnsi"/>
                <w:sz w:val="20"/>
                <w:szCs w:val="20"/>
              </w:rPr>
            </w:pPr>
          </w:p>
          <w:p w14:paraId="4EBA498A" w14:textId="218F8079" w:rsidR="00A85F5C" w:rsidRPr="00F87DE0" w:rsidRDefault="00A85F5C" w:rsidP="00A858AC">
            <w:pPr>
              <w:ind w:left="17"/>
              <w:jc w:val="center"/>
              <w:rPr>
                <w:rFonts w:ascii="Roboto" w:hAnsi="Roboto" w:cstheme="minorHAnsi"/>
                <w:sz w:val="20"/>
                <w:szCs w:val="20"/>
              </w:rPr>
            </w:pPr>
            <w:r w:rsidRPr="00F87DE0">
              <w:rPr>
                <w:sz w:val="20"/>
                <w:lang w:bidi="ga-IE"/>
              </w:rPr>
              <w:t>Baile Átha Cliath</w:t>
            </w:r>
          </w:p>
        </w:tc>
        <w:tc>
          <w:tcPr>
            <w:tcW w:w="900" w:type="dxa"/>
            <w:tcBorders>
              <w:top w:val="single" w:sz="7" w:space="0" w:color="000000"/>
              <w:left w:val="single" w:sz="7" w:space="0" w:color="000000"/>
              <w:bottom w:val="single" w:sz="7" w:space="0" w:color="000000"/>
              <w:right w:val="single" w:sz="7" w:space="0" w:color="000000"/>
            </w:tcBorders>
          </w:tcPr>
          <w:p w14:paraId="5BA40793" w14:textId="77777777" w:rsidR="00A85F5C" w:rsidRPr="00F87DE0" w:rsidRDefault="00A85F5C" w:rsidP="00A858AC">
            <w:pPr>
              <w:ind w:left="17"/>
              <w:jc w:val="center"/>
              <w:rPr>
                <w:rFonts w:ascii="Roboto" w:hAnsi="Roboto" w:cstheme="minorHAnsi"/>
                <w:sz w:val="20"/>
                <w:szCs w:val="20"/>
              </w:rPr>
            </w:pPr>
          </w:p>
        </w:tc>
        <w:tc>
          <w:tcPr>
            <w:tcW w:w="1965" w:type="dxa"/>
            <w:tcBorders>
              <w:top w:val="single" w:sz="7" w:space="0" w:color="000000"/>
              <w:left w:val="single" w:sz="7" w:space="0" w:color="000000"/>
              <w:bottom w:val="single" w:sz="7" w:space="0" w:color="000000"/>
              <w:right w:val="single" w:sz="7" w:space="0" w:color="000000"/>
            </w:tcBorders>
          </w:tcPr>
          <w:p w14:paraId="470E1BDC" w14:textId="77777777" w:rsidR="00EB4F40" w:rsidRPr="00F87DE0" w:rsidRDefault="00EB4F40" w:rsidP="0007274A">
            <w:pPr>
              <w:rPr>
                <w:rFonts w:ascii="Roboto" w:hAnsi="Roboto" w:cstheme="minorHAnsi"/>
                <w:sz w:val="20"/>
                <w:szCs w:val="20"/>
              </w:rPr>
            </w:pPr>
          </w:p>
          <w:p w14:paraId="3EC38771" w14:textId="215B4FB8" w:rsidR="00A85F5C" w:rsidRPr="00F87DE0" w:rsidRDefault="00A85F5C" w:rsidP="0007274A">
            <w:pPr>
              <w:rPr>
                <w:rFonts w:ascii="Roboto" w:hAnsi="Roboto" w:cstheme="minorHAnsi"/>
                <w:sz w:val="20"/>
                <w:szCs w:val="20"/>
              </w:rPr>
            </w:pPr>
            <w:r w:rsidRPr="00F87DE0">
              <w:rPr>
                <w:sz w:val="20"/>
                <w:lang w:bidi="ga-IE"/>
              </w:rPr>
              <w:t>C.P. an Ghrífín</w:t>
            </w:r>
          </w:p>
        </w:tc>
        <w:tc>
          <w:tcPr>
            <w:tcW w:w="3544" w:type="dxa"/>
            <w:tcBorders>
              <w:top w:val="single" w:sz="7" w:space="0" w:color="000000"/>
              <w:left w:val="single" w:sz="7" w:space="0" w:color="000000"/>
              <w:bottom w:val="single" w:sz="7" w:space="0" w:color="000000"/>
              <w:right w:val="single" w:sz="7" w:space="0" w:color="000000"/>
            </w:tcBorders>
          </w:tcPr>
          <w:p w14:paraId="76C955A7" w14:textId="77777777" w:rsidR="00193663" w:rsidRPr="00F87DE0" w:rsidRDefault="00193663" w:rsidP="00B65D01">
            <w:pPr>
              <w:ind w:left="1"/>
              <w:rPr>
                <w:rFonts w:ascii="Roboto" w:hAnsi="Roboto" w:cstheme="minorHAnsi"/>
                <w:sz w:val="20"/>
                <w:szCs w:val="20"/>
              </w:rPr>
            </w:pPr>
          </w:p>
          <w:p w14:paraId="6E2FC93F" w14:textId="3727392D" w:rsidR="00A85F5C" w:rsidRPr="00F87DE0" w:rsidRDefault="00A85F5C" w:rsidP="00B65D01">
            <w:pPr>
              <w:ind w:left="1"/>
              <w:rPr>
                <w:rFonts w:ascii="Roboto" w:hAnsi="Roboto" w:cstheme="minorHAnsi"/>
                <w:sz w:val="20"/>
                <w:szCs w:val="20"/>
              </w:rPr>
            </w:pPr>
            <w:r w:rsidRPr="00F87DE0">
              <w:rPr>
                <w:sz w:val="20"/>
                <w:lang w:bidi="ga-IE"/>
              </w:rPr>
              <w:t>5 Sheomra ranga, cóiríocht choimhdeach agus athruithe sa Chiseog</w:t>
            </w:r>
          </w:p>
        </w:tc>
        <w:tc>
          <w:tcPr>
            <w:tcW w:w="2693" w:type="dxa"/>
            <w:tcBorders>
              <w:top w:val="single" w:sz="7" w:space="0" w:color="000000"/>
              <w:left w:val="single" w:sz="7" w:space="0" w:color="000000"/>
              <w:bottom w:val="single" w:sz="7" w:space="0" w:color="000000"/>
              <w:right w:val="single" w:sz="7" w:space="0" w:color="000000"/>
            </w:tcBorders>
          </w:tcPr>
          <w:p w14:paraId="61AB304C" w14:textId="77777777" w:rsidR="00B65D01" w:rsidRPr="00F87DE0" w:rsidRDefault="00EB4F40" w:rsidP="00B65D01">
            <w:pPr>
              <w:jc w:val="center"/>
              <w:rPr>
                <w:rFonts w:ascii="Roboto" w:hAnsi="Roboto" w:cstheme="minorHAnsi"/>
                <w:sz w:val="20"/>
                <w:szCs w:val="20"/>
              </w:rPr>
            </w:pPr>
            <w:r w:rsidRPr="00F87DE0">
              <w:rPr>
                <w:sz w:val="20"/>
                <w:lang w:bidi="ga-IE"/>
              </w:rPr>
              <w:t>FAOFA</w:t>
            </w:r>
          </w:p>
          <w:p w14:paraId="3A4875DD" w14:textId="3A79A60C" w:rsidR="00A85F5C" w:rsidRPr="00F87DE0" w:rsidRDefault="00B65D01" w:rsidP="00B65D01">
            <w:pPr>
              <w:rPr>
                <w:rFonts w:ascii="Roboto" w:hAnsi="Roboto" w:cstheme="minorHAnsi"/>
                <w:sz w:val="20"/>
                <w:szCs w:val="20"/>
              </w:rPr>
            </w:pPr>
            <w:r w:rsidRPr="00F87DE0">
              <w:rPr>
                <w:sz w:val="20"/>
                <w:lang w:bidi="ga-IE"/>
              </w:rPr>
              <w:t>Iarratas ar chead pleanála curtha faoi bhráid Chomhairle Contae Átha Cliath Theas</w:t>
            </w:r>
          </w:p>
        </w:tc>
      </w:tr>
      <w:tr w:rsidR="008E09C2" w:rsidRPr="00F87DE0" w14:paraId="5ACABB79" w14:textId="77777777" w:rsidTr="00B92554">
        <w:tblPrEx>
          <w:tblCellMar>
            <w:top w:w="0" w:type="dxa"/>
            <w:left w:w="40" w:type="dxa"/>
            <w:right w:w="40" w:type="dxa"/>
          </w:tblCellMar>
        </w:tblPrEx>
        <w:trPr>
          <w:trHeight w:val="665"/>
        </w:trPr>
        <w:tc>
          <w:tcPr>
            <w:tcW w:w="747" w:type="dxa"/>
            <w:tcBorders>
              <w:top w:val="single" w:sz="7" w:space="0" w:color="000000"/>
              <w:left w:val="single" w:sz="7" w:space="0" w:color="000000"/>
              <w:bottom w:val="single" w:sz="7" w:space="0" w:color="000000"/>
              <w:right w:val="single" w:sz="7" w:space="0" w:color="000000"/>
            </w:tcBorders>
          </w:tcPr>
          <w:p w14:paraId="3D3CF234" w14:textId="77777777" w:rsidR="00EB4F40" w:rsidRPr="00F87DE0" w:rsidRDefault="00EB4F40" w:rsidP="00A858AC">
            <w:pPr>
              <w:ind w:left="17"/>
              <w:jc w:val="center"/>
              <w:rPr>
                <w:rFonts w:ascii="Roboto" w:hAnsi="Roboto" w:cstheme="minorHAnsi"/>
                <w:sz w:val="20"/>
                <w:szCs w:val="20"/>
              </w:rPr>
            </w:pPr>
          </w:p>
          <w:p w14:paraId="04062006" w14:textId="6C881FE8" w:rsidR="008E09C2" w:rsidRPr="00F87DE0" w:rsidRDefault="008E09C2" w:rsidP="00A858AC">
            <w:pPr>
              <w:ind w:left="17"/>
              <w:jc w:val="center"/>
              <w:rPr>
                <w:rFonts w:ascii="Roboto" w:hAnsi="Roboto" w:cstheme="minorHAnsi"/>
                <w:sz w:val="20"/>
                <w:szCs w:val="20"/>
              </w:rPr>
            </w:pPr>
            <w:r w:rsidRPr="00F87DE0">
              <w:rPr>
                <w:sz w:val="20"/>
                <w:lang w:bidi="ga-IE"/>
              </w:rPr>
              <w:t>Baile Átha Cliath</w:t>
            </w:r>
          </w:p>
        </w:tc>
        <w:tc>
          <w:tcPr>
            <w:tcW w:w="900" w:type="dxa"/>
            <w:tcBorders>
              <w:top w:val="single" w:sz="7" w:space="0" w:color="000000"/>
              <w:left w:val="single" w:sz="7" w:space="0" w:color="000000"/>
              <w:bottom w:val="single" w:sz="7" w:space="0" w:color="000000"/>
              <w:right w:val="single" w:sz="7" w:space="0" w:color="000000"/>
            </w:tcBorders>
          </w:tcPr>
          <w:p w14:paraId="7A073575" w14:textId="77777777" w:rsidR="008E09C2" w:rsidRPr="00F87DE0" w:rsidRDefault="008E09C2" w:rsidP="00A858AC">
            <w:pPr>
              <w:ind w:left="17"/>
              <w:jc w:val="center"/>
              <w:rPr>
                <w:rFonts w:ascii="Roboto" w:hAnsi="Roboto" w:cstheme="minorHAnsi"/>
                <w:sz w:val="20"/>
                <w:szCs w:val="20"/>
              </w:rPr>
            </w:pPr>
          </w:p>
        </w:tc>
        <w:tc>
          <w:tcPr>
            <w:tcW w:w="1965" w:type="dxa"/>
            <w:tcBorders>
              <w:top w:val="single" w:sz="7" w:space="0" w:color="000000"/>
              <w:left w:val="single" w:sz="7" w:space="0" w:color="000000"/>
              <w:bottom w:val="single" w:sz="7" w:space="0" w:color="000000"/>
              <w:right w:val="single" w:sz="7" w:space="0" w:color="000000"/>
            </w:tcBorders>
          </w:tcPr>
          <w:p w14:paraId="58B309FE" w14:textId="77777777" w:rsidR="00EB4F40" w:rsidRPr="00F87DE0" w:rsidRDefault="00EB4F40" w:rsidP="0007274A">
            <w:pPr>
              <w:rPr>
                <w:rFonts w:ascii="Roboto" w:hAnsi="Roboto" w:cstheme="minorHAnsi"/>
                <w:sz w:val="20"/>
                <w:szCs w:val="20"/>
              </w:rPr>
            </w:pPr>
          </w:p>
          <w:p w14:paraId="019ABAF3" w14:textId="33AEEC7B" w:rsidR="008E09C2" w:rsidRPr="00F87DE0" w:rsidRDefault="008E09C2" w:rsidP="0007274A">
            <w:pPr>
              <w:rPr>
                <w:rFonts w:ascii="Roboto" w:hAnsi="Roboto" w:cstheme="minorHAnsi"/>
                <w:sz w:val="20"/>
                <w:szCs w:val="20"/>
              </w:rPr>
            </w:pPr>
            <w:r w:rsidRPr="00F87DE0">
              <w:rPr>
                <w:sz w:val="20"/>
                <w:lang w:bidi="ga-IE"/>
              </w:rPr>
              <w:t>Coláiste Pobail na Gráinsí/Gaelcholáiste Reachrainn</w:t>
            </w:r>
          </w:p>
        </w:tc>
        <w:tc>
          <w:tcPr>
            <w:tcW w:w="3544" w:type="dxa"/>
            <w:tcBorders>
              <w:top w:val="single" w:sz="7" w:space="0" w:color="000000"/>
              <w:left w:val="single" w:sz="7" w:space="0" w:color="000000"/>
              <w:bottom w:val="single" w:sz="7" w:space="0" w:color="000000"/>
              <w:right w:val="single" w:sz="7" w:space="0" w:color="000000"/>
            </w:tcBorders>
          </w:tcPr>
          <w:p w14:paraId="2802B00E" w14:textId="77777777" w:rsidR="008E09C2" w:rsidRPr="00F87DE0" w:rsidRDefault="008E09C2" w:rsidP="00A858AC">
            <w:pPr>
              <w:ind w:left="1"/>
              <w:jc w:val="center"/>
              <w:rPr>
                <w:rFonts w:ascii="Roboto" w:hAnsi="Roboto" w:cstheme="minorHAnsi"/>
                <w:sz w:val="20"/>
                <w:szCs w:val="20"/>
              </w:rPr>
            </w:pPr>
          </w:p>
        </w:tc>
        <w:tc>
          <w:tcPr>
            <w:tcW w:w="2693" w:type="dxa"/>
            <w:tcBorders>
              <w:top w:val="single" w:sz="7" w:space="0" w:color="000000"/>
              <w:left w:val="single" w:sz="7" w:space="0" w:color="000000"/>
              <w:bottom w:val="single" w:sz="7" w:space="0" w:color="000000"/>
              <w:right w:val="single" w:sz="7" w:space="0" w:color="000000"/>
            </w:tcBorders>
          </w:tcPr>
          <w:p w14:paraId="6CE586AC" w14:textId="77777777" w:rsidR="0007274A" w:rsidRPr="00F87DE0" w:rsidRDefault="0007274A" w:rsidP="00A858AC">
            <w:pPr>
              <w:ind w:left="17"/>
              <w:jc w:val="center"/>
              <w:rPr>
                <w:rFonts w:ascii="Roboto" w:hAnsi="Roboto" w:cstheme="minorHAnsi"/>
                <w:sz w:val="20"/>
                <w:szCs w:val="20"/>
              </w:rPr>
            </w:pPr>
          </w:p>
          <w:p w14:paraId="0A28D046" w14:textId="14DF65D4" w:rsidR="008E09C2" w:rsidRPr="00F87DE0" w:rsidRDefault="00B65D01" w:rsidP="00A858AC">
            <w:pPr>
              <w:ind w:left="17"/>
              <w:jc w:val="center"/>
              <w:rPr>
                <w:rFonts w:ascii="Roboto" w:hAnsi="Roboto" w:cstheme="minorHAnsi"/>
                <w:sz w:val="20"/>
                <w:szCs w:val="20"/>
              </w:rPr>
            </w:pPr>
            <w:r w:rsidRPr="00F87DE0">
              <w:rPr>
                <w:sz w:val="20"/>
                <w:lang w:bidi="ga-IE"/>
              </w:rPr>
              <w:t>FAOFA</w:t>
            </w:r>
          </w:p>
        </w:tc>
      </w:tr>
    </w:tbl>
    <w:p w14:paraId="68B976EF" w14:textId="77777777" w:rsidR="00222B31" w:rsidRDefault="00222B31">
      <w:pPr>
        <w:spacing w:after="160" w:line="259" w:lineRule="auto"/>
        <w:rPr>
          <w:rFonts w:ascii="Roboto" w:hAnsi="Roboto"/>
        </w:rPr>
      </w:pPr>
    </w:p>
    <w:p w14:paraId="21828D62" w14:textId="23606DE2" w:rsidR="00821745" w:rsidRDefault="00821745" w:rsidP="00821745">
      <w:pPr>
        <w:rPr>
          <w:rFonts w:ascii="Roboto" w:hAnsi="Roboto"/>
        </w:rPr>
      </w:pPr>
    </w:p>
    <w:p w14:paraId="22908A14" w14:textId="77777777" w:rsidR="00A20C7A" w:rsidRDefault="00A20C7A" w:rsidP="00821745">
      <w:pPr>
        <w:rPr>
          <w:rFonts w:ascii="Roboto" w:hAnsi="Roboto"/>
        </w:rPr>
        <w:sectPr w:rsidR="00A20C7A" w:rsidSect="00C55CDC">
          <w:headerReference w:type="default" r:id="rId71"/>
          <w:footerReference w:type="even" r:id="rId72"/>
          <w:pgSz w:w="11906" w:h="16838"/>
          <w:pgMar w:top="1134" w:right="1418" w:bottom="1134" w:left="1418" w:header="709" w:footer="709" w:gutter="0"/>
          <w:cols w:space="708"/>
          <w:docGrid w:linePitch="360"/>
        </w:sectPr>
      </w:pPr>
    </w:p>
    <w:p w14:paraId="73AF9823" w14:textId="77777777" w:rsidR="00B26E3B" w:rsidRDefault="00B26E3B" w:rsidP="00A20C7A">
      <w:pPr>
        <w:jc w:val="center"/>
        <w:rPr>
          <w:rFonts w:ascii="Roboto" w:hAnsi="Roboto"/>
        </w:rPr>
      </w:pPr>
    </w:p>
    <w:p w14:paraId="3635FF4A" w14:textId="77777777" w:rsidR="00B26E3B" w:rsidRDefault="00B26E3B" w:rsidP="00A20C7A">
      <w:pPr>
        <w:jc w:val="center"/>
        <w:rPr>
          <w:rFonts w:ascii="Roboto" w:hAnsi="Roboto"/>
        </w:rPr>
      </w:pPr>
    </w:p>
    <w:p w14:paraId="1CE0BA16" w14:textId="77777777" w:rsidR="00B26E3B" w:rsidRDefault="00B26E3B" w:rsidP="00A20C7A">
      <w:pPr>
        <w:jc w:val="center"/>
        <w:rPr>
          <w:rFonts w:ascii="Roboto" w:hAnsi="Roboto"/>
        </w:rPr>
      </w:pPr>
    </w:p>
    <w:p w14:paraId="3EBAA9E9" w14:textId="77777777" w:rsidR="00B26E3B" w:rsidRDefault="00B26E3B" w:rsidP="00A20C7A">
      <w:pPr>
        <w:jc w:val="center"/>
        <w:rPr>
          <w:rFonts w:ascii="Roboto" w:hAnsi="Roboto"/>
        </w:rPr>
      </w:pPr>
    </w:p>
    <w:p w14:paraId="307E4052" w14:textId="77777777" w:rsidR="00B26E3B" w:rsidRDefault="00B26E3B" w:rsidP="00A20C7A">
      <w:pPr>
        <w:jc w:val="center"/>
        <w:rPr>
          <w:rFonts w:ascii="Roboto" w:hAnsi="Roboto"/>
        </w:rPr>
      </w:pPr>
    </w:p>
    <w:p w14:paraId="0B945EC2" w14:textId="77777777" w:rsidR="00B26E3B" w:rsidRDefault="00B26E3B" w:rsidP="00A20C7A">
      <w:pPr>
        <w:jc w:val="center"/>
        <w:rPr>
          <w:rFonts w:ascii="Roboto" w:hAnsi="Roboto"/>
        </w:rPr>
      </w:pPr>
    </w:p>
    <w:p w14:paraId="679D4618" w14:textId="77777777" w:rsidR="00B26E3B" w:rsidRDefault="00B26E3B" w:rsidP="00A20C7A">
      <w:pPr>
        <w:jc w:val="center"/>
        <w:rPr>
          <w:rFonts w:ascii="Roboto" w:hAnsi="Roboto"/>
        </w:rPr>
      </w:pPr>
    </w:p>
    <w:p w14:paraId="02C89A79" w14:textId="30D362F5" w:rsidR="00A20C7A" w:rsidRDefault="00A20C7A" w:rsidP="00186D0F">
      <w:pPr>
        <w:rPr>
          <w:rFonts w:ascii="Roboto" w:hAnsi="Roboto"/>
        </w:rPr>
      </w:pPr>
      <w:r>
        <w:rPr>
          <w:noProof/>
          <w:lang w:bidi="ga-IE"/>
        </w:rPr>
        <w:drawing>
          <wp:inline distT="0" distB="0" distL="0" distR="0" wp14:anchorId="7EAE813D" wp14:editId="5ECD2FBC">
            <wp:extent cx="5953125" cy="5754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irl.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64041" cy="5764726"/>
                    </a:xfrm>
                    <a:prstGeom prst="rect">
                      <a:avLst/>
                    </a:prstGeom>
                  </pic:spPr>
                </pic:pic>
              </a:graphicData>
            </a:graphic>
          </wp:inline>
        </w:drawing>
      </w:r>
    </w:p>
    <w:p w14:paraId="3888127E" w14:textId="16870A3F" w:rsidR="00186D0F" w:rsidRDefault="00186D0F" w:rsidP="00186D0F">
      <w:pPr>
        <w:rPr>
          <w:rFonts w:ascii="Roboto" w:hAnsi="Roboto"/>
        </w:rPr>
      </w:pPr>
    </w:p>
    <w:p w14:paraId="55A0D8B8" w14:textId="1FF98519" w:rsidR="00186D0F" w:rsidRDefault="00186D0F" w:rsidP="00186D0F">
      <w:pPr>
        <w:rPr>
          <w:rFonts w:ascii="Roboto" w:hAnsi="Roboto"/>
        </w:rPr>
      </w:pPr>
    </w:p>
    <w:p w14:paraId="4273C907" w14:textId="66D7A458" w:rsidR="00186D0F" w:rsidRDefault="00186D0F" w:rsidP="00186D0F">
      <w:pPr>
        <w:rPr>
          <w:rFonts w:ascii="Roboto" w:hAnsi="Roboto"/>
        </w:rPr>
      </w:pPr>
    </w:p>
    <w:p w14:paraId="2520E04E" w14:textId="5D3D42C1" w:rsidR="00186D0F" w:rsidRDefault="00186D0F" w:rsidP="00186D0F">
      <w:pPr>
        <w:rPr>
          <w:rFonts w:ascii="Roboto" w:hAnsi="Roboto"/>
        </w:rPr>
      </w:pPr>
    </w:p>
    <w:p w14:paraId="1236D71C" w14:textId="186E6A06" w:rsidR="00186D0F" w:rsidRDefault="00186D0F" w:rsidP="00186D0F">
      <w:pPr>
        <w:rPr>
          <w:rFonts w:ascii="Roboto" w:hAnsi="Roboto"/>
        </w:rPr>
      </w:pPr>
    </w:p>
    <w:p w14:paraId="5EE625EB" w14:textId="4B3EA956" w:rsidR="00186D0F" w:rsidRDefault="00186D0F" w:rsidP="00186D0F">
      <w:pPr>
        <w:rPr>
          <w:rFonts w:ascii="Roboto" w:hAnsi="Roboto"/>
        </w:rPr>
      </w:pPr>
    </w:p>
    <w:p w14:paraId="3DF320CF" w14:textId="14F496D4" w:rsidR="00813912" w:rsidRDefault="00813912" w:rsidP="00186D0F">
      <w:pPr>
        <w:rPr>
          <w:rFonts w:ascii="Roboto" w:hAnsi="Roboto"/>
        </w:rPr>
      </w:pPr>
    </w:p>
    <w:p w14:paraId="064AF00D" w14:textId="5F6AE0D4" w:rsidR="00813912" w:rsidRDefault="00813912" w:rsidP="00186D0F">
      <w:pPr>
        <w:rPr>
          <w:rFonts w:ascii="Roboto" w:hAnsi="Roboto"/>
        </w:rPr>
      </w:pPr>
    </w:p>
    <w:p w14:paraId="2240193B" w14:textId="77777777" w:rsidR="00813912" w:rsidRDefault="00813912" w:rsidP="00186D0F">
      <w:pPr>
        <w:rPr>
          <w:rFonts w:ascii="Roboto" w:hAnsi="Roboto"/>
        </w:rPr>
      </w:pPr>
    </w:p>
    <w:p w14:paraId="4464BC68" w14:textId="0CBCD4A8" w:rsidR="00186D0F" w:rsidRDefault="00186D0F" w:rsidP="00186D0F">
      <w:pPr>
        <w:rPr>
          <w:rFonts w:ascii="Roboto" w:hAnsi="Roboto"/>
        </w:rPr>
      </w:pPr>
    </w:p>
    <w:p w14:paraId="3E979007" w14:textId="77777777" w:rsidR="00186D0F" w:rsidRPr="00F169B5" w:rsidRDefault="00186D0F" w:rsidP="00813912">
      <w:pPr>
        <w:rPr>
          <w:rFonts w:ascii="Roboto" w:hAnsi="Roboto"/>
          <w:sz w:val="16"/>
          <w:szCs w:val="16"/>
        </w:rPr>
      </w:pPr>
      <w:r w:rsidRPr="00F169B5">
        <w:rPr>
          <w:sz w:val="16"/>
          <w:lang w:bidi="ga-IE"/>
        </w:rPr>
        <w:lastRenderedPageBreak/>
        <w:t>Arna fhaomhadh ag cruinniú den Choiste Airgeadais an 21 Feabhra 2020.</w:t>
      </w:r>
    </w:p>
    <w:p w14:paraId="577D2632" w14:textId="77777777" w:rsidR="00186D0F" w:rsidRPr="00F169B5" w:rsidRDefault="00186D0F" w:rsidP="00813912">
      <w:pPr>
        <w:rPr>
          <w:rFonts w:ascii="Roboto" w:hAnsi="Roboto"/>
          <w:sz w:val="16"/>
          <w:szCs w:val="16"/>
        </w:rPr>
      </w:pPr>
      <w:r w:rsidRPr="00F169B5">
        <w:rPr>
          <w:sz w:val="16"/>
          <w:lang w:bidi="ga-IE"/>
        </w:rPr>
        <w:t>Arna ghlacadh ag Bord BOOÁCDL an 26 Feabhra 2020</w:t>
      </w:r>
    </w:p>
    <w:p w14:paraId="4336E363" w14:textId="05543D31" w:rsidR="00186D0F" w:rsidRPr="00813912" w:rsidRDefault="00813912" w:rsidP="00813912">
      <w:pPr>
        <w:rPr>
          <w:rFonts w:ascii="Roboto" w:hAnsi="Roboto"/>
          <w:sz w:val="16"/>
          <w:szCs w:val="16"/>
        </w:rPr>
      </w:pPr>
      <w:r>
        <w:rPr>
          <w:sz w:val="16"/>
          <w:lang w:bidi="ga-IE"/>
        </w:rPr>
        <w:t>Leasuithe arna nglacadh ag Bord BOOÁCDL an 18 Bealtaine 2020</w:t>
      </w:r>
    </w:p>
    <w:sectPr w:rsidR="00186D0F" w:rsidRPr="00813912" w:rsidSect="00C55CDC">
      <w:footerReference w:type="even" r:id="rId74"/>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E3FE6" w14:textId="77777777" w:rsidR="001A64CD" w:rsidRDefault="001A64CD" w:rsidP="00467975">
      <w:r>
        <w:separator/>
      </w:r>
    </w:p>
  </w:endnote>
  <w:endnote w:type="continuationSeparator" w:id="0">
    <w:p w14:paraId="2052D64C" w14:textId="77777777" w:rsidR="001A64CD" w:rsidRDefault="001A64CD" w:rsidP="00467975">
      <w:r>
        <w:continuationSeparator/>
      </w:r>
    </w:p>
  </w:endnote>
  <w:endnote w:type="continuationNotice" w:id="1">
    <w:p w14:paraId="3ACF2CD1" w14:textId="77777777" w:rsidR="001A64CD" w:rsidRDefault="001A64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a">
    <w:altName w:val="Times New Roman"/>
    <w:panose1 w:val="020B06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panose1 w:val="02000000000000000000"/>
    <w:charset w:val="00"/>
    <w:family w:val="auto"/>
    <w:pitch w:val="variable"/>
    <w:sig w:usb0="E0000AFF" w:usb1="5000217F" w:usb2="00000021" w:usb3="00000000" w:csb0="0000019F" w:csb1="00000000"/>
  </w:font>
  <w:font w:name="FoundrySterling-Book">
    <w:altName w:val="Calibri"/>
    <w:panose1 w:val="020B0604020202020204"/>
    <w:charset w:val="00"/>
    <w:family w:val="swiss"/>
    <w:pitch w:val="default"/>
    <w:sig w:usb0="00000003" w:usb1="00000000" w:usb2="00000000" w:usb3="00000000" w:csb0="00000001" w:csb1="00000000"/>
  </w:font>
  <w:font w:name="Gotham Book">
    <w:altName w:val="Calibri"/>
    <w:panose1 w:val="020B0604020202020204"/>
    <w:charset w:val="00"/>
    <w:family w:val="swiss"/>
    <w:pitch w:val="default"/>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936D6" w14:textId="14CF1296" w:rsidR="00D34569" w:rsidRDefault="00D34569" w:rsidP="00B92554">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300001"/>
      <w:docPartObj>
        <w:docPartGallery w:val="Page Numbers (Bottom of Page)"/>
        <w:docPartUnique/>
      </w:docPartObj>
    </w:sdtPr>
    <w:sdtEndPr/>
    <w:sdtContent>
      <w:p w14:paraId="0AC8B856" w14:textId="77777777" w:rsidR="00D34569" w:rsidRDefault="00D34569">
        <w:r>
          <w:rPr>
            <w:noProof/>
            <w:lang w:bidi="ga-IE"/>
          </w:rPr>
          <mc:AlternateContent>
            <mc:Choice Requires="wps">
              <w:drawing>
                <wp:anchor distT="0" distB="0" distL="114300" distR="114300" simplePos="0" relativeHeight="251764736" behindDoc="0" locked="0" layoutInCell="1" allowOverlap="1" wp14:anchorId="51547EC0" wp14:editId="5194966F">
                  <wp:simplePos x="0" y="0"/>
                  <wp:positionH relativeFrom="page">
                    <wp:align>right</wp:align>
                  </wp:positionH>
                  <wp:positionV relativeFrom="page">
                    <wp:align>bottom</wp:align>
                  </wp:positionV>
                  <wp:extent cx="2125980" cy="2054860"/>
                  <wp:effectExtent l="0" t="0" r="26670" b="21590"/>
                  <wp:wrapNone/>
                  <wp:docPr id="22" name="Isosceles Tri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5">
                              <a:lumMod val="75000"/>
                            </a:schemeClr>
                          </a:solidFill>
                          <a:ln>
                            <a:solidFill>
                              <a:schemeClr val="accent5">
                                <a:lumMod val="75000"/>
                              </a:schemeClr>
                            </a:solidFill>
                          </a:ln>
                        </wps:spPr>
                        <wps:txbx>
                          <w:txbxContent>
                            <w:p w14:paraId="6287B21C" w14:textId="5EA529D8"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Pr="00861223">
                                <w:rPr>
                                  <w:noProof/>
                                  <w:color w:val="FFFFFF" w:themeColor="background1"/>
                                  <w:sz w:val="72"/>
                                  <w:lang w:bidi="ga-IE"/>
                                </w:rPr>
                                <w:t>29</w:t>
                              </w:r>
                              <w:r>
                                <w:rPr>
                                  <w:noProof/>
                                  <w:color w:val="FFFFFF" w:themeColor="background1"/>
                                  <w:sz w:val="72"/>
                                  <w:lang w:bidi="ga-I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47EC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 o:spid="_x0000_s1037" type="#_x0000_t5" style="position:absolute;margin-left:116.2pt;margin-top:0;width:167.4pt;height:161.8pt;z-index:25176473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" adj="21600" fillcolor="#318b98 [2408]" strokecolor="#318b98 [2408]">
                  <v:textbox>
                    <w:txbxContent>
                      <w:p w14:paraId="6287B21C" w14:textId="5EA529D8"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Pr="00861223">
                          <w:rPr>
                            <w:noProof/>
                            <w:color w:val="FFFFFF" w:themeColor="background1"/>
                            <w:sz w:val="72"/>
                            <w:lang w:bidi="ga-IE"/>
                          </w:rPr>
                          <w:t>29</w:t>
                        </w:r>
                        <w:r>
                          <w:rPr>
                            <w:noProof/>
                            <w:color w:val="FFFFFF" w:themeColor="background1"/>
                            <w:sz w:val="72"/>
                            <w:lang w:bidi="ga-IE"/>
                          </w:rPr>
                          <w:fldChar w:fldCharType="end"/>
                        </w:r>
                      </w:p>
                    </w:txbxContent>
                  </v:textbox>
                  <w10:wrap anchorx="page" anchory="page"/>
                </v:shape>
              </w:pict>
            </mc:Fallback>
          </mc:AlternateConten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264167"/>
      <w:docPartObj>
        <w:docPartGallery w:val="Page Numbers (Bottom of Page)"/>
        <w:docPartUnique/>
      </w:docPartObj>
    </w:sdtPr>
    <w:sdtEndPr/>
    <w:sdtContent>
      <w:p w14:paraId="42741648" w14:textId="7A805EAD" w:rsidR="00D34569" w:rsidRDefault="00D34569">
        <w:pPr>
          <w:pStyle w:val="Footer"/>
        </w:pPr>
        <w:r>
          <w:rPr>
            <w:noProof/>
            <w:lang w:bidi="ga-IE"/>
          </w:rPr>
          <mc:AlternateContent>
            <mc:Choice Requires="wps">
              <w:drawing>
                <wp:anchor distT="0" distB="0" distL="114300" distR="114300" simplePos="0" relativeHeight="251766784" behindDoc="0" locked="0" layoutInCell="1" allowOverlap="1" wp14:anchorId="72566ECE" wp14:editId="66BE1872">
                  <wp:simplePos x="0" y="0"/>
                  <wp:positionH relativeFrom="page">
                    <wp:align>right</wp:align>
                  </wp:positionH>
                  <wp:positionV relativeFrom="page">
                    <wp:align>bottom</wp:align>
                  </wp:positionV>
                  <wp:extent cx="2125980" cy="2054860"/>
                  <wp:effectExtent l="0" t="0" r="7620" b="2540"/>
                  <wp:wrapNone/>
                  <wp:docPr id="8" name="Isosceles Tri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006666"/>
                          </a:solidFill>
                          <a:ln>
                            <a:noFill/>
                          </a:ln>
                        </wps:spPr>
                        <wps:txbx>
                          <w:txbxContent>
                            <w:p w14:paraId="78E5CAB2" w14:textId="3A8FAF23"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36</w:t>
                              </w:r>
                              <w:r>
                                <w:rPr>
                                  <w:noProof/>
                                  <w:color w:val="FFFFFF" w:themeColor="background1"/>
                                  <w:sz w:val="72"/>
                                  <w:lang w:bidi="ga-I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66EC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38" type="#_x0000_t5" style="position:absolute;margin-left:116.2pt;margin-top:0;width:167.4pt;height:161.8pt;z-index:25176678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" adj="21600" fillcolor="#066" stroked="f">
                  <v:textbox>
                    <w:txbxContent>
                      <w:p w14:paraId="78E5CAB2" w14:textId="3A8FAF23"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36</w:t>
                        </w:r>
                        <w:r>
                          <w:rPr>
                            <w:noProof/>
                            <w:color w:val="FFFFFF" w:themeColor="background1"/>
                            <w:sz w:val="72"/>
                            <w:lang w:bidi="ga-IE"/>
                          </w:rPr>
                          <w:fldChar w:fldCharType="end"/>
                        </w:r>
                      </w:p>
                    </w:txbxContent>
                  </v:textbox>
                  <w10:wrap anchorx="page" anchory="page"/>
                </v:shape>
              </w:pict>
            </mc:Fallback>
          </mc:AlternateConten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9238600"/>
      <w:docPartObj>
        <w:docPartGallery w:val="Page Numbers (Bottom of Page)"/>
        <w:docPartUnique/>
      </w:docPartObj>
    </w:sdtPr>
    <w:sdtEndPr/>
    <w:sdtContent>
      <w:p w14:paraId="23D6E54C" w14:textId="452515F9" w:rsidR="00D34569" w:rsidRDefault="00D34569">
        <w:r>
          <w:rPr>
            <w:noProof/>
            <w:lang w:bidi="ga-IE"/>
          </w:rPr>
          <mc:AlternateContent>
            <mc:Choice Requires="wps">
              <w:drawing>
                <wp:anchor distT="0" distB="0" distL="114300" distR="114300" simplePos="0" relativeHeight="251782144" behindDoc="0" locked="0" layoutInCell="1" allowOverlap="1" wp14:anchorId="17EABF93" wp14:editId="4773B146">
                  <wp:simplePos x="0" y="0"/>
                  <wp:positionH relativeFrom="page">
                    <wp:align>right</wp:align>
                  </wp:positionH>
                  <wp:positionV relativeFrom="page">
                    <wp:align>bottom</wp:align>
                  </wp:positionV>
                  <wp:extent cx="2125980" cy="2054860"/>
                  <wp:effectExtent l="0" t="0" r="7620" b="2540"/>
                  <wp:wrapNone/>
                  <wp:docPr id="27" name="Isosceles Tri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006666"/>
                          </a:solidFill>
                          <a:ln>
                            <a:noFill/>
                          </a:ln>
                        </wps:spPr>
                        <wps:txbx>
                          <w:txbxContent>
                            <w:p w14:paraId="23C4302A" w14:textId="06522D7A"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37</w:t>
                              </w:r>
                              <w:r>
                                <w:rPr>
                                  <w:noProof/>
                                  <w:color w:val="FFFFFF" w:themeColor="background1"/>
                                  <w:sz w:val="72"/>
                                  <w:lang w:bidi="ga-I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ABF9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 o:spid="_x0000_s1039" type="#_x0000_t5" style="position:absolute;margin-left:116.2pt;margin-top:0;width:167.4pt;height:161.8pt;z-index:2517821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" adj="21600" fillcolor="#066" stroked="f">
                  <v:textbox>
                    <w:txbxContent>
                      <w:p w14:paraId="23C4302A" w14:textId="06522D7A"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37</w:t>
                        </w:r>
                        <w:r>
                          <w:rPr>
                            <w:noProof/>
                            <w:color w:val="FFFFFF" w:themeColor="background1"/>
                            <w:sz w:val="72"/>
                            <w:lang w:bidi="ga-IE"/>
                          </w:rPr>
                          <w:fldChar w:fldCharType="end"/>
                        </w:r>
                      </w:p>
                    </w:txbxContent>
                  </v:textbox>
                  <w10:wrap anchorx="page" anchory="page"/>
                </v:shape>
              </w:pict>
            </mc:Fallback>
          </mc:AlternateConten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285222"/>
      <w:docPartObj>
        <w:docPartGallery w:val="Page Numbers (Bottom of Page)"/>
        <w:docPartUnique/>
      </w:docPartObj>
    </w:sdtPr>
    <w:sdtEndPr/>
    <w:sdtContent>
      <w:p w14:paraId="6CF92685" w14:textId="689D0B93" w:rsidR="00D34569" w:rsidRDefault="00D34569">
        <w:r>
          <w:rPr>
            <w:noProof/>
            <w:lang w:bidi="ga-IE"/>
          </w:rPr>
          <mc:AlternateContent>
            <mc:Choice Requires="wps">
              <w:drawing>
                <wp:anchor distT="0" distB="0" distL="114300" distR="114300" simplePos="0" relativeHeight="251778048" behindDoc="0" locked="0" layoutInCell="1" allowOverlap="1" wp14:anchorId="51C3116C" wp14:editId="35A2C4EB">
                  <wp:simplePos x="0" y="0"/>
                  <wp:positionH relativeFrom="page">
                    <wp:align>left</wp:align>
                  </wp:positionH>
                  <wp:positionV relativeFrom="page">
                    <wp:align>bottom</wp:align>
                  </wp:positionV>
                  <wp:extent cx="2125980" cy="2054860"/>
                  <wp:effectExtent l="0" t="0" r="7620" b="2540"/>
                  <wp:wrapNone/>
                  <wp:docPr id="24" name="Isosceles Tri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006666"/>
                          </a:solidFill>
                          <a:ln>
                            <a:noFill/>
                          </a:ln>
                        </wps:spPr>
                        <wps:txbx>
                          <w:txbxContent>
                            <w:p w14:paraId="43804489" w14:textId="630A4FBC"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56</w:t>
                              </w:r>
                              <w:r>
                                <w:rPr>
                                  <w:noProof/>
                                  <w:color w:val="FFFFFF" w:themeColor="background1"/>
                                  <w:sz w:val="72"/>
                                  <w:lang w:bidi="ga-I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3116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 o:spid="_x0000_s1040" type="#_x0000_t5" style="position:absolute;margin-left:0;margin-top:0;width:167.4pt;height:161.8pt;flip:x;z-index:25177804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" adj="21600" fillcolor="#066" stroked="f">
                  <v:textbox>
                    <w:txbxContent>
                      <w:p w14:paraId="43804489" w14:textId="630A4FBC"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56</w:t>
                        </w:r>
                        <w:r>
                          <w:rPr>
                            <w:noProof/>
                            <w:color w:val="FFFFFF" w:themeColor="background1"/>
                            <w:sz w:val="72"/>
                            <w:lang w:bidi="ga-IE"/>
                          </w:rPr>
                          <w:fldChar w:fldCharType="end"/>
                        </w:r>
                      </w:p>
                    </w:txbxContent>
                  </v:textbox>
                  <w10:wrap anchorx="page" anchory="page"/>
                </v:shape>
              </w:pict>
            </mc:Fallback>
          </mc:AlternateConten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014922"/>
      <w:docPartObj>
        <w:docPartGallery w:val="Page Numbers (Bottom of Page)"/>
        <w:docPartUnique/>
      </w:docPartObj>
    </w:sdtPr>
    <w:sdtEndPr/>
    <w:sdtContent>
      <w:p w14:paraId="5E13D4D5" w14:textId="1829EB19" w:rsidR="00D34569" w:rsidRDefault="00D34569">
        <w:r>
          <w:rPr>
            <w:noProof/>
            <w:lang w:bidi="ga-IE"/>
          </w:rPr>
          <mc:AlternateContent>
            <mc:Choice Requires="wps">
              <w:drawing>
                <wp:anchor distT="0" distB="0" distL="114300" distR="114300" simplePos="0" relativeHeight="251785216" behindDoc="0" locked="0" layoutInCell="1" allowOverlap="1" wp14:anchorId="39D8DC53" wp14:editId="4F893A09">
                  <wp:simplePos x="0" y="0"/>
                  <wp:positionH relativeFrom="page">
                    <wp:align>right</wp:align>
                  </wp:positionH>
                  <wp:positionV relativeFrom="page">
                    <wp:align>bottom</wp:align>
                  </wp:positionV>
                  <wp:extent cx="2125980" cy="2054860"/>
                  <wp:effectExtent l="0" t="0" r="7620" b="2540"/>
                  <wp:wrapNone/>
                  <wp:docPr id="36" name="Isosceles Tri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006666"/>
                          </a:solidFill>
                          <a:ln>
                            <a:noFill/>
                          </a:ln>
                        </wps:spPr>
                        <wps:txbx>
                          <w:txbxContent>
                            <w:p w14:paraId="1F3C0EE3" w14:textId="036AC3F5"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Pr="00D94D67">
                                <w:rPr>
                                  <w:noProof/>
                                  <w:color w:val="FFFFFF" w:themeColor="background1"/>
                                  <w:sz w:val="72"/>
                                  <w:lang w:bidi="ga-IE"/>
                                </w:rPr>
                                <w:t>31</w:t>
                              </w:r>
                              <w:r>
                                <w:rPr>
                                  <w:noProof/>
                                  <w:color w:val="FFFFFF" w:themeColor="background1"/>
                                  <w:sz w:val="72"/>
                                  <w:lang w:bidi="ga-I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8DC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 o:spid="_x0000_s1041" type="#_x0000_t5" style="position:absolute;margin-left:116.2pt;margin-top:0;width:167.4pt;height:161.8pt;z-index:2517852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" adj="21600" fillcolor="#066" stroked="f">
                  <v:textbox>
                    <w:txbxContent>
                      <w:p w14:paraId="1F3C0EE3" w14:textId="036AC3F5"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Pr="00D94D67">
                          <w:rPr>
                            <w:noProof/>
                            <w:color w:val="FFFFFF" w:themeColor="background1"/>
                            <w:sz w:val="72"/>
                            <w:lang w:bidi="ga-IE"/>
                          </w:rPr>
                          <w:t>31</w:t>
                        </w:r>
                        <w:r>
                          <w:rPr>
                            <w:noProof/>
                            <w:color w:val="FFFFFF" w:themeColor="background1"/>
                            <w:sz w:val="72"/>
                            <w:lang w:bidi="ga-IE"/>
                          </w:rPr>
                          <w:fldChar w:fldCharType="end"/>
                        </w:r>
                      </w:p>
                    </w:txbxContent>
                  </v:textbox>
                  <w10:wrap anchorx="page" anchory="page"/>
                </v:shape>
              </w:pict>
            </mc:Fallback>
          </mc:AlternateConten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249833"/>
      <w:docPartObj>
        <w:docPartGallery w:val="Page Numbers (Bottom of Page)"/>
        <w:docPartUnique/>
      </w:docPartObj>
    </w:sdtPr>
    <w:sdtEndPr/>
    <w:sdtContent>
      <w:p w14:paraId="03F8BC13" w14:textId="77777777" w:rsidR="00D34569" w:rsidRDefault="00D34569">
        <w:r>
          <w:rPr>
            <w:noProof/>
            <w:lang w:bidi="ga-IE"/>
          </w:rPr>
          <mc:AlternateContent>
            <mc:Choice Requires="wps">
              <w:drawing>
                <wp:anchor distT="0" distB="0" distL="114300" distR="114300" simplePos="0" relativeHeight="251787264" behindDoc="0" locked="0" layoutInCell="1" allowOverlap="1" wp14:anchorId="7853E843" wp14:editId="4602377E">
                  <wp:simplePos x="0" y="0"/>
                  <wp:positionH relativeFrom="page">
                    <wp:align>right</wp:align>
                  </wp:positionH>
                  <wp:positionV relativeFrom="page">
                    <wp:align>bottom</wp:align>
                  </wp:positionV>
                  <wp:extent cx="2125980" cy="2054860"/>
                  <wp:effectExtent l="0" t="0" r="7620" b="2540"/>
                  <wp:wrapNone/>
                  <wp:docPr id="37" name="Isosceles Tri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006666"/>
                          </a:solidFill>
                          <a:ln>
                            <a:noFill/>
                          </a:ln>
                        </wps:spPr>
                        <wps:txbx>
                          <w:txbxContent>
                            <w:p w14:paraId="6BB0C3CE" w14:textId="28EF48EC"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43</w:t>
                              </w:r>
                              <w:r>
                                <w:rPr>
                                  <w:noProof/>
                                  <w:color w:val="FFFFFF" w:themeColor="background1"/>
                                  <w:sz w:val="72"/>
                                  <w:lang w:bidi="ga-I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53E84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7" o:spid="_x0000_s1042" type="#_x0000_t5" style="position:absolute;margin-left:116.2pt;margin-top:0;width:167.4pt;height:161.8pt;z-index:251787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" adj="21600" fillcolor="#066" stroked="f">
                  <v:textbox>
                    <w:txbxContent>
                      <w:p w14:paraId="6BB0C3CE" w14:textId="28EF48EC"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43</w:t>
                        </w:r>
                        <w:r>
                          <w:rPr>
                            <w:noProof/>
                            <w:color w:val="FFFFFF" w:themeColor="background1"/>
                            <w:sz w:val="72"/>
                            <w:lang w:bidi="ga-IE"/>
                          </w:rPr>
                          <w:fldChar w:fldCharType="end"/>
                        </w:r>
                      </w:p>
                    </w:txbxContent>
                  </v:textbox>
                  <w10:wrap anchorx="page" anchory="page"/>
                </v:shape>
              </w:pict>
            </mc:Fallback>
          </mc:AlternateConten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4097023"/>
      <w:docPartObj>
        <w:docPartGallery w:val="Page Numbers (Bottom of Page)"/>
        <w:docPartUnique/>
      </w:docPartObj>
    </w:sdtPr>
    <w:sdtEndPr/>
    <w:sdtContent>
      <w:p w14:paraId="3FD9C286" w14:textId="77777777" w:rsidR="00D34569" w:rsidRDefault="00D34569">
        <w:r>
          <w:rPr>
            <w:noProof/>
            <w:lang w:bidi="ga-IE"/>
          </w:rPr>
          <mc:AlternateContent>
            <mc:Choice Requires="wps">
              <w:drawing>
                <wp:anchor distT="0" distB="0" distL="114300" distR="114300" simplePos="0" relativeHeight="251789312" behindDoc="0" locked="0" layoutInCell="1" allowOverlap="1" wp14:anchorId="200873E9" wp14:editId="7F537454">
                  <wp:simplePos x="0" y="0"/>
                  <wp:positionH relativeFrom="page">
                    <wp:align>right</wp:align>
                  </wp:positionH>
                  <wp:positionV relativeFrom="page">
                    <wp:align>bottom</wp:align>
                  </wp:positionV>
                  <wp:extent cx="2125980" cy="2054860"/>
                  <wp:effectExtent l="0" t="0" r="7620" b="2540"/>
                  <wp:wrapNone/>
                  <wp:docPr id="41" name="Isosceles Tri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006666"/>
                          </a:solidFill>
                          <a:ln>
                            <a:noFill/>
                          </a:ln>
                        </wps:spPr>
                        <wps:txbx>
                          <w:txbxContent>
                            <w:p w14:paraId="262A0841" w14:textId="2E5CDD7E"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45</w:t>
                              </w:r>
                              <w:r>
                                <w:rPr>
                                  <w:noProof/>
                                  <w:color w:val="FFFFFF" w:themeColor="background1"/>
                                  <w:sz w:val="72"/>
                                  <w:lang w:bidi="ga-I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873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1" o:spid="_x0000_s1043" type="#_x0000_t5" style="position:absolute;margin-left:116.2pt;margin-top:0;width:167.4pt;height:161.8pt;z-index:251789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" adj="21600" fillcolor="#066" stroked="f">
                  <v:textbox>
                    <w:txbxContent>
                      <w:p w14:paraId="262A0841" w14:textId="2E5CDD7E"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45</w:t>
                        </w:r>
                        <w:r>
                          <w:rPr>
                            <w:noProof/>
                            <w:color w:val="FFFFFF" w:themeColor="background1"/>
                            <w:sz w:val="72"/>
                            <w:lang w:bidi="ga-IE"/>
                          </w:rPr>
                          <w:fldChar w:fldCharType="end"/>
                        </w:r>
                      </w:p>
                    </w:txbxContent>
                  </v:textbox>
                  <w10:wrap anchorx="page" anchory="page"/>
                </v:shape>
              </w:pict>
            </mc:Fallback>
          </mc:AlternateConten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3226903"/>
      <w:docPartObj>
        <w:docPartGallery w:val="Page Numbers (Bottom of Page)"/>
        <w:docPartUnique/>
      </w:docPartObj>
    </w:sdtPr>
    <w:sdtEndPr/>
    <w:sdtContent>
      <w:p w14:paraId="4A09A3AD" w14:textId="77777777" w:rsidR="00D34569" w:rsidRDefault="00D34569">
        <w:r>
          <w:rPr>
            <w:noProof/>
            <w:lang w:bidi="ga-IE"/>
          </w:rPr>
          <mc:AlternateContent>
            <mc:Choice Requires="wps">
              <w:drawing>
                <wp:anchor distT="0" distB="0" distL="114300" distR="114300" simplePos="0" relativeHeight="251793408" behindDoc="0" locked="0" layoutInCell="1" allowOverlap="1" wp14:anchorId="6ED8F96A" wp14:editId="40E13272">
                  <wp:simplePos x="0" y="0"/>
                  <wp:positionH relativeFrom="page">
                    <wp:align>right</wp:align>
                  </wp:positionH>
                  <wp:positionV relativeFrom="page">
                    <wp:align>bottom</wp:align>
                  </wp:positionV>
                  <wp:extent cx="2125980" cy="2054860"/>
                  <wp:effectExtent l="0" t="0" r="7620" b="2540"/>
                  <wp:wrapNone/>
                  <wp:docPr id="42" name="Isosceles Tri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006666"/>
                          </a:solidFill>
                          <a:ln>
                            <a:noFill/>
                          </a:ln>
                        </wps:spPr>
                        <wps:txbx>
                          <w:txbxContent>
                            <w:p w14:paraId="600AEA28" w14:textId="018D2AB2"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67</w:t>
                              </w:r>
                              <w:r>
                                <w:rPr>
                                  <w:noProof/>
                                  <w:color w:val="FFFFFF" w:themeColor="background1"/>
                                  <w:sz w:val="72"/>
                                  <w:lang w:bidi="ga-I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8F96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2" o:spid="_x0000_s1044" type="#_x0000_t5" style="position:absolute;margin-left:116.2pt;margin-top:0;width:167.4pt;height:161.8pt;z-index:25179340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" adj="21600" fillcolor="#066" stroked="f">
                  <v:textbox>
                    <w:txbxContent>
                      <w:p w14:paraId="600AEA28" w14:textId="018D2AB2"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67</w:t>
                        </w:r>
                        <w:r>
                          <w:rPr>
                            <w:noProof/>
                            <w:color w:val="FFFFFF" w:themeColor="background1"/>
                            <w:sz w:val="72"/>
                            <w:lang w:bidi="ga-IE"/>
                          </w:rPr>
                          <w:fldChar w:fldCharType="end"/>
                        </w:r>
                      </w:p>
                    </w:txbxContent>
                  </v:textbox>
                  <w10:wrap anchorx="page" anchory="page"/>
                </v:shape>
              </w:pict>
            </mc:Fallback>
          </mc:AlternateContent>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sz w:val="18"/>
        <w:szCs w:val="18"/>
      </w:rPr>
      <w:id w:val="-1727976872"/>
      <w:docPartObj>
        <w:docPartGallery w:val="Page Numbers (Bottom of Page)"/>
        <w:docPartUnique/>
      </w:docPartObj>
    </w:sdtPr>
    <w:sdtEndPr/>
    <w:sdtContent>
      <w:p w14:paraId="68DBEDB8" w14:textId="371F72BB" w:rsidR="00D34569" w:rsidRPr="0052333D" w:rsidRDefault="00D34569">
        <w:pPr>
          <w:rPr>
            <w:i/>
            <w:sz w:val="18"/>
            <w:szCs w:val="18"/>
          </w:rPr>
        </w:pPr>
        <w:r w:rsidRPr="003247F4">
          <w:rPr>
            <w:i/>
            <w:noProof/>
            <w:sz w:val="18"/>
            <w:lang w:bidi="ga-IE"/>
          </w:rPr>
          <mc:AlternateContent>
            <mc:Choice Requires="wps">
              <w:drawing>
                <wp:anchor distT="0" distB="0" distL="114300" distR="114300" simplePos="0" relativeHeight="251780096" behindDoc="0" locked="0" layoutInCell="1" allowOverlap="1" wp14:anchorId="6DAC4CD2" wp14:editId="13CA9F7A">
                  <wp:simplePos x="0" y="0"/>
                  <wp:positionH relativeFrom="page">
                    <wp:align>left</wp:align>
                  </wp:positionH>
                  <wp:positionV relativeFrom="page">
                    <wp:align>bottom</wp:align>
                  </wp:positionV>
                  <wp:extent cx="2125980" cy="2054860"/>
                  <wp:effectExtent l="0" t="0" r="7620" b="2540"/>
                  <wp:wrapNone/>
                  <wp:docPr id="25" name="Isosceles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006666"/>
                          </a:solidFill>
                          <a:ln>
                            <a:noFill/>
                          </a:ln>
                        </wps:spPr>
                        <wps:txbx>
                          <w:txbxContent>
                            <w:p w14:paraId="060C0210" w14:textId="22798160"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66</w:t>
                              </w:r>
                              <w:r>
                                <w:rPr>
                                  <w:noProof/>
                                  <w:color w:val="FFFFFF" w:themeColor="background1"/>
                                  <w:sz w:val="72"/>
                                  <w:lang w:bidi="ga-I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C4CD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 o:spid="_x0000_s1045" type="#_x0000_t5" style="position:absolute;margin-left:0;margin-top:0;width:167.4pt;height:161.8pt;flip:x;z-index:2517800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" adj="21600" fillcolor="#066" stroked="f">
                  <v:textbox>
                    <w:txbxContent>
                      <w:p w14:paraId="060C0210" w14:textId="22798160"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66</w:t>
                        </w:r>
                        <w:r>
                          <w:rPr>
                            <w:noProof/>
                            <w:color w:val="FFFFFF" w:themeColor="background1"/>
                            <w:sz w:val="72"/>
                            <w:lang w:bidi="ga-IE"/>
                          </w:rPr>
                          <w:fldChar w:fldCharType="end"/>
                        </w:r>
                      </w:p>
                    </w:txbxContent>
                  </v:textbox>
                  <w10:wrap anchorx="page" anchory="page"/>
                </v:shape>
              </w:pict>
            </mc:Fallback>
          </mc:AlternateContent>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D5FAB" w14:textId="2627E894" w:rsidR="00D34569" w:rsidRDefault="00D345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A1D" w14:textId="59D306E3" w:rsidR="00D34569" w:rsidRDefault="00D34569" w:rsidP="00C25AAD">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848582"/>
      <w:docPartObj>
        <w:docPartGallery w:val="Page Numbers (Bottom of Page)"/>
        <w:docPartUnique/>
      </w:docPartObj>
    </w:sdtPr>
    <w:sdtEndPr/>
    <w:sdtContent>
      <w:p w14:paraId="48C8B7A1" w14:textId="77777777" w:rsidR="00D34569" w:rsidRDefault="00D34569">
        <w:pPr>
          <w:pStyle w:val="Footer"/>
        </w:pPr>
        <w:r>
          <w:rPr>
            <w:noProof/>
            <w:lang w:bidi="ga-IE"/>
          </w:rPr>
          <mc:AlternateContent>
            <mc:Choice Requires="wps">
              <w:drawing>
                <wp:anchor distT="0" distB="0" distL="114300" distR="114300" simplePos="0" relativeHeight="251751424" behindDoc="0" locked="0" layoutInCell="1" allowOverlap="1" wp14:anchorId="57396990" wp14:editId="17BEB5F4">
                  <wp:simplePos x="0" y="0"/>
                  <wp:positionH relativeFrom="page">
                    <wp:align>left</wp:align>
                  </wp:positionH>
                  <wp:positionV relativeFrom="page">
                    <wp:align>bottom</wp:align>
                  </wp:positionV>
                  <wp:extent cx="2125980" cy="2054860"/>
                  <wp:effectExtent l="0" t="0" r="7620" b="2540"/>
                  <wp:wrapNone/>
                  <wp:docPr id="2" name="Isosceles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006666"/>
                          </a:solidFill>
                          <a:ln>
                            <a:noFill/>
                          </a:ln>
                        </wps:spPr>
                        <wps:txbx>
                          <w:txbxContent>
                            <w:p w14:paraId="47EF7783" w14:textId="7664956E"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4</w:t>
                              </w:r>
                              <w:r>
                                <w:rPr>
                                  <w:noProof/>
                                  <w:color w:val="FFFFFF" w:themeColor="background1"/>
                                  <w:sz w:val="72"/>
                                  <w:lang w:bidi="ga-I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9699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30" type="#_x0000_t5" style="position:absolute;margin-left:0;margin-top:0;width:167.4pt;height:161.8pt;flip:x;z-index:25175142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" adj="21600" fillcolor="#066" stroked="f">
                  <v:textbox>
                    <w:txbxContent>
                      <w:p w14:paraId="47EF7783" w14:textId="7664956E"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4</w:t>
                        </w:r>
                        <w:r>
                          <w:rPr>
                            <w:noProof/>
                            <w:color w:val="FFFFFF" w:themeColor="background1"/>
                            <w:sz w:val="72"/>
                            <w:lang w:bidi="ga-IE"/>
                          </w:rPr>
                          <w:fldChar w:fldCharType="end"/>
                        </w:r>
                      </w:p>
                    </w:txbxContent>
                  </v:textbox>
                  <w10:wrap anchorx="page" anchory="page"/>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2EE9B" w14:textId="281A8C22" w:rsidR="00D34569" w:rsidRDefault="00D34569" w:rsidP="00C25AAD">
    <w:pPr>
      <w:pStyle w:val="Footer"/>
      <w:ind w:right="360" w:firstLine="360"/>
    </w:pPr>
    <w:r>
      <w:rPr>
        <w:noProof/>
        <w:lang w:bidi="ga-IE"/>
      </w:rPr>
      <mc:AlternateContent>
        <mc:Choice Requires="wps">
          <w:drawing>
            <wp:anchor distT="0" distB="0" distL="114300" distR="114300" simplePos="0" relativeHeight="251755520" behindDoc="0" locked="0" layoutInCell="1" allowOverlap="1" wp14:anchorId="1D7EB039" wp14:editId="0A571169">
              <wp:simplePos x="0" y="0"/>
              <wp:positionH relativeFrom="page">
                <wp:align>left</wp:align>
              </wp:positionH>
              <wp:positionV relativeFrom="page">
                <wp:posOffset>8654181</wp:posOffset>
              </wp:positionV>
              <wp:extent cx="2125980" cy="2054860"/>
              <wp:effectExtent l="0" t="0" r="26670" b="21590"/>
              <wp:wrapNone/>
              <wp:docPr id="15" name="Isosceles Tri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006666"/>
                      </a:solidFill>
                      <a:ln>
                        <a:solidFill>
                          <a:srgbClr val="006666"/>
                        </a:solidFill>
                      </a:ln>
                    </wps:spPr>
                    <wps:txbx>
                      <w:txbxContent>
                        <w:p w14:paraId="4DD41C0A" w14:textId="13D1AF46" w:rsidR="00D34569" w:rsidRDefault="00D34569" w:rsidP="006D3DAA">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2</w:t>
                          </w:r>
                          <w:r>
                            <w:rPr>
                              <w:noProof/>
                              <w:color w:val="FFFFFF" w:themeColor="background1"/>
                              <w:sz w:val="72"/>
                              <w:lang w:bidi="ga-I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EB03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31" type="#_x0000_t5" style="position:absolute;left:0;text-align:left;margin-left:0;margin-top:681.45pt;width:167.4pt;height:161.8pt;flip:x;z-index:25175552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" adj="21600" fillcolor="#066" strokecolor="#066">
              <v:textbox>
                <w:txbxContent>
                  <w:p w14:paraId="4DD41C0A" w14:textId="13D1AF46" w:rsidR="00D34569" w:rsidRDefault="00D34569" w:rsidP="006D3DAA">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2</w:t>
                    </w:r>
                    <w:r>
                      <w:rPr>
                        <w:noProof/>
                        <w:color w:val="FFFFFF" w:themeColor="background1"/>
                        <w:sz w:val="72"/>
                        <w:lang w:bidi="ga-IE"/>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527E9" w14:textId="23070BB9" w:rsidR="00D34569" w:rsidRDefault="00D34569" w:rsidP="00C25AAD">
    <w:pPr>
      <w:pStyle w:val="Footer"/>
      <w:ind w:right="360" w:firstLine="360"/>
    </w:pPr>
    <w:r>
      <w:rPr>
        <w:noProof/>
        <w:lang w:bidi="ga-IE"/>
      </w:rPr>
      <mc:AlternateContent>
        <mc:Choice Requires="wps">
          <w:drawing>
            <wp:anchor distT="0" distB="0" distL="114300" distR="114300" simplePos="0" relativeHeight="251753472" behindDoc="0" locked="0" layoutInCell="1" allowOverlap="1" wp14:anchorId="4E2D92DF" wp14:editId="49438C5C">
              <wp:simplePos x="0" y="0"/>
              <wp:positionH relativeFrom="page">
                <wp:posOffset>10093</wp:posOffset>
              </wp:positionH>
              <wp:positionV relativeFrom="page">
                <wp:posOffset>8657189</wp:posOffset>
              </wp:positionV>
              <wp:extent cx="2125980" cy="2054860"/>
              <wp:effectExtent l="0" t="0" r="7620" b="2540"/>
              <wp:wrapNone/>
              <wp:docPr id="12" name="Isosceles 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006666"/>
                      </a:solidFill>
                      <a:ln>
                        <a:noFill/>
                      </a:ln>
                    </wps:spPr>
                    <wps:txbx>
                      <w:txbxContent>
                        <w:p w14:paraId="1F721649" w14:textId="58F3FCA8" w:rsidR="00D34569" w:rsidRDefault="00D34569" w:rsidP="006D3DAA">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6</w:t>
                          </w:r>
                          <w:r>
                            <w:rPr>
                              <w:noProof/>
                              <w:color w:val="FFFFFF" w:themeColor="background1"/>
                              <w:sz w:val="72"/>
                              <w:lang w:bidi="ga-I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D92D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32" type="#_x0000_t5" style="position:absolute;left:0;text-align:left;margin-left:.8pt;margin-top:681.65pt;width:167.4pt;height:161.8pt;flip:x;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" adj="21600" fillcolor="#066" stroked="f">
              <v:textbox>
                <w:txbxContent>
                  <w:p w14:paraId="1F721649" w14:textId="58F3FCA8" w:rsidR="00D34569" w:rsidRDefault="00D34569" w:rsidP="006D3DAA">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6</w:t>
                    </w:r>
                    <w:r>
                      <w:rPr>
                        <w:noProof/>
                        <w:color w:val="FFFFFF" w:themeColor="background1"/>
                        <w:sz w:val="72"/>
                        <w:lang w:bidi="ga-IE"/>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801305"/>
      <w:docPartObj>
        <w:docPartGallery w:val="Page Numbers (Bottom of Page)"/>
        <w:docPartUnique/>
      </w:docPartObj>
    </w:sdtPr>
    <w:sdtEndPr/>
    <w:sdtContent>
      <w:p w14:paraId="41BBCC22" w14:textId="77777777" w:rsidR="00D34569" w:rsidRDefault="00D34569">
        <w:pPr>
          <w:pStyle w:val="Footer"/>
        </w:pPr>
        <w:r>
          <w:rPr>
            <w:noProof/>
            <w:lang w:bidi="ga-IE"/>
          </w:rPr>
          <mc:AlternateContent>
            <mc:Choice Requires="wps">
              <w:drawing>
                <wp:anchor distT="0" distB="0" distL="114300" distR="114300" simplePos="0" relativeHeight="251759616" behindDoc="0" locked="0" layoutInCell="1" allowOverlap="1" wp14:anchorId="5C93032D" wp14:editId="3F6C8D7F">
                  <wp:simplePos x="0" y="0"/>
                  <wp:positionH relativeFrom="page">
                    <wp:align>left</wp:align>
                  </wp:positionH>
                  <wp:positionV relativeFrom="page">
                    <wp:align>bottom</wp:align>
                  </wp:positionV>
                  <wp:extent cx="2125980" cy="2054860"/>
                  <wp:effectExtent l="0" t="0" r="7620" b="2540"/>
                  <wp:wrapNone/>
                  <wp:docPr id="17" name="Isosceles Tri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006666"/>
                          </a:solidFill>
                          <a:ln>
                            <a:noFill/>
                          </a:ln>
                        </wps:spPr>
                        <wps:txbx>
                          <w:txbxContent>
                            <w:p w14:paraId="2C6E29E4" w14:textId="794A4290"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34</w:t>
                              </w:r>
                              <w:r>
                                <w:rPr>
                                  <w:noProof/>
                                  <w:color w:val="FFFFFF" w:themeColor="background1"/>
                                  <w:sz w:val="72"/>
                                  <w:lang w:bidi="ga-I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3032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33" type="#_x0000_t5" style="position:absolute;margin-left:0;margin-top:0;width:167.4pt;height:161.8pt;flip:x;z-index:25175961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" adj="21600" fillcolor="#066" stroked="f">
                  <v:textbox>
                    <w:txbxContent>
                      <w:p w14:paraId="2C6E29E4" w14:textId="794A4290"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34</w:t>
                        </w:r>
                        <w:r>
                          <w:rPr>
                            <w:noProof/>
                            <w:color w:val="FFFFFF" w:themeColor="background1"/>
                            <w:sz w:val="72"/>
                            <w:lang w:bidi="ga-IE"/>
                          </w:rPr>
                          <w:fldChar w:fldCharType="end"/>
                        </w:r>
                      </w:p>
                    </w:txbxContent>
                  </v:textbox>
                  <w10:wrap anchorx="page" anchory="page"/>
                </v:shape>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090348"/>
      <w:docPartObj>
        <w:docPartGallery w:val="Page Numbers (Bottom of Page)"/>
        <w:docPartUnique/>
      </w:docPartObj>
    </w:sdtPr>
    <w:sdtEndPr/>
    <w:sdtContent>
      <w:p w14:paraId="202822DE" w14:textId="60262616" w:rsidR="00D34569" w:rsidRDefault="00D34569">
        <w:r>
          <w:rPr>
            <w:noProof/>
            <w:lang w:bidi="ga-IE"/>
          </w:rPr>
          <mc:AlternateContent>
            <mc:Choice Requires="wps">
              <w:drawing>
                <wp:anchor distT="0" distB="0" distL="114300" distR="114300" simplePos="0" relativeHeight="251739136" behindDoc="0" locked="0" layoutInCell="1" allowOverlap="1" wp14:anchorId="49F8F08C" wp14:editId="09D16D9A">
                  <wp:simplePos x="0" y="0"/>
                  <wp:positionH relativeFrom="page">
                    <wp:align>right</wp:align>
                  </wp:positionH>
                  <wp:positionV relativeFrom="page">
                    <wp:align>bottom</wp:align>
                  </wp:positionV>
                  <wp:extent cx="2125980" cy="2054860"/>
                  <wp:effectExtent l="0" t="0" r="26670" b="21590"/>
                  <wp:wrapNone/>
                  <wp:docPr id="52" name="Isosceles Tri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006666"/>
                          </a:solidFill>
                          <a:ln>
                            <a:solidFill>
                              <a:schemeClr val="accent5">
                                <a:lumMod val="75000"/>
                              </a:schemeClr>
                            </a:solidFill>
                          </a:ln>
                        </wps:spPr>
                        <wps:txbx>
                          <w:txbxContent>
                            <w:p w14:paraId="6E30FA6F" w14:textId="15336B0F"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21</w:t>
                              </w:r>
                              <w:r>
                                <w:rPr>
                                  <w:noProof/>
                                  <w:color w:val="FFFFFF" w:themeColor="background1"/>
                                  <w:sz w:val="72"/>
                                  <w:lang w:bidi="ga-I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8F08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2" o:spid="_x0000_s1034" type="#_x0000_t5" style="position:absolute;margin-left:116.2pt;margin-top:0;width:167.4pt;height:161.8pt;z-index:25173913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" adj="21600" fillcolor="#066" strokecolor="#318b98 [2408]">
                  <v:textbox>
                    <w:txbxContent>
                      <w:p w14:paraId="6E30FA6F" w14:textId="15336B0F"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21</w:t>
                        </w:r>
                        <w:r>
                          <w:rPr>
                            <w:noProof/>
                            <w:color w:val="FFFFFF" w:themeColor="background1"/>
                            <w:sz w:val="72"/>
                            <w:lang w:bidi="ga-IE"/>
                          </w:rPr>
                          <w:fldChar w:fldCharType="end"/>
                        </w:r>
                      </w:p>
                    </w:txbxContent>
                  </v:textbox>
                  <w10:wrap anchorx="page" anchory="page"/>
                </v:shape>
              </w:pict>
            </mc:Fallback>
          </mc:AlternateConten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617200"/>
      <w:docPartObj>
        <w:docPartGallery w:val="Page Numbers (Bottom of Page)"/>
        <w:docPartUnique/>
      </w:docPartObj>
    </w:sdtPr>
    <w:sdtEndPr/>
    <w:sdtContent>
      <w:p w14:paraId="0BF22A25" w14:textId="73E5572E" w:rsidR="00D34569" w:rsidRDefault="00D34569" w:rsidP="009D560D">
        <w:pPr>
          <w:tabs>
            <w:tab w:val="left" w:pos="4990"/>
          </w:tabs>
        </w:pPr>
        <w:r>
          <w:rPr>
            <w:noProof/>
            <w:lang w:bidi="ga-IE"/>
          </w:rPr>
          <mc:AlternateContent>
            <mc:Choice Requires="wps">
              <w:drawing>
                <wp:anchor distT="0" distB="0" distL="114300" distR="114300" simplePos="0" relativeHeight="251757568" behindDoc="0" locked="0" layoutInCell="1" allowOverlap="1" wp14:anchorId="3C281A1D" wp14:editId="563886B4">
                  <wp:simplePos x="0" y="0"/>
                  <wp:positionH relativeFrom="page">
                    <wp:align>right</wp:align>
                  </wp:positionH>
                  <wp:positionV relativeFrom="page">
                    <wp:align>bottom</wp:align>
                  </wp:positionV>
                  <wp:extent cx="2125980" cy="2054860"/>
                  <wp:effectExtent l="0" t="0" r="7620" b="2540"/>
                  <wp:wrapNone/>
                  <wp:docPr id="16" name="Isosceles Tri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006666"/>
                          </a:solidFill>
                          <a:ln>
                            <a:noFill/>
                          </a:ln>
                        </wps:spPr>
                        <wps:txbx>
                          <w:txbxContent>
                            <w:p w14:paraId="697EA07A" w14:textId="2A17936F"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20</w:t>
                              </w:r>
                              <w:r>
                                <w:rPr>
                                  <w:noProof/>
                                  <w:color w:val="FFFFFF" w:themeColor="background1"/>
                                  <w:sz w:val="72"/>
                                  <w:lang w:bidi="ga-I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81A1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35" type="#_x0000_t5" style="position:absolute;margin-left:116.2pt;margin-top:0;width:167.4pt;height:161.8pt;z-index:25175756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" adj="21600" fillcolor="#066" stroked="f">
                  <v:textbox>
                    <w:txbxContent>
                      <w:p w14:paraId="697EA07A" w14:textId="2A17936F"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20</w:t>
                        </w:r>
                        <w:r>
                          <w:rPr>
                            <w:noProof/>
                            <w:color w:val="FFFFFF" w:themeColor="background1"/>
                            <w:sz w:val="72"/>
                            <w:lang w:bidi="ga-IE"/>
                          </w:rPr>
                          <w:fldChar w:fldCharType="end"/>
                        </w:r>
                      </w:p>
                    </w:txbxContent>
                  </v:textbox>
                  <w10:wrap anchorx="page" anchory="page"/>
                </v:shape>
              </w:pict>
            </mc:Fallback>
          </mc:AlternateConten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889602"/>
      <w:docPartObj>
        <w:docPartGallery w:val="Page Numbers (Bottom of Page)"/>
        <w:docPartUnique/>
      </w:docPartObj>
    </w:sdtPr>
    <w:sdtEndPr/>
    <w:sdtContent>
      <w:p w14:paraId="1B29578E" w14:textId="3865307E" w:rsidR="00D34569" w:rsidRDefault="00D34569">
        <w:r>
          <w:rPr>
            <w:noProof/>
            <w:lang w:bidi="ga-IE"/>
          </w:rPr>
          <mc:AlternateContent>
            <mc:Choice Requires="wps">
              <w:drawing>
                <wp:anchor distT="0" distB="0" distL="114300" distR="114300" simplePos="0" relativeHeight="251769856" behindDoc="0" locked="0" layoutInCell="1" allowOverlap="1" wp14:anchorId="240A1915" wp14:editId="37BC2300">
                  <wp:simplePos x="0" y="0"/>
                  <wp:positionH relativeFrom="page">
                    <wp:align>left</wp:align>
                  </wp:positionH>
                  <wp:positionV relativeFrom="page">
                    <wp:align>bottom</wp:align>
                  </wp:positionV>
                  <wp:extent cx="2125980" cy="2054860"/>
                  <wp:effectExtent l="0" t="0" r="7620" b="2540"/>
                  <wp:wrapNone/>
                  <wp:docPr id="10" name="Isosceles Tri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006666"/>
                          </a:solidFill>
                          <a:ln>
                            <a:noFill/>
                          </a:ln>
                        </wps:spPr>
                        <wps:txbx>
                          <w:txbxContent>
                            <w:p w14:paraId="327104CF" w14:textId="41591FB5"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38</w:t>
                              </w:r>
                              <w:r>
                                <w:rPr>
                                  <w:noProof/>
                                  <w:color w:val="FFFFFF" w:themeColor="background1"/>
                                  <w:sz w:val="72"/>
                                  <w:lang w:bidi="ga-I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A191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36" type="#_x0000_t5" style="position:absolute;margin-left:0;margin-top:0;width:167.4pt;height:161.8pt;flip:x;z-index:25176985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" adj="21600" fillcolor="#066" stroked="f">
                  <v:textbox>
                    <w:txbxContent>
                      <w:p w14:paraId="327104CF" w14:textId="41591FB5"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38</w:t>
                        </w:r>
                        <w:r>
                          <w:rPr>
                            <w:noProof/>
                            <w:color w:val="FFFFFF" w:themeColor="background1"/>
                            <w:sz w:val="72"/>
                            <w:lang w:bidi="ga-IE"/>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CD38F" w14:textId="77777777" w:rsidR="001A64CD" w:rsidRDefault="001A64CD" w:rsidP="00467975">
      <w:r>
        <w:separator/>
      </w:r>
    </w:p>
  </w:footnote>
  <w:footnote w:type="continuationSeparator" w:id="0">
    <w:p w14:paraId="22871B23" w14:textId="77777777" w:rsidR="001A64CD" w:rsidRDefault="001A64CD" w:rsidP="00467975">
      <w:r>
        <w:continuationSeparator/>
      </w:r>
    </w:p>
  </w:footnote>
  <w:footnote w:type="continuationNotice" w:id="1">
    <w:p w14:paraId="1D8AA3D1" w14:textId="77777777" w:rsidR="001A64CD" w:rsidRDefault="001A64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7B50D" w14:textId="7775727A" w:rsidR="00D34569" w:rsidRDefault="00D34569">
    <w:pPr>
      <w:pStyle w:val="Header"/>
    </w:pPr>
    <w:r>
      <w:rPr>
        <w:noProof/>
        <w:lang w:bidi="ga-IE"/>
      </w:rPr>
      <mc:AlternateContent>
        <mc:Choice Requires="wps">
          <w:drawing>
            <wp:anchor distT="0" distB="0" distL="114300" distR="114300" simplePos="0" relativeHeight="251711488" behindDoc="0" locked="0" layoutInCell="1" allowOverlap="1" wp14:anchorId="6FB5B18C" wp14:editId="22E6F501">
              <wp:simplePos x="0" y="0"/>
              <wp:positionH relativeFrom="page">
                <wp:align>left</wp:align>
              </wp:positionH>
              <wp:positionV relativeFrom="paragraph">
                <wp:posOffset>-497706</wp:posOffset>
              </wp:positionV>
              <wp:extent cx="529389" cy="10712918"/>
              <wp:effectExtent l="0" t="0" r="23495" b="12700"/>
              <wp:wrapNone/>
              <wp:docPr id="26" name="Rectangle 26"/>
              <wp:cNvGraphicFramePr/>
              <a:graphic xmlns:a="http://schemas.openxmlformats.org/drawingml/2006/main">
                <a:graphicData uri="http://schemas.microsoft.com/office/word/2010/wordprocessingShape">
                  <wps:wsp>
                    <wps:cNvSpPr/>
                    <wps:spPr>
                      <a:xfrm>
                        <a:off x="0" y="0"/>
                        <a:ext cx="529389" cy="10712918"/>
                      </a:xfrm>
                      <a:prstGeom prst="rect">
                        <a:avLst/>
                      </a:prstGeom>
                      <a:solidFill>
                        <a:srgbClr val="006666"/>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51BF7" id="Rectangle 26" o:spid="_x0000_s1026" style="position:absolute;margin-left:0;margin-top:-39.2pt;width:41.7pt;height:843.55pt;z-index:251711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" fillcolor="#066" strokecolor="#318b98 [2408]" strokeweight="1pt">
              <w10:wrap anchorx="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2A79D" w14:textId="3AC8B977" w:rsidR="00D34569" w:rsidRDefault="00D34569">
    <w:pPr>
      <w:pStyle w:val="Header"/>
    </w:pPr>
    <w:r>
      <w:rPr>
        <w:noProof/>
        <w:lang w:bidi="ga-IE"/>
      </w:rPr>
      <mc:AlternateContent>
        <mc:Choice Requires="wps">
          <w:drawing>
            <wp:anchor distT="0" distB="0" distL="114300" distR="114300" simplePos="0" relativeHeight="251783168" behindDoc="0" locked="0" layoutInCell="1" allowOverlap="1" wp14:anchorId="64F93551" wp14:editId="1128067E">
              <wp:simplePos x="0" y="0"/>
              <wp:positionH relativeFrom="column">
                <wp:posOffset>6203185</wp:posOffset>
              </wp:positionH>
              <wp:positionV relativeFrom="paragraph">
                <wp:posOffset>-400050</wp:posOffset>
              </wp:positionV>
              <wp:extent cx="447870" cy="9665958"/>
              <wp:effectExtent l="0" t="0" r="28575" b="12065"/>
              <wp:wrapNone/>
              <wp:docPr id="28" name="Rectangle 28"/>
              <wp:cNvGraphicFramePr/>
              <a:graphic xmlns:a="http://schemas.openxmlformats.org/drawingml/2006/main">
                <a:graphicData uri="http://schemas.microsoft.com/office/word/2010/wordprocessingShape">
                  <wps:wsp>
                    <wps:cNvSpPr/>
                    <wps:spPr>
                      <a:xfrm>
                        <a:off x="0" y="0"/>
                        <a:ext cx="447870" cy="9665958"/>
                      </a:xfrm>
                      <a:prstGeom prst="rect">
                        <a:avLst/>
                      </a:prstGeom>
                      <a:solidFill>
                        <a:srgbClr val="006666"/>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BCBF5" id="Rectangle 28" o:spid="_x0000_s1026" style="position:absolute;margin-left:488.45pt;margin-top:-31.5pt;width:35.25pt;height:761.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" fillcolor="#066" strokecolor="#066"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205D8" w14:textId="51F9C36B" w:rsidR="00D34569" w:rsidRDefault="00D34569">
    <w:pPr>
      <w:pStyle w:val="Header"/>
    </w:pPr>
    <w:r>
      <w:rPr>
        <w:noProof/>
        <w:lang w:bidi="ga-IE"/>
      </w:rPr>
      <mc:AlternateContent>
        <mc:Choice Requires="wpg">
          <w:drawing>
            <wp:anchor distT="0" distB="0" distL="114300" distR="114300" simplePos="0" relativeHeight="251715584" behindDoc="0" locked="0" layoutInCell="1" allowOverlap="1" wp14:anchorId="75CAC924" wp14:editId="6C17EEE8">
              <wp:simplePos x="0" y="0"/>
              <wp:positionH relativeFrom="column">
                <wp:posOffset>4529699</wp:posOffset>
              </wp:positionH>
              <wp:positionV relativeFrom="paragraph">
                <wp:posOffset>-449581</wp:posOffset>
              </wp:positionV>
              <wp:extent cx="2125980" cy="10692424"/>
              <wp:effectExtent l="0" t="0" r="26670" b="13970"/>
              <wp:wrapNone/>
              <wp:docPr id="31" name="Group 31"/>
              <wp:cNvGraphicFramePr/>
              <a:graphic xmlns:a="http://schemas.openxmlformats.org/drawingml/2006/main">
                <a:graphicData uri="http://schemas.microsoft.com/office/word/2010/wordprocessingGroup">
                  <wpg:wgp>
                    <wpg:cNvGrpSpPr/>
                    <wpg:grpSpPr>
                      <a:xfrm>
                        <a:off x="0" y="0"/>
                        <a:ext cx="2125980" cy="10692424"/>
                        <a:chOff x="0" y="-1"/>
                        <a:chExt cx="2125980" cy="10692424"/>
                      </a:xfrm>
                    </wpg:grpSpPr>
                    <wps:wsp>
                      <wps:cNvPr id="29" name="Isosceles Triangle 29"/>
                      <wps:cNvSpPr>
                        <a:spLocks noChangeArrowheads="1"/>
                      </wps:cNvSpPr>
                      <wps:spPr bwMode="auto">
                        <a:xfrm>
                          <a:off x="0" y="8637563"/>
                          <a:ext cx="2125980" cy="2054860"/>
                        </a:xfrm>
                        <a:prstGeom prst="triangle">
                          <a:avLst>
                            <a:gd name="adj" fmla="val 100000"/>
                          </a:avLst>
                        </a:prstGeom>
                        <a:solidFill>
                          <a:srgbClr val="006666"/>
                        </a:solidFill>
                        <a:ln>
                          <a:solidFill>
                            <a:srgbClr val="006666"/>
                          </a:solidFill>
                        </a:ln>
                      </wps:spPr>
                      <wps:txbx>
                        <w:txbxContent>
                          <w:p w14:paraId="04E24BA2" w14:textId="18A1F0A5"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7</w:t>
                            </w:r>
                            <w:r>
                              <w:rPr>
                                <w:noProof/>
                                <w:color w:val="FFFFFF" w:themeColor="background1"/>
                                <w:sz w:val="72"/>
                                <w:lang w:bidi="ga-IE"/>
                              </w:rPr>
                              <w:fldChar w:fldCharType="end"/>
                            </w:r>
                          </w:p>
                        </w:txbxContent>
                      </wps:txbx>
                      <wps:bodyPr rot="0" vert="horz" wrap="square" lIns="91440" tIns="45720" rIns="91440" bIns="45720" anchor="t" anchorCtr="0" upright="1">
                        <a:noAutofit/>
                      </wps:bodyPr>
                    </wps:wsp>
                    <wps:wsp>
                      <wps:cNvPr id="30" name="Rectangle 30"/>
                      <wps:cNvSpPr/>
                      <wps:spPr>
                        <a:xfrm>
                          <a:off x="1561514" y="-1"/>
                          <a:ext cx="548641" cy="9755945"/>
                        </a:xfrm>
                        <a:prstGeom prst="rect">
                          <a:avLst/>
                        </a:prstGeom>
                        <a:solidFill>
                          <a:srgbClr val="006666"/>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CAC924" id="Group 31" o:spid="_x0000_s1027" style="position:absolute;margin-left:356.65pt;margin-top:-35.4pt;width:167.4pt;height:841.9pt;z-index:251715584" coordorigin="" coordsize="21259,10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28" type="#_x0000_t5" style="position:absolute;top:86375;width:21259;height:20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" adj="21600" fillcolor="#066" strokecolor="#066">
                <v:textbox>
                  <w:txbxContent>
                    <w:p w14:paraId="04E24BA2" w14:textId="18A1F0A5" w:rsidR="00D34569" w:rsidRDefault="00D34569">
                      <w:pPr>
                        <w:jc w:val="center"/>
                        <w:rPr>
                          <w:szCs w:val="72"/>
                        </w:rPr>
                      </w:pPr>
                      <w:r>
                        <w:rPr>
                          <w:sz w:val="22"/>
                          <w:lang w:bidi="ga-IE"/>
                        </w:rPr>
                        <w:fldChar w:fldCharType="begin"/>
                      </w:r>
                      <w:r>
                        <w:rPr>
                          <w:lang w:bidi="ga-IE"/>
                        </w:rPr>
                        <w:instrText xml:space="preserve"> PAGE    \* MERGEFORMAT </w:instrText>
                      </w:r>
                      <w:r>
                        <w:rPr>
                          <w:sz w:val="22"/>
                          <w:lang w:bidi="ga-IE"/>
                        </w:rPr>
                        <w:fldChar w:fldCharType="separate"/>
                      </w:r>
                      <w:r w:rsidR="001F643E" w:rsidRPr="001F643E">
                        <w:rPr>
                          <w:noProof/>
                          <w:color w:val="FFFFFF" w:themeColor="background1"/>
                          <w:sz w:val="72"/>
                          <w:lang w:bidi="ga-IE"/>
                        </w:rPr>
                        <w:t>7</w:t>
                      </w:r>
                      <w:r>
                        <w:rPr>
                          <w:noProof/>
                          <w:color w:val="FFFFFF" w:themeColor="background1"/>
                          <w:sz w:val="72"/>
                          <w:lang w:bidi="ga-IE"/>
                        </w:rPr>
                        <w:fldChar w:fldCharType="end"/>
                      </w:r>
                    </w:p>
                  </w:txbxContent>
                </v:textbox>
              </v:shape>
              <v:rect id="Rectangle 30" o:spid="_x0000_s1029" style="position:absolute;left:15615;width:5486;height:97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" fillcolor="#066" strokecolor="#066" strokeweight="1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A86A9" w14:textId="60598DC6" w:rsidR="00D34569" w:rsidRDefault="00D34569">
    <w:pPr>
      <w:pStyle w:val="Header"/>
    </w:pPr>
    <w:r>
      <w:rPr>
        <w:noProof/>
        <w:lang w:bidi="ga-IE"/>
      </w:rPr>
      <mc:AlternateContent>
        <mc:Choice Requires="wps">
          <w:drawing>
            <wp:anchor distT="0" distB="0" distL="114300" distR="114300" simplePos="0" relativeHeight="251702271" behindDoc="0" locked="0" layoutInCell="1" allowOverlap="1" wp14:anchorId="51FB6BFC" wp14:editId="6991C1A5">
              <wp:simplePos x="0" y="0"/>
              <wp:positionH relativeFrom="page">
                <wp:posOffset>9525</wp:posOffset>
              </wp:positionH>
              <wp:positionV relativeFrom="paragraph">
                <wp:posOffset>-468530</wp:posOffset>
              </wp:positionV>
              <wp:extent cx="529389" cy="10712918"/>
              <wp:effectExtent l="0" t="0" r="23495" b="12700"/>
              <wp:wrapNone/>
              <wp:docPr id="13" name="Rectangle 13"/>
              <wp:cNvGraphicFramePr/>
              <a:graphic xmlns:a="http://schemas.openxmlformats.org/drawingml/2006/main">
                <a:graphicData uri="http://schemas.microsoft.com/office/word/2010/wordprocessingShape">
                  <wps:wsp>
                    <wps:cNvSpPr/>
                    <wps:spPr>
                      <a:xfrm>
                        <a:off x="0" y="0"/>
                        <a:ext cx="529389" cy="10712918"/>
                      </a:xfrm>
                      <a:prstGeom prst="rect">
                        <a:avLst/>
                      </a:prstGeom>
                      <a:solidFill>
                        <a:srgbClr val="006666"/>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92E7A" id="Rectangle 13" o:spid="_x0000_s1026" style="position:absolute;margin-left:.75pt;margin-top:-36.9pt;width:41.7pt;height:843.55pt;z-index:2517022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" fillcolor="#066" strokecolor="#066" strokeweight="1pt">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650FF" w14:textId="7052ABF7" w:rsidR="00D34569" w:rsidRDefault="00D345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37707" w14:textId="643F5CED" w:rsidR="00D34569" w:rsidRDefault="00D3456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0E423" w14:textId="6099C839" w:rsidR="00D34569" w:rsidRDefault="00D3456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49BEE" w14:textId="29BD10CE" w:rsidR="00D34569" w:rsidRDefault="00D34569">
    <w:pPr>
      <w:pStyle w:val="Header"/>
    </w:pPr>
    <w:r>
      <w:rPr>
        <w:noProof/>
        <w:lang w:bidi="ga-IE"/>
      </w:rPr>
      <mc:AlternateContent>
        <mc:Choice Requires="wps">
          <w:drawing>
            <wp:anchor distT="0" distB="0" distL="114300" distR="114300" simplePos="0" relativeHeight="251767808" behindDoc="0" locked="0" layoutInCell="1" allowOverlap="1" wp14:anchorId="6B531933" wp14:editId="590B75A3">
              <wp:simplePos x="0" y="0"/>
              <wp:positionH relativeFrom="page">
                <wp:align>right</wp:align>
              </wp:positionH>
              <wp:positionV relativeFrom="paragraph">
                <wp:posOffset>-449580</wp:posOffset>
              </wp:positionV>
              <wp:extent cx="384175" cy="9559579"/>
              <wp:effectExtent l="0" t="0" r="15875" b="22860"/>
              <wp:wrapNone/>
              <wp:docPr id="9" name="Rectangle 9"/>
              <wp:cNvGraphicFramePr/>
              <a:graphic xmlns:a="http://schemas.openxmlformats.org/drawingml/2006/main">
                <a:graphicData uri="http://schemas.microsoft.com/office/word/2010/wordprocessingShape">
                  <wps:wsp>
                    <wps:cNvSpPr/>
                    <wps:spPr>
                      <a:xfrm>
                        <a:off x="0" y="0"/>
                        <a:ext cx="384175" cy="9559579"/>
                      </a:xfrm>
                      <a:prstGeom prst="rect">
                        <a:avLst/>
                      </a:prstGeom>
                      <a:solidFill>
                        <a:srgbClr val="006666"/>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2DE866" id="Rectangle 9" o:spid="_x0000_s1026" style="position:absolute;margin-left:-20.95pt;margin-top:-35.4pt;width:30.25pt;height:752.7pt;z-index:25176780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" fillcolor="#066" strokecolor="#066" strokeweight="1pt">
              <w10:wrap anchorx="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358FB" w14:textId="77777777" w:rsidR="00D34569" w:rsidRDefault="00D34569">
    <w:pPr>
      <w:pStyle w:val="Header"/>
    </w:pPr>
    <w:r>
      <w:rPr>
        <w:noProof/>
        <w:lang w:bidi="ga-IE"/>
      </w:rPr>
      <mc:AlternateContent>
        <mc:Choice Requires="wps">
          <w:drawing>
            <wp:anchor distT="0" distB="0" distL="114300" distR="114300" simplePos="0" relativeHeight="251701246" behindDoc="0" locked="0" layoutInCell="1" allowOverlap="1" wp14:anchorId="3EA948BC" wp14:editId="298AC4EC">
              <wp:simplePos x="0" y="0"/>
              <wp:positionH relativeFrom="page">
                <wp:align>left</wp:align>
              </wp:positionH>
              <wp:positionV relativeFrom="paragraph">
                <wp:posOffset>-449580</wp:posOffset>
              </wp:positionV>
              <wp:extent cx="389659" cy="10668000"/>
              <wp:effectExtent l="0" t="0" r="10795" b="19050"/>
              <wp:wrapNone/>
              <wp:docPr id="18" name="Rectangle 18"/>
              <wp:cNvGraphicFramePr/>
              <a:graphic xmlns:a="http://schemas.openxmlformats.org/drawingml/2006/main">
                <a:graphicData uri="http://schemas.microsoft.com/office/word/2010/wordprocessingShape">
                  <wps:wsp>
                    <wps:cNvSpPr/>
                    <wps:spPr>
                      <a:xfrm>
                        <a:off x="0" y="0"/>
                        <a:ext cx="389659" cy="10668000"/>
                      </a:xfrm>
                      <a:prstGeom prst="rect">
                        <a:avLst/>
                      </a:prstGeom>
                      <a:solidFill>
                        <a:srgbClr val="006666"/>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B5DCE5" id="Rectangle 18" o:spid="_x0000_s1026" style="position:absolute;margin-left:0;margin-top:-35.4pt;width:30.7pt;height:840pt;z-index:25170124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" fillcolor="#066" strokecolor="#066" strokeweight="1pt">
              <w10:wrap anchorx="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79EA3" w14:textId="701BFA96" w:rsidR="00D34569" w:rsidRDefault="00D34569">
    <w:pPr>
      <w:pStyle w:val="Header"/>
    </w:pPr>
    <w:r>
      <w:rPr>
        <w:noProof/>
        <w:lang w:bidi="ga-IE"/>
      </w:rPr>
      <mc:AlternateContent>
        <mc:Choice Requires="wps">
          <w:drawing>
            <wp:anchor distT="0" distB="0" distL="114300" distR="114300" simplePos="0" relativeHeight="251700221" behindDoc="0" locked="0" layoutInCell="1" allowOverlap="1" wp14:anchorId="7C69419A" wp14:editId="2A48D32A">
              <wp:simplePos x="0" y="0"/>
              <wp:positionH relativeFrom="page">
                <wp:align>right</wp:align>
              </wp:positionH>
              <wp:positionV relativeFrom="paragraph">
                <wp:posOffset>-381156</wp:posOffset>
              </wp:positionV>
              <wp:extent cx="459779" cy="9672735"/>
              <wp:effectExtent l="0" t="0" r="16510" b="24130"/>
              <wp:wrapNone/>
              <wp:docPr id="45" name="Rectangle 45"/>
              <wp:cNvGraphicFramePr/>
              <a:graphic xmlns:a="http://schemas.openxmlformats.org/drawingml/2006/main">
                <a:graphicData uri="http://schemas.microsoft.com/office/word/2010/wordprocessingShape">
                  <wps:wsp>
                    <wps:cNvSpPr/>
                    <wps:spPr>
                      <a:xfrm>
                        <a:off x="0" y="0"/>
                        <a:ext cx="459779" cy="9672735"/>
                      </a:xfrm>
                      <a:prstGeom prst="rect">
                        <a:avLst/>
                      </a:prstGeom>
                      <a:solidFill>
                        <a:srgbClr val="006666"/>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394F7" id="Rectangle 45" o:spid="_x0000_s1026" style="position:absolute;margin-left:-15pt;margin-top:-30pt;width:36.2pt;height:761.65pt;z-index:25170022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" fillcolor="#066" strokecolor="#066"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1131D"/>
    <w:multiLevelType w:val="multilevel"/>
    <w:tmpl w:val="F0161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951950"/>
    <w:multiLevelType w:val="hybridMultilevel"/>
    <w:tmpl w:val="8242C5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8D118A3"/>
    <w:multiLevelType w:val="hybridMultilevel"/>
    <w:tmpl w:val="99EA2C32"/>
    <w:lvl w:ilvl="0" w:tplc="7E7269FE">
      <w:numFmt w:val="bullet"/>
      <w:lvlText w:val="-"/>
      <w:lvlJc w:val="left"/>
      <w:pPr>
        <w:ind w:left="720" w:hanging="360"/>
      </w:pPr>
      <w:rPr>
        <w:rFonts w:ascii="Calibra" w:eastAsia="Calibri" w:hAnsi="Calibr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BAE7226"/>
    <w:multiLevelType w:val="hybridMultilevel"/>
    <w:tmpl w:val="98AC88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2B754C6"/>
    <w:multiLevelType w:val="hybridMultilevel"/>
    <w:tmpl w:val="DD2C60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2EB15C8"/>
    <w:multiLevelType w:val="hybridMultilevel"/>
    <w:tmpl w:val="687832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921661F"/>
    <w:multiLevelType w:val="hybridMultilevel"/>
    <w:tmpl w:val="9C9221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96762EF"/>
    <w:multiLevelType w:val="hybridMultilevel"/>
    <w:tmpl w:val="6E0419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8D25340"/>
    <w:multiLevelType w:val="hybridMultilevel"/>
    <w:tmpl w:val="70280A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1795B89"/>
    <w:multiLevelType w:val="hybridMultilevel"/>
    <w:tmpl w:val="C928B87C"/>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553D53BE"/>
    <w:multiLevelType w:val="hybridMultilevel"/>
    <w:tmpl w:val="8A72B95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F254952"/>
    <w:multiLevelType w:val="hybridMultilevel"/>
    <w:tmpl w:val="470A9C30"/>
    <w:lvl w:ilvl="0" w:tplc="C55CF252">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52A4DF6"/>
    <w:multiLevelType w:val="hybridMultilevel"/>
    <w:tmpl w:val="67BAB0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5953F45"/>
    <w:multiLevelType w:val="multilevel"/>
    <w:tmpl w:val="099E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07232F"/>
    <w:multiLevelType w:val="hybridMultilevel"/>
    <w:tmpl w:val="5C488D90"/>
    <w:lvl w:ilvl="0" w:tplc="7A28AF72">
      <w:start w:val="3"/>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E697F87"/>
    <w:multiLevelType w:val="multilevel"/>
    <w:tmpl w:val="523C37A6"/>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6" w15:restartNumberingAfterBreak="0">
    <w:nsid w:val="70DF5AC7"/>
    <w:multiLevelType w:val="hybridMultilevel"/>
    <w:tmpl w:val="B6EAB4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6"/>
  </w:num>
  <w:num w:numId="4">
    <w:abstractNumId w:val="0"/>
  </w:num>
  <w:num w:numId="5">
    <w:abstractNumId w:val="13"/>
  </w:num>
  <w:num w:numId="6">
    <w:abstractNumId w:val="15"/>
  </w:num>
  <w:num w:numId="7">
    <w:abstractNumId w:val="1"/>
  </w:num>
  <w:num w:numId="8">
    <w:abstractNumId w:val="12"/>
  </w:num>
  <w:num w:numId="9">
    <w:abstractNumId w:val="7"/>
  </w:num>
  <w:num w:numId="10">
    <w:abstractNumId w:val="14"/>
  </w:num>
  <w:num w:numId="11">
    <w:abstractNumId w:val="3"/>
  </w:num>
  <w:num w:numId="12">
    <w:abstractNumId w:val="8"/>
  </w:num>
  <w:num w:numId="13">
    <w:abstractNumId w:val="4"/>
  </w:num>
  <w:num w:numId="14">
    <w:abstractNumId w:val="6"/>
  </w:num>
  <w:num w:numId="15">
    <w:abstractNumId w:val="5"/>
  </w:num>
  <w:num w:numId="16">
    <w:abstractNumId w:val="2"/>
  </w:num>
  <w:num w:numId="17">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F38"/>
    <w:rsid w:val="00001221"/>
    <w:rsid w:val="00001A14"/>
    <w:rsid w:val="00003915"/>
    <w:rsid w:val="00004583"/>
    <w:rsid w:val="0000508E"/>
    <w:rsid w:val="00005D95"/>
    <w:rsid w:val="00006107"/>
    <w:rsid w:val="00006B2F"/>
    <w:rsid w:val="000132D0"/>
    <w:rsid w:val="000140C2"/>
    <w:rsid w:val="0001457F"/>
    <w:rsid w:val="00015236"/>
    <w:rsid w:val="00015FA0"/>
    <w:rsid w:val="00016131"/>
    <w:rsid w:val="00017D96"/>
    <w:rsid w:val="00017DBA"/>
    <w:rsid w:val="00022D7E"/>
    <w:rsid w:val="00023A79"/>
    <w:rsid w:val="00024258"/>
    <w:rsid w:val="00025A7D"/>
    <w:rsid w:val="000262D1"/>
    <w:rsid w:val="00027035"/>
    <w:rsid w:val="00030207"/>
    <w:rsid w:val="00030FDA"/>
    <w:rsid w:val="000315A4"/>
    <w:rsid w:val="00033499"/>
    <w:rsid w:val="000347A2"/>
    <w:rsid w:val="00037AC3"/>
    <w:rsid w:val="00040D21"/>
    <w:rsid w:val="00041FE0"/>
    <w:rsid w:val="00043D5A"/>
    <w:rsid w:val="00044269"/>
    <w:rsid w:val="000446B3"/>
    <w:rsid w:val="0004545E"/>
    <w:rsid w:val="0004576F"/>
    <w:rsid w:val="00055C30"/>
    <w:rsid w:val="000624A7"/>
    <w:rsid w:val="0006417E"/>
    <w:rsid w:val="00064AFB"/>
    <w:rsid w:val="000657EA"/>
    <w:rsid w:val="00065977"/>
    <w:rsid w:val="00065C85"/>
    <w:rsid w:val="0007274A"/>
    <w:rsid w:val="00073192"/>
    <w:rsid w:val="0008053E"/>
    <w:rsid w:val="0008071C"/>
    <w:rsid w:val="0008099F"/>
    <w:rsid w:val="000813A1"/>
    <w:rsid w:val="000862F5"/>
    <w:rsid w:val="00086EE3"/>
    <w:rsid w:val="00090B66"/>
    <w:rsid w:val="00090BC2"/>
    <w:rsid w:val="00090BE3"/>
    <w:rsid w:val="0009118C"/>
    <w:rsid w:val="00092436"/>
    <w:rsid w:val="0009248F"/>
    <w:rsid w:val="0009395B"/>
    <w:rsid w:val="00093F09"/>
    <w:rsid w:val="0009467F"/>
    <w:rsid w:val="00095D60"/>
    <w:rsid w:val="00097DC7"/>
    <w:rsid w:val="000A0817"/>
    <w:rsid w:val="000A1A71"/>
    <w:rsid w:val="000A3DAB"/>
    <w:rsid w:val="000A5940"/>
    <w:rsid w:val="000A594A"/>
    <w:rsid w:val="000A6D20"/>
    <w:rsid w:val="000B000E"/>
    <w:rsid w:val="000B01FF"/>
    <w:rsid w:val="000B0FC3"/>
    <w:rsid w:val="000B1187"/>
    <w:rsid w:val="000B2ACF"/>
    <w:rsid w:val="000B3F17"/>
    <w:rsid w:val="000B3F52"/>
    <w:rsid w:val="000B5592"/>
    <w:rsid w:val="000B58F4"/>
    <w:rsid w:val="000B7975"/>
    <w:rsid w:val="000C037E"/>
    <w:rsid w:val="000C1CAF"/>
    <w:rsid w:val="000C2520"/>
    <w:rsid w:val="000C503D"/>
    <w:rsid w:val="000C5153"/>
    <w:rsid w:val="000D1E06"/>
    <w:rsid w:val="000D1E08"/>
    <w:rsid w:val="000D564A"/>
    <w:rsid w:val="000E211B"/>
    <w:rsid w:val="000E21B7"/>
    <w:rsid w:val="000E24E3"/>
    <w:rsid w:val="000E3E17"/>
    <w:rsid w:val="000F0FC4"/>
    <w:rsid w:val="000F1299"/>
    <w:rsid w:val="000F1F8D"/>
    <w:rsid w:val="000F25F2"/>
    <w:rsid w:val="000F2641"/>
    <w:rsid w:val="000F6E49"/>
    <w:rsid w:val="000F73F2"/>
    <w:rsid w:val="00112A9A"/>
    <w:rsid w:val="001130AE"/>
    <w:rsid w:val="00117232"/>
    <w:rsid w:val="00117915"/>
    <w:rsid w:val="00120F3E"/>
    <w:rsid w:val="00123A17"/>
    <w:rsid w:val="001248C2"/>
    <w:rsid w:val="00124D70"/>
    <w:rsid w:val="001250CE"/>
    <w:rsid w:val="001256E5"/>
    <w:rsid w:val="00126DC2"/>
    <w:rsid w:val="001337B1"/>
    <w:rsid w:val="001342DC"/>
    <w:rsid w:val="0013577F"/>
    <w:rsid w:val="00137130"/>
    <w:rsid w:val="00141765"/>
    <w:rsid w:val="00142AA3"/>
    <w:rsid w:val="00143188"/>
    <w:rsid w:val="00144C77"/>
    <w:rsid w:val="0014661E"/>
    <w:rsid w:val="00146F2F"/>
    <w:rsid w:val="00147F51"/>
    <w:rsid w:val="00150CAD"/>
    <w:rsid w:val="00151C7E"/>
    <w:rsid w:val="00152773"/>
    <w:rsid w:val="001536E5"/>
    <w:rsid w:val="00153F4E"/>
    <w:rsid w:val="001547BC"/>
    <w:rsid w:val="00155B25"/>
    <w:rsid w:val="0015654F"/>
    <w:rsid w:val="00160E42"/>
    <w:rsid w:val="00160E63"/>
    <w:rsid w:val="001612AC"/>
    <w:rsid w:val="00161E50"/>
    <w:rsid w:val="00161E89"/>
    <w:rsid w:val="001622F8"/>
    <w:rsid w:val="00162C24"/>
    <w:rsid w:val="00162D5C"/>
    <w:rsid w:val="001639BD"/>
    <w:rsid w:val="00165B38"/>
    <w:rsid w:val="00171237"/>
    <w:rsid w:val="001718FE"/>
    <w:rsid w:val="00174C50"/>
    <w:rsid w:val="00175338"/>
    <w:rsid w:val="00176312"/>
    <w:rsid w:val="00177E99"/>
    <w:rsid w:val="00180F61"/>
    <w:rsid w:val="00182D42"/>
    <w:rsid w:val="0018392D"/>
    <w:rsid w:val="00184315"/>
    <w:rsid w:val="00184789"/>
    <w:rsid w:val="001848EC"/>
    <w:rsid w:val="00186243"/>
    <w:rsid w:val="00186D0F"/>
    <w:rsid w:val="001879B4"/>
    <w:rsid w:val="0019170E"/>
    <w:rsid w:val="00192A4B"/>
    <w:rsid w:val="00193663"/>
    <w:rsid w:val="00195999"/>
    <w:rsid w:val="00196DA7"/>
    <w:rsid w:val="00197B72"/>
    <w:rsid w:val="00197CD5"/>
    <w:rsid w:val="001A015B"/>
    <w:rsid w:val="001A0CD0"/>
    <w:rsid w:val="001A1977"/>
    <w:rsid w:val="001A1A5D"/>
    <w:rsid w:val="001A1E78"/>
    <w:rsid w:val="001A28D6"/>
    <w:rsid w:val="001A64CD"/>
    <w:rsid w:val="001B0004"/>
    <w:rsid w:val="001B0983"/>
    <w:rsid w:val="001B0DD3"/>
    <w:rsid w:val="001B28FC"/>
    <w:rsid w:val="001B4019"/>
    <w:rsid w:val="001B6726"/>
    <w:rsid w:val="001C00D8"/>
    <w:rsid w:val="001C3362"/>
    <w:rsid w:val="001C5600"/>
    <w:rsid w:val="001C704E"/>
    <w:rsid w:val="001D5024"/>
    <w:rsid w:val="001E06D4"/>
    <w:rsid w:val="001E4F6E"/>
    <w:rsid w:val="001E54D1"/>
    <w:rsid w:val="001E5943"/>
    <w:rsid w:val="001F0C70"/>
    <w:rsid w:val="001F1370"/>
    <w:rsid w:val="001F1726"/>
    <w:rsid w:val="001F211B"/>
    <w:rsid w:val="001F31E9"/>
    <w:rsid w:val="001F3D96"/>
    <w:rsid w:val="001F3DA4"/>
    <w:rsid w:val="001F4E82"/>
    <w:rsid w:val="001F643E"/>
    <w:rsid w:val="001F64F0"/>
    <w:rsid w:val="00200D2C"/>
    <w:rsid w:val="0020123A"/>
    <w:rsid w:val="00201C4C"/>
    <w:rsid w:val="00202CEC"/>
    <w:rsid w:val="002056E5"/>
    <w:rsid w:val="0021200F"/>
    <w:rsid w:val="00213088"/>
    <w:rsid w:val="00213AB8"/>
    <w:rsid w:val="00215942"/>
    <w:rsid w:val="00215CE2"/>
    <w:rsid w:val="0021662E"/>
    <w:rsid w:val="00216724"/>
    <w:rsid w:val="0022112A"/>
    <w:rsid w:val="00222B31"/>
    <w:rsid w:val="0022332F"/>
    <w:rsid w:val="00223639"/>
    <w:rsid w:val="002263CD"/>
    <w:rsid w:val="00227669"/>
    <w:rsid w:val="00227882"/>
    <w:rsid w:val="002312BD"/>
    <w:rsid w:val="00233B97"/>
    <w:rsid w:val="00234713"/>
    <w:rsid w:val="00234CFC"/>
    <w:rsid w:val="00236E36"/>
    <w:rsid w:val="002416E2"/>
    <w:rsid w:val="00250BB4"/>
    <w:rsid w:val="00251B4A"/>
    <w:rsid w:val="00254C1B"/>
    <w:rsid w:val="00255FFE"/>
    <w:rsid w:val="00261E17"/>
    <w:rsid w:val="002623E0"/>
    <w:rsid w:val="002626DC"/>
    <w:rsid w:val="0026316D"/>
    <w:rsid w:val="0026486D"/>
    <w:rsid w:val="00266557"/>
    <w:rsid w:val="0026682C"/>
    <w:rsid w:val="002671C8"/>
    <w:rsid w:val="0027145A"/>
    <w:rsid w:val="0027279D"/>
    <w:rsid w:val="00273408"/>
    <w:rsid w:val="00276EEF"/>
    <w:rsid w:val="00280AD5"/>
    <w:rsid w:val="00281357"/>
    <w:rsid w:val="002845DF"/>
    <w:rsid w:val="00284A52"/>
    <w:rsid w:val="002876F0"/>
    <w:rsid w:val="00287F00"/>
    <w:rsid w:val="002904DC"/>
    <w:rsid w:val="002911FA"/>
    <w:rsid w:val="00293919"/>
    <w:rsid w:val="002962D3"/>
    <w:rsid w:val="00296F5F"/>
    <w:rsid w:val="002A06A9"/>
    <w:rsid w:val="002A301C"/>
    <w:rsid w:val="002A3803"/>
    <w:rsid w:val="002A3C7A"/>
    <w:rsid w:val="002A4562"/>
    <w:rsid w:val="002A552E"/>
    <w:rsid w:val="002A6BA1"/>
    <w:rsid w:val="002B2547"/>
    <w:rsid w:val="002B4770"/>
    <w:rsid w:val="002B5F5A"/>
    <w:rsid w:val="002B6E36"/>
    <w:rsid w:val="002C2349"/>
    <w:rsid w:val="002C2A3B"/>
    <w:rsid w:val="002C30CD"/>
    <w:rsid w:val="002C34E1"/>
    <w:rsid w:val="002C3904"/>
    <w:rsid w:val="002C48AE"/>
    <w:rsid w:val="002C7F2C"/>
    <w:rsid w:val="002D0C9D"/>
    <w:rsid w:val="002D2A4A"/>
    <w:rsid w:val="002D2C42"/>
    <w:rsid w:val="002D2E44"/>
    <w:rsid w:val="002D4408"/>
    <w:rsid w:val="002E2846"/>
    <w:rsid w:val="002E3A2B"/>
    <w:rsid w:val="002E3CA6"/>
    <w:rsid w:val="002E4876"/>
    <w:rsid w:val="002E683E"/>
    <w:rsid w:val="002F086B"/>
    <w:rsid w:val="002F2985"/>
    <w:rsid w:val="002F2FA6"/>
    <w:rsid w:val="002F4CF4"/>
    <w:rsid w:val="002F560A"/>
    <w:rsid w:val="002F5AA1"/>
    <w:rsid w:val="002F6401"/>
    <w:rsid w:val="002F7BD8"/>
    <w:rsid w:val="00301353"/>
    <w:rsid w:val="003022E6"/>
    <w:rsid w:val="00302D4B"/>
    <w:rsid w:val="00302DD1"/>
    <w:rsid w:val="003041D0"/>
    <w:rsid w:val="00305DAC"/>
    <w:rsid w:val="0030737B"/>
    <w:rsid w:val="00310308"/>
    <w:rsid w:val="003105EB"/>
    <w:rsid w:val="00310F6E"/>
    <w:rsid w:val="0031199F"/>
    <w:rsid w:val="003137DA"/>
    <w:rsid w:val="003151EE"/>
    <w:rsid w:val="003154C1"/>
    <w:rsid w:val="00320B7B"/>
    <w:rsid w:val="00322517"/>
    <w:rsid w:val="00323981"/>
    <w:rsid w:val="003247F4"/>
    <w:rsid w:val="00327447"/>
    <w:rsid w:val="00330510"/>
    <w:rsid w:val="00330AFD"/>
    <w:rsid w:val="0033223D"/>
    <w:rsid w:val="0033262C"/>
    <w:rsid w:val="00332C42"/>
    <w:rsid w:val="00333C3F"/>
    <w:rsid w:val="00333CF7"/>
    <w:rsid w:val="00333EDE"/>
    <w:rsid w:val="003341A5"/>
    <w:rsid w:val="0033470B"/>
    <w:rsid w:val="003354C9"/>
    <w:rsid w:val="00337E5A"/>
    <w:rsid w:val="003439BA"/>
    <w:rsid w:val="00343E33"/>
    <w:rsid w:val="00343F51"/>
    <w:rsid w:val="00345DDB"/>
    <w:rsid w:val="003509BC"/>
    <w:rsid w:val="00352AD9"/>
    <w:rsid w:val="0035370F"/>
    <w:rsid w:val="003552DC"/>
    <w:rsid w:val="00355A2E"/>
    <w:rsid w:val="00361D11"/>
    <w:rsid w:val="00362F94"/>
    <w:rsid w:val="0036315A"/>
    <w:rsid w:val="00365EC7"/>
    <w:rsid w:val="00365ED6"/>
    <w:rsid w:val="0036633B"/>
    <w:rsid w:val="0037459C"/>
    <w:rsid w:val="00374D84"/>
    <w:rsid w:val="00374ED4"/>
    <w:rsid w:val="00374FDA"/>
    <w:rsid w:val="0038111F"/>
    <w:rsid w:val="00381F46"/>
    <w:rsid w:val="00382405"/>
    <w:rsid w:val="00383B63"/>
    <w:rsid w:val="0038696A"/>
    <w:rsid w:val="00387097"/>
    <w:rsid w:val="00390B3B"/>
    <w:rsid w:val="00393DE7"/>
    <w:rsid w:val="00397855"/>
    <w:rsid w:val="003A03CD"/>
    <w:rsid w:val="003A1816"/>
    <w:rsid w:val="003A7780"/>
    <w:rsid w:val="003A7B67"/>
    <w:rsid w:val="003B0678"/>
    <w:rsid w:val="003B0C32"/>
    <w:rsid w:val="003B3275"/>
    <w:rsid w:val="003B4F21"/>
    <w:rsid w:val="003C3C8D"/>
    <w:rsid w:val="003C3CDB"/>
    <w:rsid w:val="003C559C"/>
    <w:rsid w:val="003C6FBB"/>
    <w:rsid w:val="003D1346"/>
    <w:rsid w:val="003D2134"/>
    <w:rsid w:val="003D2BB5"/>
    <w:rsid w:val="003D3541"/>
    <w:rsid w:val="003D4E36"/>
    <w:rsid w:val="003D5023"/>
    <w:rsid w:val="003D6897"/>
    <w:rsid w:val="003D6C50"/>
    <w:rsid w:val="003D753E"/>
    <w:rsid w:val="003D7D22"/>
    <w:rsid w:val="003E1098"/>
    <w:rsid w:val="003E1797"/>
    <w:rsid w:val="003E5742"/>
    <w:rsid w:val="003E5B86"/>
    <w:rsid w:val="003E606A"/>
    <w:rsid w:val="003E7C2A"/>
    <w:rsid w:val="003F09EC"/>
    <w:rsid w:val="0040233B"/>
    <w:rsid w:val="00402F05"/>
    <w:rsid w:val="00404780"/>
    <w:rsid w:val="00404C9A"/>
    <w:rsid w:val="00405483"/>
    <w:rsid w:val="0040693C"/>
    <w:rsid w:val="004123DA"/>
    <w:rsid w:val="00414351"/>
    <w:rsid w:val="00415309"/>
    <w:rsid w:val="004211A5"/>
    <w:rsid w:val="00422B40"/>
    <w:rsid w:val="0042568B"/>
    <w:rsid w:val="00425CFA"/>
    <w:rsid w:val="004307C0"/>
    <w:rsid w:val="00430AE8"/>
    <w:rsid w:val="00430BF4"/>
    <w:rsid w:val="00431188"/>
    <w:rsid w:val="00433242"/>
    <w:rsid w:val="0043368E"/>
    <w:rsid w:val="0043438B"/>
    <w:rsid w:val="00434622"/>
    <w:rsid w:val="00434C9C"/>
    <w:rsid w:val="004356C6"/>
    <w:rsid w:val="004356EE"/>
    <w:rsid w:val="0043775B"/>
    <w:rsid w:val="00440539"/>
    <w:rsid w:val="004456E5"/>
    <w:rsid w:val="00446701"/>
    <w:rsid w:val="00447D5B"/>
    <w:rsid w:val="00450B69"/>
    <w:rsid w:val="00451324"/>
    <w:rsid w:val="00451B56"/>
    <w:rsid w:val="00452471"/>
    <w:rsid w:val="00453441"/>
    <w:rsid w:val="00454517"/>
    <w:rsid w:val="00455126"/>
    <w:rsid w:val="0045640A"/>
    <w:rsid w:val="004567A2"/>
    <w:rsid w:val="0046056D"/>
    <w:rsid w:val="00461478"/>
    <w:rsid w:val="0046283C"/>
    <w:rsid w:val="004634B8"/>
    <w:rsid w:val="0046403A"/>
    <w:rsid w:val="00465354"/>
    <w:rsid w:val="00466CCD"/>
    <w:rsid w:val="00467975"/>
    <w:rsid w:val="00467DA6"/>
    <w:rsid w:val="00471E20"/>
    <w:rsid w:val="004721FC"/>
    <w:rsid w:val="00475164"/>
    <w:rsid w:val="00475644"/>
    <w:rsid w:val="004803C9"/>
    <w:rsid w:val="00480B7D"/>
    <w:rsid w:val="0048187C"/>
    <w:rsid w:val="00484602"/>
    <w:rsid w:val="00486632"/>
    <w:rsid w:val="00486F70"/>
    <w:rsid w:val="0049287D"/>
    <w:rsid w:val="00493856"/>
    <w:rsid w:val="004942B7"/>
    <w:rsid w:val="00494E2C"/>
    <w:rsid w:val="004A1710"/>
    <w:rsid w:val="004A1BD2"/>
    <w:rsid w:val="004A2DCB"/>
    <w:rsid w:val="004A363B"/>
    <w:rsid w:val="004A48C8"/>
    <w:rsid w:val="004A4985"/>
    <w:rsid w:val="004A57EC"/>
    <w:rsid w:val="004A79DE"/>
    <w:rsid w:val="004B07A5"/>
    <w:rsid w:val="004B5B34"/>
    <w:rsid w:val="004C1015"/>
    <w:rsid w:val="004C24A0"/>
    <w:rsid w:val="004C2AF5"/>
    <w:rsid w:val="004C3085"/>
    <w:rsid w:val="004C3E97"/>
    <w:rsid w:val="004C50BF"/>
    <w:rsid w:val="004C51E8"/>
    <w:rsid w:val="004C6AC4"/>
    <w:rsid w:val="004C7DF3"/>
    <w:rsid w:val="004D02AB"/>
    <w:rsid w:val="004D2562"/>
    <w:rsid w:val="004D2AD8"/>
    <w:rsid w:val="004D416F"/>
    <w:rsid w:val="004D7ED5"/>
    <w:rsid w:val="004D7EE5"/>
    <w:rsid w:val="004E1C1C"/>
    <w:rsid w:val="004E330C"/>
    <w:rsid w:val="004E5AFB"/>
    <w:rsid w:val="004E5F38"/>
    <w:rsid w:val="004E65C2"/>
    <w:rsid w:val="004F1FF9"/>
    <w:rsid w:val="004F21F8"/>
    <w:rsid w:val="004F2B9F"/>
    <w:rsid w:val="004F50EA"/>
    <w:rsid w:val="0050245B"/>
    <w:rsid w:val="00502B14"/>
    <w:rsid w:val="005034DE"/>
    <w:rsid w:val="00503762"/>
    <w:rsid w:val="00503B39"/>
    <w:rsid w:val="00503B64"/>
    <w:rsid w:val="00504F28"/>
    <w:rsid w:val="0050621E"/>
    <w:rsid w:val="00510598"/>
    <w:rsid w:val="005112E0"/>
    <w:rsid w:val="005124E5"/>
    <w:rsid w:val="005129EF"/>
    <w:rsid w:val="0051385A"/>
    <w:rsid w:val="00514F14"/>
    <w:rsid w:val="00517302"/>
    <w:rsid w:val="00517840"/>
    <w:rsid w:val="005179C3"/>
    <w:rsid w:val="00521F34"/>
    <w:rsid w:val="005221D3"/>
    <w:rsid w:val="0052258A"/>
    <w:rsid w:val="0052333D"/>
    <w:rsid w:val="00530DB6"/>
    <w:rsid w:val="00531EF8"/>
    <w:rsid w:val="005345C7"/>
    <w:rsid w:val="00534AC5"/>
    <w:rsid w:val="00535E48"/>
    <w:rsid w:val="005369B7"/>
    <w:rsid w:val="00537AC0"/>
    <w:rsid w:val="00537DB2"/>
    <w:rsid w:val="00541304"/>
    <w:rsid w:val="005426D2"/>
    <w:rsid w:val="0054352B"/>
    <w:rsid w:val="005443A0"/>
    <w:rsid w:val="00544A82"/>
    <w:rsid w:val="00544AB1"/>
    <w:rsid w:val="00544B49"/>
    <w:rsid w:val="00546324"/>
    <w:rsid w:val="0055393C"/>
    <w:rsid w:val="0055552A"/>
    <w:rsid w:val="00555799"/>
    <w:rsid w:val="0055772B"/>
    <w:rsid w:val="00560723"/>
    <w:rsid w:val="00560B49"/>
    <w:rsid w:val="00562F17"/>
    <w:rsid w:val="005669A1"/>
    <w:rsid w:val="005707BE"/>
    <w:rsid w:val="00574629"/>
    <w:rsid w:val="0057527F"/>
    <w:rsid w:val="00575F2F"/>
    <w:rsid w:val="00582246"/>
    <w:rsid w:val="00582F70"/>
    <w:rsid w:val="00591065"/>
    <w:rsid w:val="00592F60"/>
    <w:rsid w:val="0059502B"/>
    <w:rsid w:val="005952F6"/>
    <w:rsid w:val="005953EB"/>
    <w:rsid w:val="005A11C1"/>
    <w:rsid w:val="005A1571"/>
    <w:rsid w:val="005A16C7"/>
    <w:rsid w:val="005A47D2"/>
    <w:rsid w:val="005A5CFF"/>
    <w:rsid w:val="005A6CB8"/>
    <w:rsid w:val="005B0147"/>
    <w:rsid w:val="005B097E"/>
    <w:rsid w:val="005B10A1"/>
    <w:rsid w:val="005B1D04"/>
    <w:rsid w:val="005B2B7D"/>
    <w:rsid w:val="005B3D5C"/>
    <w:rsid w:val="005B4747"/>
    <w:rsid w:val="005B67F0"/>
    <w:rsid w:val="005B6B12"/>
    <w:rsid w:val="005C3DB5"/>
    <w:rsid w:val="005C4D35"/>
    <w:rsid w:val="005C54AD"/>
    <w:rsid w:val="005C5D46"/>
    <w:rsid w:val="005C7030"/>
    <w:rsid w:val="005C749F"/>
    <w:rsid w:val="005D0A7E"/>
    <w:rsid w:val="005D0DAD"/>
    <w:rsid w:val="005D51F5"/>
    <w:rsid w:val="005D616F"/>
    <w:rsid w:val="005E43D0"/>
    <w:rsid w:val="005F0205"/>
    <w:rsid w:val="005F0236"/>
    <w:rsid w:val="005F0469"/>
    <w:rsid w:val="005F1357"/>
    <w:rsid w:val="005F26FF"/>
    <w:rsid w:val="005F294E"/>
    <w:rsid w:val="005F3B30"/>
    <w:rsid w:val="005F5809"/>
    <w:rsid w:val="005F725F"/>
    <w:rsid w:val="006043AC"/>
    <w:rsid w:val="00604929"/>
    <w:rsid w:val="006050C2"/>
    <w:rsid w:val="00605E3F"/>
    <w:rsid w:val="00606EA4"/>
    <w:rsid w:val="00611744"/>
    <w:rsid w:val="006135CF"/>
    <w:rsid w:val="00613C39"/>
    <w:rsid w:val="006144F4"/>
    <w:rsid w:val="00615657"/>
    <w:rsid w:val="00615CAA"/>
    <w:rsid w:val="00617D26"/>
    <w:rsid w:val="00617E72"/>
    <w:rsid w:val="0062452C"/>
    <w:rsid w:val="00624DDC"/>
    <w:rsid w:val="006250AE"/>
    <w:rsid w:val="00626170"/>
    <w:rsid w:val="00627167"/>
    <w:rsid w:val="0063035B"/>
    <w:rsid w:val="00631FFF"/>
    <w:rsid w:val="006320FC"/>
    <w:rsid w:val="0063416A"/>
    <w:rsid w:val="00634682"/>
    <w:rsid w:val="00634940"/>
    <w:rsid w:val="00636C55"/>
    <w:rsid w:val="00637235"/>
    <w:rsid w:val="006412D4"/>
    <w:rsid w:val="0064223E"/>
    <w:rsid w:val="006455CF"/>
    <w:rsid w:val="00654473"/>
    <w:rsid w:val="00654FB8"/>
    <w:rsid w:val="00656100"/>
    <w:rsid w:val="006606F0"/>
    <w:rsid w:val="00660898"/>
    <w:rsid w:val="006610DA"/>
    <w:rsid w:val="00661AA2"/>
    <w:rsid w:val="00662D75"/>
    <w:rsid w:val="00667329"/>
    <w:rsid w:val="006679AF"/>
    <w:rsid w:val="0067055C"/>
    <w:rsid w:val="0067084C"/>
    <w:rsid w:val="00672338"/>
    <w:rsid w:val="00672C71"/>
    <w:rsid w:val="006731C6"/>
    <w:rsid w:val="00675A77"/>
    <w:rsid w:val="00676D38"/>
    <w:rsid w:val="006770B5"/>
    <w:rsid w:val="0067744E"/>
    <w:rsid w:val="006806A4"/>
    <w:rsid w:val="006839BE"/>
    <w:rsid w:val="00685091"/>
    <w:rsid w:val="0068618C"/>
    <w:rsid w:val="00686646"/>
    <w:rsid w:val="006936BB"/>
    <w:rsid w:val="0069506E"/>
    <w:rsid w:val="00695D12"/>
    <w:rsid w:val="00696562"/>
    <w:rsid w:val="00697350"/>
    <w:rsid w:val="00697D12"/>
    <w:rsid w:val="006A0009"/>
    <w:rsid w:val="006A0EDB"/>
    <w:rsid w:val="006A247E"/>
    <w:rsid w:val="006A45B4"/>
    <w:rsid w:val="006A6271"/>
    <w:rsid w:val="006A65AD"/>
    <w:rsid w:val="006A74F4"/>
    <w:rsid w:val="006B273A"/>
    <w:rsid w:val="006B31FA"/>
    <w:rsid w:val="006B54BA"/>
    <w:rsid w:val="006B65C8"/>
    <w:rsid w:val="006B6667"/>
    <w:rsid w:val="006C06C4"/>
    <w:rsid w:val="006C1356"/>
    <w:rsid w:val="006C16C0"/>
    <w:rsid w:val="006D1A08"/>
    <w:rsid w:val="006D292B"/>
    <w:rsid w:val="006D34FD"/>
    <w:rsid w:val="006D3DAA"/>
    <w:rsid w:val="006D68F7"/>
    <w:rsid w:val="006D70DC"/>
    <w:rsid w:val="006D7F03"/>
    <w:rsid w:val="006E1961"/>
    <w:rsid w:val="006E2E0F"/>
    <w:rsid w:val="006E2F04"/>
    <w:rsid w:val="006E43EB"/>
    <w:rsid w:val="006E4AAC"/>
    <w:rsid w:val="006F24A4"/>
    <w:rsid w:val="006F2EB5"/>
    <w:rsid w:val="006F3928"/>
    <w:rsid w:val="006F43E6"/>
    <w:rsid w:val="006F561D"/>
    <w:rsid w:val="006F6E80"/>
    <w:rsid w:val="00700036"/>
    <w:rsid w:val="00701A20"/>
    <w:rsid w:val="007030DD"/>
    <w:rsid w:val="00707B63"/>
    <w:rsid w:val="0071099D"/>
    <w:rsid w:val="00711341"/>
    <w:rsid w:val="007205B5"/>
    <w:rsid w:val="00720BD3"/>
    <w:rsid w:val="007214E4"/>
    <w:rsid w:val="00722501"/>
    <w:rsid w:val="00723245"/>
    <w:rsid w:val="00724B02"/>
    <w:rsid w:val="00724EDE"/>
    <w:rsid w:val="00725720"/>
    <w:rsid w:val="007263BF"/>
    <w:rsid w:val="007264B0"/>
    <w:rsid w:val="00727365"/>
    <w:rsid w:val="007275F0"/>
    <w:rsid w:val="00731AF3"/>
    <w:rsid w:val="00732A4E"/>
    <w:rsid w:val="00734853"/>
    <w:rsid w:val="0073515A"/>
    <w:rsid w:val="007361FF"/>
    <w:rsid w:val="007366E1"/>
    <w:rsid w:val="00736F80"/>
    <w:rsid w:val="00737338"/>
    <w:rsid w:val="0074115C"/>
    <w:rsid w:val="00741D36"/>
    <w:rsid w:val="00742D12"/>
    <w:rsid w:val="00743D5E"/>
    <w:rsid w:val="007440F5"/>
    <w:rsid w:val="00744ED5"/>
    <w:rsid w:val="00752002"/>
    <w:rsid w:val="007552D7"/>
    <w:rsid w:val="007578AF"/>
    <w:rsid w:val="00760ABA"/>
    <w:rsid w:val="00760D58"/>
    <w:rsid w:val="00762B2F"/>
    <w:rsid w:val="0076663E"/>
    <w:rsid w:val="00767C08"/>
    <w:rsid w:val="00770D4F"/>
    <w:rsid w:val="00772D94"/>
    <w:rsid w:val="00773830"/>
    <w:rsid w:val="00775342"/>
    <w:rsid w:val="00775C48"/>
    <w:rsid w:val="0077686A"/>
    <w:rsid w:val="00777308"/>
    <w:rsid w:val="007801D2"/>
    <w:rsid w:val="00780282"/>
    <w:rsid w:val="007833A2"/>
    <w:rsid w:val="00783F10"/>
    <w:rsid w:val="00787D93"/>
    <w:rsid w:val="00790A4F"/>
    <w:rsid w:val="007913F4"/>
    <w:rsid w:val="00791D16"/>
    <w:rsid w:val="0079251B"/>
    <w:rsid w:val="00794755"/>
    <w:rsid w:val="007A0B46"/>
    <w:rsid w:val="007A0BC0"/>
    <w:rsid w:val="007A2337"/>
    <w:rsid w:val="007A4CF2"/>
    <w:rsid w:val="007A4D11"/>
    <w:rsid w:val="007A5346"/>
    <w:rsid w:val="007A6A96"/>
    <w:rsid w:val="007A7B34"/>
    <w:rsid w:val="007B0AE7"/>
    <w:rsid w:val="007B0BEC"/>
    <w:rsid w:val="007B2D5F"/>
    <w:rsid w:val="007B4293"/>
    <w:rsid w:val="007B4403"/>
    <w:rsid w:val="007B4AEB"/>
    <w:rsid w:val="007B60C6"/>
    <w:rsid w:val="007B6696"/>
    <w:rsid w:val="007B6AB0"/>
    <w:rsid w:val="007B752C"/>
    <w:rsid w:val="007C123F"/>
    <w:rsid w:val="007C2218"/>
    <w:rsid w:val="007C399A"/>
    <w:rsid w:val="007C47BF"/>
    <w:rsid w:val="007C4932"/>
    <w:rsid w:val="007C58D5"/>
    <w:rsid w:val="007C5F97"/>
    <w:rsid w:val="007C6C33"/>
    <w:rsid w:val="007C6E02"/>
    <w:rsid w:val="007D1702"/>
    <w:rsid w:val="007D5317"/>
    <w:rsid w:val="007E166E"/>
    <w:rsid w:val="007E2DA2"/>
    <w:rsid w:val="007E4B5D"/>
    <w:rsid w:val="007E6432"/>
    <w:rsid w:val="007F0CB4"/>
    <w:rsid w:val="007F1E54"/>
    <w:rsid w:val="007F2CD1"/>
    <w:rsid w:val="008017F1"/>
    <w:rsid w:val="008044CE"/>
    <w:rsid w:val="00805D68"/>
    <w:rsid w:val="008076CD"/>
    <w:rsid w:val="00807710"/>
    <w:rsid w:val="008121EB"/>
    <w:rsid w:val="00813912"/>
    <w:rsid w:val="008141D7"/>
    <w:rsid w:val="00816140"/>
    <w:rsid w:val="00817389"/>
    <w:rsid w:val="00817B66"/>
    <w:rsid w:val="00821745"/>
    <w:rsid w:val="00823605"/>
    <w:rsid w:val="00823741"/>
    <w:rsid w:val="00823FE7"/>
    <w:rsid w:val="0082403E"/>
    <w:rsid w:val="00830C5A"/>
    <w:rsid w:val="00831781"/>
    <w:rsid w:val="008322BE"/>
    <w:rsid w:val="008323A6"/>
    <w:rsid w:val="00832902"/>
    <w:rsid w:val="008334D4"/>
    <w:rsid w:val="00834AE9"/>
    <w:rsid w:val="00835361"/>
    <w:rsid w:val="0083678F"/>
    <w:rsid w:val="00836A26"/>
    <w:rsid w:val="00837232"/>
    <w:rsid w:val="0083778B"/>
    <w:rsid w:val="00837E68"/>
    <w:rsid w:val="008401B5"/>
    <w:rsid w:val="008423F6"/>
    <w:rsid w:val="0084366D"/>
    <w:rsid w:val="00844A5B"/>
    <w:rsid w:val="00850206"/>
    <w:rsid w:val="00852073"/>
    <w:rsid w:val="008536C6"/>
    <w:rsid w:val="00853F91"/>
    <w:rsid w:val="008541A1"/>
    <w:rsid w:val="00854336"/>
    <w:rsid w:val="008556CB"/>
    <w:rsid w:val="008567D5"/>
    <w:rsid w:val="00856FA1"/>
    <w:rsid w:val="00857D15"/>
    <w:rsid w:val="00860679"/>
    <w:rsid w:val="00861223"/>
    <w:rsid w:val="00861930"/>
    <w:rsid w:val="008623B8"/>
    <w:rsid w:val="00863D4F"/>
    <w:rsid w:val="00867B85"/>
    <w:rsid w:val="0087010A"/>
    <w:rsid w:val="00870B30"/>
    <w:rsid w:val="008717E6"/>
    <w:rsid w:val="00871FA2"/>
    <w:rsid w:val="00873526"/>
    <w:rsid w:val="00874D1A"/>
    <w:rsid w:val="00877CF1"/>
    <w:rsid w:val="00882D57"/>
    <w:rsid w:val="00883948"/>
    <w:rsid w:val="008873CC"/>
    <w:rsid w:val="008927E3"/>
    <w:rsid w:val="008956C1"/>
    <w:rsid w:val="00895810"/>
    <w:rsid w:val="008A0C17"/>
    <w:rsid w:val="008A1632"/>
    <w:rsid w:val="008A1641"/>
    <w:rsid w:val="008A2499"/>
    <w:rsid w:val="008A3574"/>
    <w:rsid w:val="008A715C"/>
    <w:rsid w:val="008B081C"/>
    <w:rsid w:val="008B0EF4"/>
    <w:rsid w:val="008B7C0B"/>
    <w:rsid w:val="008C13B4"/>
    <w:rsid w:val="008C2F99"/>
    <w:rsid w:val="008C38F7"/>
    <w:rsid w:val="008C4AF7"/>
    <w:rsid w:val="008C4DAE"/>
    <w:rsid w:val="008D02C0"/>
    <w:rsid w:val="008D043E"/>
    <w:rsid w:val="008D06A2"/>
    <w:rsid w:val="008D677E"/>
    <w:rsid w:val="008D6B05"/>
    <w:rsid w:val="008D6BCD"/>
    <w:rsid w:val="008E09C2"/>
    <w:rsid w:val="008E2FF7"/>
    <w:rsid w:val="008E43AC"/>
    <w:rsid w:val="008E4657"/>
    <w:rsid w:val="008E51FA"/>
    <w:rsid w:val="008E5328"/>
    <w:rsid w:val="008E5483"/>
    <w:rsid w:val="008E5BD9"/>
    <w:rsid w:val="008E6296"/>
    <w:rsid w:val="008F004B"/>
    <w:rsid w:val="008F2BDB"/>
    <w:rsid w:val="008F4DFD"/>
    <w:rsid w:val="008F7B54"/>
    <w:rsid w:val="008F7E5D"/>
    <w:rsid w:val="00901195"/>
    <w:rsid w:val="009018A4"/>
    <w:rsid w:val="00901B62"/>
    <w:rsid w:val="0090376F"/>
    <w:rsid w:val="00903B21"/>
    <w:rsid w:val="0090402B"/>
    <w:rsid w:val="0090410C"/>
    <w:rsid w:val="009053F5"/>
    <w:rsid w:val="00907EFB"/>
    <w:rsid w:val="009141C4"/>
    <w:rsid w:val="00915BA4"/>
    <w:rsid w:val="00920EE8"/>
    <w:rsid w:val="00926A99"/>
    <w:rsid w:val="00931F31"/>
    <w:rsid w:val="00933C83"/>
    <w:rsid w:val="00935C21"/>
    <w:rsid w:val="009368F4"/>
    <w:rsid w:val="0093699E"/>
    <w:rsid w:val="0093780C"/>
    <w:rsid w:val="00937E07"/>
    <w:rsid w:val="00943E8A"/>
    <w:rsid w:val="009445F3"/>
    <w:rsid w:val="009452E5"/>
    <w:rsid w:val="009469AF"/>
    <w:rsid w:val="00950225"/>
    <w:rsid w:val="00952002"/>
    <w:rsid w:val="0095463C"/>
    <w:rsid w:val="009574B1"/>
    <w:rsid w:val="00957CED"/>
    <w:rsid w:val="00962D64"/>
    <w:rsid w:val="00964741"/>
    <w:rsid w:val="0096490F"/>
    <w:rsid w:val="00965B1F"/>
    <w:rsid w:val="00965D56"/>
    <w:rsid w:val="009661B9"/>
    <w:rsid w:val="00967F0A"/>
    <w:rsid w:val="009706B5"/>
    <w:rsid w:val="00971796"/>
    <w:rsid w:val="00973AE1"/>
    <w:rsid w:val="00977AD0"/>
    <w:rsid w:val="00982030"/>
    <w:rsid w:val="00982D78"/>
    <w:rsid w:val="00983A22"/>
    <w:rsid w:val="009852E4"/>
    <w:rsid w:val="00985F77"/>
    <w:rsid w:val="00990D79"/>
    <w:rsid w:val="00990DC2"/>
    <w:rsid w:val="00991FA0"/>
    <w:rsid w:val="00994A16"/>
    <w:rsid w:val="00994E37"/>
    <w:rsid w:val="0099547D"/>
    <w:rsid w:val="00996207"/>
    <w:rsid w:val="009A5E58"/>
    <w:rsid w:val="009A6C57"/>
    <w:rsid w:val="009B08C9"/>
    <w:rsid w:val="009B3740"/>
    <w:rsid w:val="009B43F4"/>
    <w:rsid w:val="009B5ACD"/>
    <w:rsid w:val="009B703F"/>
    <w:rsid w:val="009C075E"/>
    <w:rsid w:val="009C2A78"/>
    <w:rsid w:val="009C514C"/>
    <w:rsid w:val="009C682D"/>
    <w:rsid w:val="009C746F"/>
    <w:rsid w:val="009C776B"/>
    <w:rsid w:val="009D560D"/>
    <w:rsid w:val="009D66A6"/>
    <w:rsid w:val="009D7B18"/>
    <w:rsid w:val="009E242A"/>
    <w:rsid w:val="009E38C3"/>
    <w:rsid w:val="009E622E"/>
    <w:rsid w:val="009E71DE"/>
    <w:rsid w:val="009F0865"/>
    <w:rsid w:val="009F14B5"/>
    <w:rsid w:val="009F1AD8"/>
    <w:rsid w:val="009F2C53"/>
    <w:rsid w:val="009F366E"/>
    <w:rsid w:val="00A00343"/>
    <w:rsid w:val="00A01ADF"/>
    <w:rsid w:val="00A07C7B"/>
    <w:rsid w:val="00A10627"/>
    <w:rsid w:val="00A118A6"/>
    <w:rsid w:val="00A13297"/>
    <w:rsid w:val="00A15B6D"/>
    <w:rsid w:val="00A16042"/>
    <w:rsid w:val="00A207AD"/>
    <w:rsid w:val="00A20C7A"/>
    <w:rsid w:val="00A23A26"/>
    <w:rsid w:val="00A24AEA"/>
    <w:rsid w:val="00A275BC"/>
    <w:rsid w:val="00A31AC9"/>
    <w:rsid w:val="00A32E93"/>
    <w:rsid w:val="00A333D2"/>
    <w:rsid w:val="00A3386D"/>
    <w:rsid w:val="00A34FAD"/>
    <w:rsid w:val="00A361A1"/>
    <w:rsid w:val="00A368B8"/>
    <w:rsid w:val="00A369C2"/>
    <w:rsid w:val="00A36D26"/>
    <w:rsid w:val="00A401C5"/>
    <w:rsid w:val="00A42872"/>
    <w:rsid w:val="00A50300"/>
    <w:rsid w:val="00A5230F"/>
    <w:rsid w:val="00A52E41"/>
    <w:rsid w:val="00A618A6"/>
    <w:rsid w:val="00A635CE"/>
    <w:rsid w:val="00A64E5B"/>
    <w:rsid w:val="00A651A2"/>
    <w:rsid w:val="00A66AB9"/>
    <w:rsid w:val="00A66DC8"/>
    <w:rsid w:val="00A67AC2"/>
    <w:rsid w:val="00A67CF2"/>
    <w:rsid w:val="00A7052B"/>
    <w:rsid w:val="00A74280"/>
    <w:rsid w:val="00A807D1"/>
    <w:rsid w:val="00A81593"/>
    <w:rsid w:val="00A818F5"/>
    <w:rsid w:val="00A81945"/>
    <w:rsid w:val="00A822E6"/>
    <w:rsid w:val="00A855AB"/>
    <w:rsid w:val="00A85620"/>
    <w:rsid w:val="00A858AC"/>
    <w:rsid w:val="00A85F5C"/>
    <w:rsid w:val="00A91A24"/>
    <w:rsid w:val="00A92165"/>
    <w:rsid w:val="00A9432A"/>
    <w:rsid w:val="00A94AC1"/>
    <w:rsid w:val="00A94CF9"/>
    <w:rsid w:val="00A95E39"/>
    <w:rsid w:val="00A95E97"/>
    <w:rsid w:val="00A95F76"/>
    <w:rsid w:val="00A9737A"/>
    <w:rsid w:val="00AA0B67"/>
    <w:rsid w:val="00AA1DFF"/>
    <w:rsid w:val="00AA33E1"/>
    <w:rsid w:val="00AA5950"/>
    <w:rsid w:val="00AA6E1A"/>
    <w:rsid w:val="00AA6EAF"/>
    <w:rsid w:val="00AA7647"/>
    <w:rsid w:val="00AA78B0"/>
    <w:rsid w:val="00AB008B"/>
    <w:rsid w:val="00AB19FD"/>
    <w:rsid w:val="00AB2C74"/>
    <w:rsid w:val="00AB3482"/>
    <w:rsid w:val="00AB35C3"/>
    <w:rsid w:val="00AB5C7B"/>
    <w:rsid w:val="00AC0772"/>
    <w:rsid w:val="00AC3684"/>
    <w:rsid w:val="00AC3C95"/>
    <w:rsid w:val="00AC757B"/>
    <w:rsid w:val="00AC7A7D"/>
    <w:rsid w:val="00AD1A47"/>
    <w:rsid w:val="00AD2507"/>
    <w:rsid w:val="00AD4DB4"/>
    <w:rsid w:val="00AD4ED3"/>
    <w:rsid w:val="00AD53FD"/>
    <w:rsid w:val="00AD59CC"/>
    <w:rsid w:val="00AD630C"/>
    <w:rsid w:val="00AE163F"/>
    <w:rsid w:val="00AE1FC1"/>
    <w:rsid w:val="00AE34F1"/>
    <w:rsid w:val="00AE5EB6"/>
    <w:rsid w:val="00AF0018"/>
    <w:rsid w:val="00AF2A14"/>
    <w:rsid w:val="00AF348D"/>
    <w:rsid w:val="00AF3E2A"/>
    <w:rsid w:val="00AF5472"/>
    <w:rsid w:val="00AF6E7B"/>
    <w:rsid w:val="00B01447"/>
    <w:rsid w:val="00B054F9"/>
    <w:rsid w:val="00B11604"/>
    <w:rsid w:val="00B11752"/>
    <w:rsid w:val="00B126DB"/>
    <w:rsid w:val="00B12812"/>
    <w:rsid w:val="00B12931"/>
    <w:rsid w:val="00B1415D"/>
    <w:rsid w:val="00B1635F"/>
    <w:rsid w:val="00B165F5"/>
    <w:rsid w:val="00B20967"/>
    <w:rsid w:val="00B21159"/>
    <w:rsid w:val="00B22118"/>
    <w:rsid w:val="00B22CF4"/>
    <w:rsid w:val="00B26E3B"/>
    <w:rsid w:val="00B33164"/>
    <w:rsid w:val="00B3421E"/>
    <w:rsid w:val="00B37BEC"/>
    <w:rsid w:val="00B40799"/>
    <w:rsid w:val="00B408C1"/>
    <w:rsid w:val="00B41145"/>
    <w:rsid w:val="00B42CF3"/>
    <w:rsid w:val="00B4529A"/>
    <w:rsid w:val="00B4599F"/>
    <w:rsid w:val="00B46941"/>
    <w:rsid w:val="00B47278"/>
    <w:rsid w:val="00B54412"/>
    <w:rsid w:val="00B55354"/>
    <w:rsid w:val="00B55A66"/>
    <w:rsid w:val="00B56C30"/>
    <w:rsid w:val="00B61B99"/>
    <w:rsid w:val="00B62D8D"/>
    <w:rsid w:val="00B646CE"/>
    <w:rsid w:val="00B65D01"/>
    <w:rsid w:val="00B6676D"/>
    <w:rsid w:val="00B72C40"/>
    <w:rsid w:val="00B76CCF"/>
    <w:rsid w:val="00B8274C"/>
    <w:rsid w:val="00B83FDC"/>
    <w:rsid w:val="00B84722"/>
    <w:rsid w:val="00B87228"/>
    <w:rsid w:val="00B87838"/>
    <w:rsid w:val="00B922A5"/>
    <w:rsid w:val="00B92554"/>
    <w:rsid w:val="00B9562C"/>
    <w:rsid w:val="00B96321"/>
    <w:rsid w:val="00BA6D74"/>
    <w:rsid w:val="00BB0EF0"/>
    <w:rsid w:val="00BB141A"/>
    <w:rsid w:val="00BB426C"/>
    <w:rsid w:val="00BB5CAC"/>
    <w:rsid w:val="00BB6AEB"/>
    <w:rsid w:val="00BC03A8"/>
    <w:rsid w:val="00BC2AAA"/>
    <w:rsid w:val="00BC316E"/>
    <w:rsid w:val="00BC3693"/>
    <w:rsid w:val="00BC388E"/>
    <w:rsid w:val="00BC460D"/>
    <w:rsid w:val="00BC5271"/>
    <w:rsid w:val="00BC680A"/>
    <w:rsid w:val="00BC6951"/>
    <w:rsid w:val="00BC6D06"/>
    <w:rsid w:val="00BD233D"/>
    <w:rsid w:val="00BD2B1C"/>
    <w:rsid w:val="00BD303D"/>
    <w:rsid w:val="00BD340B"/>
    <w:rsid w:val="00BD41B7"/>
    <w:rsid w:val="00BE0965"/>
    <w:rsid w:val="00BE4B2F"/>
    <w:rsid w:val="00BE602F"/>
    <w:rsid w:val="00BE6D37"/>
    <w:rsid w:val="00BE71E9"/>
    <w:rsid w:val="00BE7929"/>
    <w:rsid w:val="00BE7C57"/>
    <w:rsid w:val="00BF2E6D"/>
    <w:rsid w:val="00BF303E"/>
    <w:rsid w:val="00BF5E67"/>
    <w:rsid w:val="00C003DB"/>
    <w:rsid w:val="00C00CF5"/>
    <w:rsid w:val="00C0177A"/>
    <w:rsid w:val="00C04671"/>
    <w:rsid w:val="00C05237"/>
    <w:rsid w:val="00C05F79"/>
    <w:rsid w:val="00C1053A"/>
    <w:rsid w:val="00C111A4"/>
    <w:rsid w:val="00C11AF0"/>
    <w:rsid w:val="00C12253"/>
    <w:rsid w:val="00C12DD0"/>
    <w:rsid w:val="00C15E1E"/>
    <w:rsid w:val="00C16417"/>
    <w:rsid w:val="00C16843"/>
    <w:rsid w:val="00C175F7"/>
    <w:rsid w:val="00C20252"/>
    <w:rsid w:val="00C210FB"/>
    <w:rsid w:val="00C22E48"/>
    <w:rsid w:val="00C25AAD"/>
    <w:rsid w:val="00C25AF4"/>
    <w:rsid w:val="00C311AF"/>
    <w:rsid w:val="00C31507"/>
    <w:rsid w:val="00C3191F"/>
    <w:rsid w:val="00C326F7"/>
    <w:rsid w:val="00C33759"/>
    <w:rsid w:val="00C33A61"/>
    <w:rsid w:val="00C33CB1"/>
    <w:rsid w:val="00C341E9"/>
    <w:rsid w:val="00C345D2"/>
    <w:rsid w:val="00C41739"/>
    <w:rsid w:val="00C43502"/>
    <w:rsid w:val="00C4363A"/>
    <w:rsid w:val="00C43B09"/>
    <w:rsid w:val="00C44FBF"/>
    <w:rsid w:val="00C45C72"/>
    <w:rsid w:val="00C47194"/>
    <w:rsid w:val="00C525EC"/>
    <w:rsid w:val="00C541D3"/>
    <w:rsid w:val="00C55CDC"/>
    <w:rsid w:val="00C57B07"/>
    <w:rsid w:val="00C64C85"/>
    <w:rsid w:val="00C65204"/>
    <w:rsid w:val="00C655D8"/>
    <w:rsid w:val="00C6576D"/>
    <w:rsid w:val="00C65CBF"/>
    <w:rsid w:val="00C65F1A"/>
    <w:rsid w:val="00C70AC8"/>
    <w:rsid w:val="00C72A59"/>
    <w:rsid w:val="00C74A13"/>
    <w:rsid w:val="00C76069"/>
    <w:rsid w:val="00C801FB"/>
    <w:rsid w:val="00C81E61"/>
    <w:rsid w:val="00C820D9"/>
    <w:rsid w:val="00C83ABD"/>
    <w:rsid w:val="00C8486B"/>
    <w:rsid w:val="00C8503F"/>
    <w:rsid w:val="00C855A3"/>
    <w:rsid w:val="00C87452"/>
    <w:rsid w:val="00C90CFB"/>
    <w:rsid w:val="00C9250C"/>
    <w:rsid w:val="00C94B71"/>
    <w:rsid w:val="00C94F3E"/>
    <w:rsid w:val="00CA0104"/>
    <w:rsid w:val="00CA1122"/>
    <w:rsid w:val="00CA247A"/>
    <w:rsid w:val="00CA3915"/>
    <w:rsid w:val="00CA69F3"/>
    <w:rsid w:val="00CA6ECC"/>
    <w:rsid w:val="00CA7987"/>
    <w:rsid w:val="00CB20E4"/>
    <w:rsid w:val="00CB2384"/>
    <w:rsid w:val="00CB503C"/>
    <w:rsid w:val="00CC2007"/>
    <w:rsid w:val="00CC3816"/>
    <w:rsid w:val="00CC4A20"/>
    <w:rsid w:val="00CC58CB"/>
    <w:rsid w:val="00CC639C"/>
    <w:rsid w:val="00CC66AC"/>
    <w:rsid w:val="00CC6B31"/>
    <w:rsid w:val="00CD16B8"/>
    <w:rsid w:val="00CD3337"/>
    <w:rsid w:val="00CD6ACB"/>
    <w:rsid w:val="00CE0D0B"/>
    <w:rsid w:val="00CE2A6B"/>
    <w:rsid w:val="00CE2D62"/>
    <w:rsid w:val="00CE389D"/>
    <w:rsid w:val="00CE3A24"/>
    <w:rsid w:val="00CE4016"/>
    <w:rsid w:val="00CE492F"/>
    <w:rsid w:val="00CE7785"/>
    <w:rsid w:val="00CF03E8"/>
    <w:rsid w:val="00CF0CC6"/>
    <w:rsid w:val="00CF10E1"/>
    <w:rsid w:val="00CF12B9"/>
    <w:rsid w:val="00CF141B"/>
    <w:rsid w:val="00CF380B"/>
    <w:rsid w:val="00CF52F0"/>
    <w:rsid w:val="00D00771"/>
    <w:rsid w:val="00D00B92"/>
    <w:rsid w:val="00D00ECE"/>
    <w:rsid w:val="00D01C37"/>
    <w:rsid w:val="00D02F6D"/>
    <w:rsid w:val="00D03032"/>
    <w:rsid w:val="00D03122"/>
    <w:rsid w:val="00D04157"/>
    <w:rsid w:val="00D0428E"/>
    <w:rsid w:val="00D05FC4"/>
    <w:rsid w:val="00D10842"/>
    <w:rsid w:val="00D120D6"/>
    <w:rsid w:val="00D12B67"/>
    <w:rsid w:val="00D149A1"/>
    <w:rsid w:val="00D16ACE"/>
    <w:rsid w:val="00D16B27"/>
    <w:rsid w:val="00D16BD6"/>
    <w:rsid w:val="00D1729A"/>
    <w:rsid w:val="00D17900"/>
    <w:rsid w:val="00D17E44"/>
    <w:rsid w:val="00D204F3"/>
    <w:rsid w:val="00D219AA"/>
    <w:rsid w:val="00D22AEC"/>
    <w:rsid w:val="00D23569"/>
    <w:rsid w:val="00D23A39"/>
    <w:rsid w:val="00D25097"/>
    <w:rsid w:val="00D2548F"/>
    <w:rsid w:val="00D25ED3"/>
    <w:rsid w:val="00D27215"/>
    <w:rsid w:val="00D27FDB"/>
    <w:rsid w:val="00D30DAC"/>
    <w:rsid w:val="00D33227"/>
    <w:rsid w:val="00D332EA"/>
    <w:rsid w:val="00D33B27"/>
    <w:rsid w:val="00D34569"/>
    <w:rsid w:val="00D35793"/>
    <w:rsid w:val="00D36D2A"/>
    <w:rsid w:val="00D375A4"/>
    <w:rsid w:val="00D376DD"/>
    <w:rsid w:val="00D40203"/>
    <w:rsid w:val="00D41ED9"/>
    <w:rsid w:val="00D429DA"/>
    <w:rsid w:val="00D461F9"/>
    <w:rsid w:val="00D46693"/>
    <w:rsid w:val="00D50F0E"/>
    <w:rsid w:val="00D512C2"/>
    <w:rsid w:val="00D514F5"/>
    <w:rsid w:val="00D52026"/>
    <w:rsid w:val="00D52E02"/>
    <w:rsid w:val="00D54CE2"/>
    <w:rsid w:val="00D562D2"/>
    <w:rsid w:val="00D56B7C"/>
    <w:rsid w:val="00D56C56"/>
    <w:rsid w:val="00D56DCF"/>
    <w:rsid w:val="00D639B6"/>
    <w:rsid w:val="00D63FA9"/>
    <w:rsid w:val="00D65E08"/>
    <w:rsid w:val="00D706CD"/>
    <w:rsid w:val="00D74496"/>
    <w:rsid w:val="00D75279"/>
    <w:rsid w:val="00D75BC5"/>
    <w:rsid w:val="00D7689B"/>
    <w:rsid w:val="00D858D1"/>
    <w:rsid w:val="00D86FFD"/>
    <w:rsid w:val="00D90C58"/>
    <w:rsid w:val="00D91367"/>
    <w:rsid w:val="00D9290F"/>
    <w:rsid w:val="00D92A31"/>
    <w:rsid w:val="00D94D67"/>
    <w:rsid w:val="00DA2E72"/>
    <w:rsid w:val="00DA3A51"/>
    <w:rsid w:val="00DA7DAB"/>
    <w:rsid w:val="00DB0CD0"/>
    <w:rsid w:val="00DB11C2"/>
    <w:rsid w:val="00DB1348"/>
    <w:rsid w:val="00DB267F"/>
    <w:rsid w:val="00DB2A08"/>
    <w:rsid w:val="00DB3B3C"/>
    <w:rsid w:val="00DC2D0C"/>
    <w:rsid w:val="00DC49B9"/>
    <w:rsid w:val="00DC55B9"/>
    <w:rsid w:val="00DC5DD1"/>
    <w:rsid w:val="00DC7452"/>
    <w:rsid w:val="00DD0647"/>
    <w:rsid w:val="00DD0E67"/>
    <w:rsid w:val="00DD294E"/>
    <w:rsid w:val="00DD2AD4"/>
    <w:rsid w:val="00DD2FD3"/>
    <w:rsid w:val="00DD4C8F"/>
    <w:rsid w:val="00DE0CCB"/>
    <w:rsid w:val="00DE2020"/>
    <w:rsid w:val="00DE228A"/>
    <w:rsid w:val="00DE30A8"/>
    <w:rsid w:val="00DE397A"/>
    <w:rsid w:val="00DE58CF"/>
    <w:rsid w:val="00DF2222"/>
    <w:rsid w:val="00DF2DA9"/>
    <w:rsid w:val="00DF3B75"/>
    <w:rsid w:val="00DF4596"/>
    <w:rsid w:val="00DF5AA6"/>
    <w:rsid w:val="00E010E7"/>
    <w:rsid w:val="00E06DE3"/>
    <w:rsid w:val="00E12776"/>
    <w:rsid w:val="00E14BEE"/>
    <w:rsid w:val="00E15780"/>
    <w:rsid w:val="00E15AD7"/>
    <w:rsid w:val="00E16CAD"/>
    <w:rsid w:val="00E17098"/>
    <w:rsid w:val="00E23579"/>
    <w:rsid w:val="00E239C7"/>
    <w:rsid w:val="00E24DBD"/>
    <w:rsid w:val="00E25943"/>
    <w:rsid w:val="00E26ACF"/>
    <w:rsid w:val="00E26DEE"/>
    <w:rsid w:val="00E2749D"/>
    <w:rsid w:val="00E30361"/>
    <w:rsid w:val="00E31433"/>
    <w:rsid w:val="00E31620"/>
    <w:rsid w:val="00E32629"/>
    <w:rsid w:val="00E32BEE"/>
    <w:rsid w:val="00E35896"/>
    <w:rsid w:val="00E37CC2"/>
    <w:rsid w:val="00E4031E"/>
    <w:rsid w:val="00E41C6C"/>
    <w:rsid w:val="00E443A1"/>
    <w:rsid w:val="00E44604"/>
    <w:rsid w:val="00E4663D"/>
    <w:rsid w:val="00E50CA7"/>
    <w:rsid w:val="00E50EBD"/>
    <w:rsid w:val="00E536F3"/>
    <w:rsid w:val="00E540FE"/>
    <w:rsid w:val="00E5599B"/>
    <w:rsid w:val="00E55BD5"/>
    <w:rsid w:val="00E5613E"/>
    <w:rsid w:val="00E609F3"/>
    <w:rsid w:val="00E60B8B"/>
    <w:rsid w:val="00E6169C"/>
    <w:rsid w:val="00E61C18"/>
    <w:rsid w:val="00E6361A"/>
    <w:rsid w:val="00E63664"/>
    <w:rsid w:val="00E6516A"/>
    <w:rsid w:val="00E65215"/>
    <w:rsid w:val="00E6560E"/>
    <w:rsid w:val="00E709EB"/>
    <w:rsid w:val="00E724FA"/>
    <w:rsid w:val="00E72608"/>
    <w:rsid w:val="00E75C3F"/>
    <w:rsid w:val="00E767E0"/>
    <w:rsid w:val="00E770F7"/>
    <w:rsid w:val="00E808A2"/>
    <w:rsid w:val="00E80934"/>
    <w:rsid w:val="00E8360F"/>
    <w:rsid w:val="00E845C6"/>
    <w:rsid w:val="00E854E1"/>
    <w:rsid w:val="00E8658A"/>
    <w:rsid w:val="00E9277D"/>
    <w:rsid w:val="00E9293A"/>
    <w:rsid w:val="00E96C56"/>
    <w:rsid w:val="00EA05C3"/>
    <w:rsid w:val="00EA0966"/>
    <w:rsid w:val="00EA2D9C"/>
    <w:rsid w:val="00EA3948"/>
    <w:rsid w:val="00EA402B"/>
    <w:rsid w:val="00EA6CA8"/>
    <w:rsid w:val="00EB12E3"/>
    <w:rsid w:val="00EB1601"/>
    <w:rsid w:val="00EB214B"/>
    <w:rsid w:val="00EB21B7"/>
    <w:rsid w:val="00EB3CA9"/>
    <w:rsid w:val="00EB3FAF"/>
    <w:rsid w:val="00EB4D52"/>
    <w:rsid w:val="00EB4F40"/>
    <w:rsid w:val="00EC017E"/>
    <w:rsid w:val="00EC0282"/>
    <w:rsid w:val="00EC0779"/>
    <w:rsid w:val="00EC31F3"/>
    <w:rsid w:val="00EC6529"/>
    <w:rsid w:val="00EC6C5B"/>
    <w:rsid w:val="00EC6DF1"/>
    <w:rsid w:val="00ED054A"/>
    <w:rsid w:val="00ED26C8"/>
    <w:rsid w:val="00ED292C"/>
    <w:rsid w:val="00ED2AB9"/>
    <w:rsid w:val="00ED3576"/>
    <w:rsid w:val="00ED5301"/>
    <w:rsid w:val="00ED6EE6"/>
    <w:rsid w:val="00ED7AE0"/>
    <w:rsid w:val="00EE08F7"/>
    <w:rsid w:val="00EE2102"/>
    <w:rsid w:val="00EE2A2E"/>
    <w:rsid w:val="00EE2E5A"/>
    <w:rsid w:val="00EE56BC"/>
    <w:rsid w:val="00EE6453"/>
    <w:rsid w:val="00EE6476"/>
    <w:rsid w:val="00EE66F4"/>
    <w:rsid w:val="00EF2BFD"/>
    <w:rsid w:val="00EF351F"/>
    <w:rsid w:val="00EF4B14"/>
    <w:rsid w:val="00EF6A19"/>
    <w:rsid w:val="00EF6A8C"/>
    <w:rsid w:val="00F009F3"/>
    <w:rsid w:val="00F00C02"/>
    <w:rsid w:val="00F01A94"/>
    <w:rsid w:val="00F02C03"/>
    <w:rsid w:val="00F039E1"/>
    <w:rsid w:val="00F1106D"/>
    <w:rsid w:val="00F126F5"/>
    <w:rsid w:val="00F136BC"/>
    <w:rsid w:val="00F13C32"/>
    <w:rsid w:val="00F1486C"/>
    <w:rsid w:val="00F16780"/>
    <w:rsid w:val="00F169B5"/>
    <w:rsid w:val="00F23898"/>
    <w:rsid w:val="00F24AD3"/>
    <w:rsid w:val="00F31C4B"/>
    <w:rsid w:val="00F32AF6"/>
    <w:rsid w:val="00F35315"/>
    <w:rsid w:val="00F37A53"/>
    <w:rsid w:val="00F37D50"/>
    <w:rsid w:val="00F413E3"/>
    <w:rsid w:val="00F42C77"/>
    <w:rsid w:val="00F514E9"/>
    <w:rsid w:val="00F5174C"/>
    <w:rsid w:val="00F51FFD"/>
    <w:rsid w:val="00F526E4"/>
    <w:rsid w:val="00F56485"/>
    <w:rsid w:val="00F57333"/>
    <w:rsid w:val="00F579B1"/>
    <w:rsid w:val="00F62677"/>
    <w:rsid w:val="00F63506"/>
    <w:rsid w:val="00F63602"/>
    <w:rsid w:val="00F65035"/>
    <w:rsid w:val="00F65BF3"/>
    <w:rsid w:val="00F715D2"/>
    <w:rsid w:val="00F80065"/>
    <w:rsid w:val="00F80349"/>
    <w:rsid w:val="00F80A5C"/>
    <w:rsid w:val="00F815F8"/>
    <w:rsid w:val="00F82A87"/>
    <w:rsid w:val="00F83163"/>
    <w:rsid w:val="00F832B0"/>
    <w:rsid w:val="00F84A4C"/>
    <w:rsid w:val="00F8656E"/>
    <w:rsid w:val="00F87DE0"/>
    <w:rsid w:val="00F905D7"/>
    <w:rsid w:val="00F90B80"/>
    <w:rsid w:val="00F91443"/>
    <w:rsid w:val="00F93154"/>
    <w:rsid w:val="00F93F57"/>
    <w:rsid w:val="00F93FC8"/>
    <w:rsid w:val="00F94307"/>
    <w:rsid w:val="00F9581B"/>
    <w:rsid w:val="00F9637B"/>
    <w:rsid w:val="00FA0253"/>
    <w:rsid w:val="00FA060B"/>
    <w:rsid w:val="00FA0A0E"/>
    <w:rsid w:val="00FA1E82"/>
    <w:rsid w:val="00FA281C"/>
    <w:rsid w:val="00FA3775"/>
    <w:rsid w:val="00FA44A0"/>
    <w:rsid w:val="00FA44DF"/>
    <w:rsid w:val="00FB080D"/>
    <w:rsid w:val="00FB2261"/>
    <w:rsid w:val="00FB3B58"/>
    <w:rsid w:val="00FB4F6A"/>
    <w:rsid w:val="00FB6316"/>
    <w:rsid w:val="00FB6DC2"/>
    <w:rsid w:val="00FB77B3"/>
    <w:rsid w:val="00FC5728"/>
    <w:rsid w:val="00FC6801"/>
    <w:rsid w:val="00FD00D7"/>
    <w:rsid w:val="00FD2C3A"/>
    <w:rsid w:val="00FD2D75"/>
    <w:rsid w:val="00FD4C29"/>
    <w:rsid w:val="00FE1DF6"/>
    <w:rsid w:val="00FE44CE"/>
    <w:rsid w:val="00FE5717"/>
    <w:rsid w:val="00FE6974"/>
    <w:rsid w:val="00FE747F"/>
    <w:rsid w:val="00FE79E3"/>
    <w:rsid w:val="00FF002F"/>
    <w:rsid w:val="00FF21F0"/>
    <w:rsid w:val="00FF22A2"/>
    <w:rsid w:val="00FF41C6"/>
    <w:rsid w:val="00FF66C0"/>
    <w:rsid w:val="00FF693D"/>
    <w:rsid w:val="00FF7460"/>
    <w:rsid w:val="00FF7A3A"/>
    <w:rsid w:val="010AE7FC"/>
    <w:rsid w:val="01348CBC"/>
    <w:rsid w:val="013B4DB0"/>
    <w:rsid w:val="01661747"/>
    <w:rsid w:val="016B92E5"/>
    <w:rsid w:val="016BC332"/>
    <w:rsid w:val="018345F2"/>
    <w:rsid w:val="01A05CB4"/>
    <w:rsid w:val="01B2EC0F"/>
    <w:rsid w:val="01B540BA"/>
    <w:rsid w:val="01B5BD8E"/>
    <w:rsid w:val="01C6A94A"/>
    <w:rsid w:val="023F2A1F"/>
    <w:rsid w:val="0240B2C2"/>
    <w:rsid w:val="026F0A21"/>
    <w:rsid w:val="0276A6E5"/>
    <w:rsid w:val="027C1484"/>
    <w:rsid w:val="029249E7"/>
    <w:rsid w:val="02D239B0"/>
    <w:rsid w:val="02F5C0B0"/>
    <w:rsid w:val="03D1F435"/>
    <w:rsid w:val="041A0F11"/>
    <w:rsid w:val="0454ECEB"/>
    <w:rsid w:val="0476F055"/>
    <w:rsid w:val="047869AC"/>
    <w:rsid w:val="048122DE"/>
    <w:rsid w:val="04AA7E60"/>
    <w:rsid w:val="04E8683D"/>
    <w:rsid w:val="04FA4B9F"/>
    <w:rsid w:val="0527CF2A"/>
    <w:rsid w:val="056186E3"/>
    <w:rsid w:val="056CA973"/>
    <w:rsid w:val="056E67D6"/>
    <w:rsid w:val="05A88C47"/>
    <w:rsid w:val="0663B1F9"/>
    <w:rsid w:val="0676C28C"/>
    <w:rsid w:val="0697EAA2"/>
    <w:rsid w:val="070A5D7D"/>
    <w:rsid w:val="073C4A84"/>
    <w:rsid w:val="0775C5BE"/>
    <w:rsid w:val="0799E4B1"/>
    <w:rsid w:val="07B1DA54"/>
    <w:rsid w:val="080BC881"/>
    <w:rsid w:val="081FCAD9"/>
    <w:rsid w:val="08550ACC"/>
    <w:rsid w:val="08670E57"/>
    <w:rsid w:val="08B4CD2D"/>
    <w:rsid w:val="08FFFE4C"/>
    <w:rsid w:val="093A632E"/>
    <w:rsid w:val="0954CD07"/>
    <w:rsid w:val="0965B042"/>
    <w:rsid w:val="0999009E"/>
    <w:rsid w:val="09A8080D"/>
    <w:rsid w:val="0A01202F"/>
    <w:rsid w:val="0A4E636E"/>
    <w:rsid w:val="0A72C71E"/>
    <w:rsid w:val="0A7FB2F1"/>
    <w:rsid w:val="0AA0FFE7"/>
    <w:rsid w:val="0AB62A1A"/>
    <w:rsid w:val="0AE0DDE5"/>
    <w:rsid w:val="0B086D48"/>
    <w:rsid w:val="0B1DAF40"/>
    <w:rsid w:val="0B36FD93"/>
    <w:rsid w:val="0B6E5BF8"/>
    <w:rsid w:val="0B84DE31"/>
    <w:rsid w:val="0B96705D"/>
    <w:rsid w:val="0BA772C9"/>
    <w:rsid w:val="0BC2B1E3"/>
    <w:rsid w:val="0C4568D4"/>
    <w:rsid w:val="0C5D12F3"/>
    <w:rsid w:val="0C6E1279"/>
    <w:rsid w:val="0C7AA8B6"/>
    <w:rsid w:val="0C9E9F87"/>
    <w:rsid w:val="0CC91015"/>
    <w:rsid w:val="0CD05750"/>
    <w:rsid w:val="0CEBA9E1"/>
    <w:rsid w:val="0CFB45EA"/>
    <w:rsid w:val="0D05F0DF"/>
    <w:rsid w:val="0D1BF82D"/>
    <w:rsid w:val="0D383FAB"/>
    <w:rsid w:val="0D498D27"/>
    <w:rsid w:val="0D88D335"/>
    <w:rsid w:val="0DB2D0D4"/>
    <w:rsid w:val="0DFA5E1C"/>
    <w:rsid w:val="0DFD1707"/>
    <w:rsid w:val="0E118B0F"/>
    <w:rsid w:val="0E2261B1"/>
    <w:rsid w:val="0E296F62"/>
    <w:rsid w:val="0E2FC856"/>
    <w:rsid w:val="0F17F346"/>
    <w:rsid w:val="0F2E3373"/>
    <w:rsid w:val="0F3A4F4B"/>
    <w:rsid w:val="0F46DE8F"/>
    <w:rsid w:val="0F513396"/>
    <w:rsid w:val="0F5B4112"/>
    <w:rsid w:val="0F9CEAE4"/>
    <w:rsid w:val="0FB6E050"/>
    <w:rsid w:val="0FFEDAF3"/>
    <w:rsid w:val="107231AB"/>
    <w:rsid w:val="1096A036"/>
    <w:rsid w:val="109FA6CF"/>
    <w:rsid w:val="10D6B93F"/>
    <w:rsid w:val="10DA9175"/>
    <w:rsid w:val="110B7B06"/>
    <w:rsid w:val="112B72F2"/>
    <w:rsid w:val="114BC94B"/>
    <w:rsid w:val="118ADD9F"/>
    <w:rsid w:val="11920972"/>
    <w:rsid w:val="11EB0698"/>
    <w:rsid w:val="11EF3E3F"/>
    <w:rsid w:val="1287ADBF"/>
    <w:rsid w:val="1287CE8E"/>
    <w:rsid w:val="12C431E1"/>
    <w:rsid w:val="12DAC78D"/>
    <w:rsid w:val="13080414"/>
    <w:rsid w:val="132A2823"/>
    <w:rsid w:val="13484102"/>
    <w:rsid w:val="13A9038E"/>
    <w:rsid w:val="13C9ECDC"/>
    <w:rsid w:val="140401E8"/>
    <w:rsid w:val="142C27A4"/>
    <w:rsid w:val="14A35BE5"/>
    <w:rsid w:val="14DBBC2B"/>
    <w:rsid w:val="14DD337E"/>
    <w:rsid w:val="151818AF"/>
    <w:rsid w:val="1521ED78"/>
    <w:rsid w:val="1536E423"/>
    <w:rsid w:val="15371D2C"/>
    <w:rsid w:val="154C92DE"/>
    <w:rsid w:val="1563A4D9"/>
    <w:rsid w:val="15A27E62"/>
    <w:rsid w:val="15EB40ED"/>
    <w:rsid w:val="1601ED05"/>
    <w:rsid w:val="16225977"/>
    <w:rsid w:val="164CAEA5"/>
    <w:rsid w:val="16C9D9F0"/>
    <w:rsid w:val="175CAF15"/>
    <w:rsid w:val="1771737F"/>
    <w:rsid w:val="178C506A"/>
    <w:rsid w:val="179EF490"/>
    <w:rsid w:val="17A55FEE"/>
    <w:rsid w:val="17AA37A7"/>
    <w:rsid w:val="17E0F305"/>
    <w:rsid w:val="17FA043C"/>
    <w:rsid w:val="180CD11A"/>
    <w:rsid w:val="183E24E7"/>
    <w:rsid w:val="185F4680"/>
    <w:rsid w:val="1870FC12"/>
    <w:rsid w:val="1884472D"/>
    <w:rsid w:val="188E592B"/>
    <w:rsid w:val="191675AD"/>
    <w:rsid w:val="19516B41"/>
    <w:rsid w:val="195CF264"/>
    <w:rsid w:val="19A49E17"/>
    <w:rsid w:val="19AF2735"/>
    <w:rsid w:val="19C5002B"/>
    <w:rsid w:val="19C6A0B8"/>
    <w:rsid w:val="19F9FE61"/>
    <w:rsid w:val="1A062D3D"/>
    <w:rsid w:val="1A08E991"/>
    <w:rsid w:val="1A1055D5"/>
    <w:rsid w:val="1A6695A1"/>
    <w:rsid w:val="1A785CF5"/>
    <w:rsid w:val="1AAF6066"/>
    <w:rsid w:val="1AB7BF46"/>
    <w:rsid w:val="1ACB373A"/>
    <w:rsid w:val="1AE7142D"/>
    <w:rsid w:val="1B099099"/>
    <w:rsid w:val="1B14A6F5"/>
    <w:rsid w:val="1B5C3AF8"/>
    <w:rsid w:val="1BE7711E"/>
    <w:rsid w:val="1C1200E4"/>
    <w:rsid w:val="1C33419E"/>
    <w:rsid w:val="1C6F300B"/>
    <w:rsid w:val="1C9C901A"/>
    <w:rsid w:val="1D5BE972"/>
    <w:rsid w:val="1D79E292"/>
    <w:rsid w:val="1DCF80CE"/>
    <w:rsid w:val="1E13C450"/>
    <w:rsid w:val="1E2E3FCC"/>
    <w:rsid w:val="1E7A0A81"/>
    <w:rsid w:val="1E8B1E76"/>
    <w:rsid w:val="1EE332EE"/>
    <w:rsid w:val="1EE8D7C4"/>
    <w:rsid w:val="1EEB280F"/>
    <w:rsid w:val="1F00F452"/>
    <w:rsid w:val="1F317996"/>
    <w:rsid w:val="1F382602"/>
    <w:rsid w:val="1FA85476"/>
    <w:rsid w:val="1FBB7D59"/>
    <w:rsid w:val="1FF38BD0"/>
    <w:rsid w:val="2012224D"/>
    <w:rsid w:val="20155F4C"/>
    <w:rsid w:val="202C4417"/>
    <w:rsid w:val="205B0244"/>
    <w:rsid w:val="2072B930"/>
    <w:rsid w:val="20A73F27"/>
    <w:rsid w:val="20DC8B0A"/>
    <w:rsid w:val="20E03568"/>
    <w:rsid w:val="2127E731"/>
    <w:rsid w:val="21472689"/>
    <w:rsid w:val="218797A2"/>
    <w:rsid w:val="21913669"/>
    <w:rsid w:val="21CD38B2"/>
    <w:rsid w:val="21D0B1C2"/>
    <w:rsid w:val="21DFC603"/>
    <w:rsid w:val="22250AD3"/>
    <w:rsid w:val="222A487B"/>
    <w:rsid w:val="22488670"/>
    <w:rsid w:val="22792F6A"/>
    <w:rsid w:val="228C4837"/>
    <w:rsid w:val="22CB5349"/>
    <w:rsid w:val="2302ECC5"/>
    <w:rsid w:val="231BE8DC"/>
    <w:rsid w:val="233435DD"/>
    <w:rsid w:val="233D7F0C"/>
    <w:rsid w:val="237AC69B"/>
    <w:rsid w:val="237CF135"/>
    <w:rsid w:val="239B2709"/>
    <w:rsid w:val="239DB380"/>
    <w:rsid w:val="242C05F1"/>
    <w:rsid w:val="24324319"/>
    <w:rsid w:val="244D19A7"/>
    <w:rsid w:val="24D7D83E"/>
    <w:rsid w:val="25279F02"/>
    <w:rsid w:val="25633AF2"/>
    <w:rsid w:val="26024630"/>
    <w:rsid w:val="2618691F"/>
    <w:rsid w:val="266EB862"/>
    <w:rsid w:val="267B5146"/>
    <w:rsid w:val="270ED752"/>
    <w:rsid w:val="2783C5B5"/>
    <w:rsid w:val="279162A9"/>
    <w:rsid w:val="27937CAD"/>
    <w:rsid w:val="27B0DBC2"/>
    <w:rsid w:val="27C480CE"/>
    <w:rsid w:val="28438397"/>
    <w:rsid w:val="2852140B"/>
    <w:rsid w:val="285773FD"/>
    <w:rsid w:val="2874F54F"/>
    <w:rsid w:val="28B4A530"/>
    <w:rsid w:val="28CC96FA"/>
    <w:rsid w:val="28DE8360"/>
    <w:rsid w:val="29167622"/>
    <w:rsid w:val="293E3792"/>
    <w:rsid w:val="29447A5B"/>
    <w:rsid w:val="29887746"/>
    <w:rsid w:val="298D50F4"/>
    <w:rsid w:val="2997F9A6"/>
    <w:rsid w:val="299C484E"/>
    <w:rsid w:val="29C87607"/>
    <w:rsid w:val="29CDC3CB"/>
    <w:rsid w:val="29D52A4D"/>
    <w:rsid w:val="2A06CD64"/>
    <w:rsid w:val="2A15B4DA"/>
    <w:rsid w:val="2A21CA35"/>
    <w:rsid w:val="2A70000D"/>
    <w:rsid w:val="2AC71259"/>
    <w:rsid w:val="2AD2ABC6"/>
    <w:rsid w:val="2B0DAD41"/>
    <w:rsid w:val="2B1C2471"/>
    <w:rsid w:val="2B2C1236"/>
    <w:rsid w:val="2B58CB90"/>
    <w:rsid w:val="2B75DE32"/>
    <w:rsid w:val="2BA60584"/>
    <w:rsid w:val="2BB879AA"/>
    <w:rsid w:val="2BE5F20C"/>
    <w:rsid w:val="2BF561BF"/>
    <w:rsid w:val="2BF7D56E"/>
    <w:rsid w:val="2BF9FA02"/>
    <w:rsid w:val="2BFEE773"/>
    <w:rsid w:val="2C022467"/>
    <w:rsid w:val="2C3C9311"/>
    <w:rsid w:val="2C53BDD5"/>
    <w:rsid w:val="2C5471A2"/>
    <w:rsid w:val="2C8A09A3"/>
    <w:rsid w:val="2CA123DA"/>
    <w:rsid w:val="2CA5B206"/>
    <w:rsid w:val="2CA97AF2"/>
    <w:rsid w:val="2CC13EF2"/>
    <w:rsid w:val="2D331A97"/>
    <w:rsid w:val="2D69C444"/>
    <w:rsid w:val="2DBA03B5"/>
    <w:rsid w:val="2DBB8752"/>
    <w:rsid w:val="2E25E3BF"/>
    <w:rsid w:val="2E2BF1B5"/>
    <w:rsid w:val="2E5E1EAF"/>
    <w:rsid w:val="2E61483B"/>
    <w:rsid w:val="2E6DFC81"/>
    <w:rsid w:val="2E85F18E"/>
    <w:rsid w:val="2ECDF0D4"/>
    <w:rsid w:val="2EE63099"/>
    <w:rsid w:val="2F02437F"/>
    <w:rsid w:val="2F34E6AD"/>
    <w:rsid w:val="2F35BA6C"/>
    <w:rsid w:val="2F379E22"/>
    <w:rsid w:val="2FBDC85E"/>
    <w:rsid w:val="2FDBA070"/>
    <w:rsid w:val="303738FA"/>
    <w:rsid w:val="303CF819"/>
    <w:rsid w:val="306D8CE7"/>
    <w:rsid w:val="3092288C"/>
    <w:rsid w:val="30D6849E"/>
    <w:rsid w:val="30FF41D1"/>
    <w:rsid w:val="3138608F"/>
    <w:rsid w:val="314489F6"/>
    <w:rsid w:val="315629DF"/>
    <w:rsid w:val="31B819E6"/>
    <w:rsid w:val="326D555B"/>
    <w:rsid w:val="327B1F44"/>
    <w:rsid w:val="328293B7"/>
    <w:rsid w:val="3287ABEF"/>
    <w:rsid w:val="32991C77"/>
    <w:rsid w:val="32AB290D"/>
    <w:rsid w:val="32C103A1"/>
    <w:rsid w:val="32C5135E"/>
    <w:rsid w:val="32E72544"/>
    <w:rsid w:val="333AB06B"/>
    <w:rsid w:val="33AD4891"/>
    <w:rsid w:val="33C423F8"/>
    <w:rsid w:val="33D7457E"/>
    <w:rsid w:val="33F77C56"/>
    <w:rsid w:val="3423F0ED"/>
    <w:rsid w:val="3430DE12"/>
    <w:rsid w:val="3432516A"/>
    <w:rsid w:val="34394B67"/>
    <w:rsid w:val="3474A076"/>
    <w:rsid w:val="3480345C"/>
    <w:rsid w:val="34B71211"/>
    <w:rsid w:val="34F745DB"/>
    <w:rsid w:val="3538D008"/>
    <w:rsid w:val="35BA71ED"/>
    <w:rsid w:val="35DC6B48"/>
    <w:rsid w:val="3602B73D"/>
    <w:rsid w:val="362919E9"/>
    <w:rsid w:val="36760624"/>
    <w:rsid w:val="367888FC"/>
    <w:rsid w:val="36C514C5"/>
    <w:rsid w:val="36E45738"/>
    <w:rsid w:val="36EE3C13"/>
    <w:rsid w:val="37252C0C"/>
    <w:rsid w:val="3764790D"/>
    <w:rsid w:val="3770C084"/>
    <w:rsid w:val="37726F9C"/>
    <w:rsid w:val="3777006E"/>
    <w:rsid w:val="37B57959"/>
    <w:rsid w:val="37C681D2"/>
    <w:rsid w:val="380EFB62"/>
    <w:rsid w:val="3814A4FA"/>
    <w:rsid w:val="387F67FA"/>
    <w:rsid w:val="3894A209"/>
    <w:rsid w:val="38BC1C99"/>
    <w:rsid w:val="390061E0"/>
    <w:rsid w:val="3906371F"/>
    <w:rsid w:val="3972C3B9"/>
    <w:rsid w:val="3979E16C"/>
    <w:rsid w:val="397AF8D0"/>
    <w:rsid w:val="397CC9D0"/>
    <w:rsid w:val="39B909EC"/>
    <w:rsid w:val="3A0B5656"/>
    <w:rsid w:val="3A0F1B02"/>
    <w:rsid w:val="3A391A82"/>
    <w:rsid w:val="3A70BCDA"/>
    <w:rsid w:val="3A97D32E"/>
    <w:rsid w:val="3A9FDE94"/>
    <w:rsid w:val="3ACE37C9"/>
    <w:rsid w:val="3AE5402F"/>
    <w:rsid w:val="3AFB0269"/>
    <w:rsid w:val="3B58905C"/>
    <w:rsid w:val="3BBF0755"/>
    <w:rsid w:val="3BD76516"/>
    <w:rsid w:val="3BDA92E7"/>
    <w:rsid w:val="3BE59BF0"/>
    <w:rsid w:val="3BFBAA15"/>
    <w:rsid w:val="3CF12DFC"/>
    <w:rsid w:val="3D694310"/>
    <w:rsid w:val="3D74D3B6"/>
    <w:rsid w:val="3D93F286"/>
    <w:rsid w:val="3DA62958"/>
    <w:rsid w:val="3E0186FF"/>
    <w:rsid w:val="3E441B0F"/>
    <w:rsid w:val="3E5C040A"/>
    <w:rsid w:val="3E79B73B"/>
    <w:rsid w:val="3E9BB4AE"/>
    <w:rsid w:val="3EA64E54"/>
    <w:rsid w:val="3EC9EEEB"/>
    <w:rsid w:val="3ECEC9BE"/>
    <w:rsid w:val="3EF97D76"/>
    <w:rsid w:val="3F440398"/>
    <w:rsid w:val="3F4D4A44"/>
    <w:rsid w:val="3F524CF0"/>
    <w:rsid w:val="3F8FE0C8"/>
    <w:rsid w:val="3FE12BCF"/>
    <w:rsid w:val="3FE54AA3"/>
    <w:rsid w:val="4041E6C9"/>
    <w:rsid w:val="4058DD28"/>
    <w:rsid w:val="40619AEE"/>
    <w:rsid w:val="40813AA4"/>
    <w:rsid w:val="40B64EEC"/>
    <w:rsid w:val="40CA051B"/>
    <w:rsid w:val="40E956E6"/>
    <w:rsid w:val="40E99FE2"/>
    <w:rsid w:val="412F7C07"/>
    <w:rsid w:val="41477CAD"/>
    <w:rsid w:val="41982E46"/>
    <w:rsid w:val="41FA13AE"/>
    <w:rsid w:val="4202BF4B"/>
    <w:rsid w:val="4204EAF9"/>
    <w:rsid w:val="4207D41F"/>
    <w:rsid w:val="420A7C5E"/>
    <w:rsid w:val="42299424"/>
    <w:rsid w:val="422E8CBD"/>
    <w:rsid w:val="42661CAB"/>
    <w:rsid w:val="427BBA57"/>
    <w:rsid w:val="4281D75F"/>
    <w:rsid w:val="4283CF17"/>
    <w:rsid w:val="42DDE571"/>
    <w:rsid w:val="4317141A"/>
    <w:rsid w:val="438153F5"/>
    <w:rsid w:val="4382FB59"/>
    <w:rsid w:val="43C5E909"/>
    <w:rsid w:val="43EC69C5"/>
    <w:rsid w:val="44300151"/>
    <w:rsid w:val="4446FA26"/>
    <w:rsid w:val="44572487"/>
    <w:rsid w:val="44902872"/>
    <w:rsid w:val="44964C50"/>
    <w:rsid w:val="44E9ACDA"/>
    <w:rsid w:val="450EC480"/>
    <w:rsid w:val="4546B04B"/>
    <w:rsid w:val="4550D2A4"/>
    <w:rsid w:val="458A9D61"/>
    <w:rsid w:val="45BBE430"/>
    <w:rsid w:val="4601EC3B"/>
    <w:rsid w:val="4603CE45"/>
    <w:rsid w:val="460D0E18"/>
    <w:rsid w:val="46343A2E"/>
    <w:rsid w:val="467D26F1"/>
    <w:rsid w:val="46DB4888"/>
    <w:rsid w:val="46F263F2"/>
    <w:rsid w:val="47123838"/>
    <w:rsid w:val="4716C9A4"/>
    <w:rsid w:val="472CDA56"/>
    <w:rsid w:val="47414F5A"/>
    <w:rsid w:val="4762C42D"/>
    <w:rsid w:val="476FAEAD"/>
    <w:rsid w:val="47BAF54B"/>
    <w:rsid w:val="47CA659D"/>
    <w:rsid w:val="4806F74A"/>
    <w:rsid w:val="481D7ABF"/>
    <w:rsid w:val="483990D8"/>
    <w:rsid w:val="48413BCE"/>
    <w:rsid w:val="4851708D"/>
    <w:rsid w:val="485C52F0"/>
    <w:rsid w:val="4864F595"/>
    <w:rsid w:val="48A57288"/>
    <w:rsid w:val="48A986C4"/>
    <w:rsid w:val="48BC9AFA"/>
    <w:rsid w:val="48F189B7"/>
    <w:rsid w:val="48F8ED9D"/>
    <w:rsid w:val="49466631"/>
    <w:rsid w:val="49637B28"/>
    <w:rsid w:val="497AC0A2"/>
    <w:rsid w:val="49D0D0A0"/>
    <w:rsid w:val="49E8A0F7"/>
    <w:rsid w:val="4A810E56"/>
    <w:rsid w:val="4B02054A"/>
    <w:rsid w:val="4B18C8A2"/>
    <w:rsid w:val="4B230E13"/>
    <w:rsid w:val="4B2CDDEA"/>
    <w:rsid w:val="4B646C42"/>
    <w:rsid w:val="4B79B82F"/>
    <w:rsid w:val="4BA64878"/>
    <w:rsid w:val="4BC92828"/>
    <w:rsid w:val="4BCE308D"/>
    <w:rsid w:val="4BD5435D"/>
    <w:rsid w:val="4BD77DD9"/>
    <w:rsid w:val="4BDC25E0"/>
    <w:rsid w:val="4BE35F8B"/>
    <w:rsid w:val="4C02848B"/>
    <w:rsid w:val="4C13393D"/>
    <w:rsid w:val="4C13B4BD"/>
    <w:rsid w:val="4C242598"/>
    <w:rsid w:val="4C4212F6"/>
    <w:rsid w:val="4C48D3B8"/>
    <w:rsid w:val="4C76150D"/>
    <w:rsid w:val="4C886E0D"/>
    <w:rsid w:val="4CF3A60B"/>
    <w:rsid w:val="4D2A2C58"/>
    <w:rsid w:val="4D464B3F"/>
    <w:rsid w:val="4D63597E"/>
    <w:rsid w:val="4D9E7335"/>
    <w:rsid w:val="4DCFB687"/>
    <w:rsid w:val="4E0C6E94"/>
    <w:rsid w:val="4E28DFF3"/>
    <w:rsid w:val="4E448F7F"/>
    <w:rsid w:val="4E873124"/>
    <w:rsid w:val="4EAC2DEE"/>
    <w:rsid w:val="4EC65EAF"/>
    <w:rsid w:val="4EDE6863"/>
    <w:rsid w:val="4EF2DC3B"/>
    <w:rsid w:val="4EF5658C"/>
    <w:rsid w:val="4F1D553A"/>
    <w:rsid w:val="4F3B3611"/>
    <w:rsid w:val="4F59C5CF"/>
    <w:rsid w:val="4F69AEA8"/>
    <w:rsid w:val="4F9E5C3B"/>
    <w:rsid w:val="4FAEF1B5"/>
    <w:rsid w:val="4FB03416"/>
    <w:rsid w:val="4FDBDBB1"/>
    <w:rsid w:val="4FE26497"/>
    <w:rsid w:val="4FEE4FED"/>
    <w:rsid w:val="5002892D"/>
    <w:rsid w:val="50379429"/>
    <w:rsid w:val="504C0E8B"/>
    <w:rsid w:val="50587EC0"/>
    <w:rsid w:val="5060B017"/>
    <w:rsid w:val="50857CC6"/>
    <w:rsid w:val="50AE9F76"/>
    <w:rsid w:val="50AF25B1"/>
    <w:rsid w:val="50DBC2FD"/>
    <w:rsid w:val="50EAA07A"/>
    <w:rsid w:val="5128E63E"/>
    <w:rsid w:val="513E9438"/>
    <w:rsid w:val="5170B6A1"/>
    <w:rsid w:val="51C23D97"/>
    <w:rsid w:val="51CDF39E"/>
    <w:rsid w:val="51DD4BA1"/>
    <w:rsid w:val="5212A8A2"/>
    <w:rsid w:val="521C248B"/>
    <w:rsid w:val="52716986"/>
    <w:rsid w:val="52D782F2"/>
    <w:rsid w:val="530ED577"/>
    <w:rsid w:val="53150C45"/>
    <w:rsid w:val="5367B3F5"/>
    <w:rsid w:val="536E3837"/>
    <w:rsid w:val="537EB722"/>
    <w:rsid w:val="53A00B72"/>
    <w:rsid w:val="53B5BD48"/>
    <w:rsid w:val="53DCAE32"/>
    <w:rsid w:val="53FC7109"/>
    <w:rsid w:val="5405D524"/>
    <w:rsid w:val="542A67F3"/>
    <w:rsid w:val="542F9582"/>
    <w:rsid w:val="5447B10C"/>
    <w:rsid w:val="544F3800"/>
    <w:rsid w:val="5452F6A6"/>
    <w:rsid w:val="5488159F"/>
    <w:rsid w:val="54D9573C"/>
    <w:rsid w:val="5501A81F"/>
    <w:rsid w:val="55249AFD"/>
    <w:rsid w:val="55C578AE"/>
    <w:rsid w:val="55C5EAF2"/>
    <w:rsid w:val="55C9F780"/>
    <w:rsid w:val="55D409B0"/>
    <w:rsid w:val="55E49B5D"/>
    <w:rsid w:val="55EBB013"/>
    <w:rsid w:val="5608F76F"/>
    <w:rsid w:val="565A3E70"/>
    <w:rsid w:val="5662D038"/>
    <w:rsid w:val="5669042D"/>
    <w:rsid w:val="56762F84"/>
    <w:rsid w:val="56B5C366"/>
    <w:rsid w:val="56CEE8B9"/>
    <w:rsid w:val="56DB857E"/>
    <w:rsid w:val="56F3B99A"/>
    <w:rsid w:val="570B9D61"/>
    <w:rsid w:val="5732764D"/>
    <w:rsid w:val="5736186A"/>
    <w:rsid w:val="57AF8DD4"/>
    <w:rsid w:val="57B4A2A8"/>
    <w:rsid w:val="57E22BAB"/>
    <w:rsid w:val="57F41E01"/>
    <w:rsid w:val="580DC1F4"/>
    <w:rsid w:val="581F98BC"/>
    <w:rsid w:val="5852DC15"/>
    <w:rsid w:val="5872EC93"/>
    <w:rsid w:val="5876A980"/>
    <w:rsid w:val="58FDD135"/>
    <w:rsid w:val="5967EA71"/>
    <w:rsid w:val="5976B612"/>
    <w:rsid w:val="597F0E42"/>
    <w:rsid w:val="59ACE587"/>
    <w:rsid w:val="59B5B07A"/>
    <w:rsid w:val="59C48101"/>
    <w:rsid w:val="59D5FD0A"/>
    <w:rsid w:val="59F44D76"/>
    <w:rsid w:val="5A38A6FC"/>
    <w:rsid w:val="5A73A473"/>
    <w:rsid w:val="5A75DC35"/>
    <w:rsid w:val="5ACCF949"/>
    <w:rsid w:val="5ACEF5C1"/>
    <w:rsid w:val="5AE61A31"/>
    <w:rsid w:val="5AE69301"/>
    <w:rsid w:val="5B26A606"/>
    <w:rsid w:val="5B29DAEF"/>
    <w:rsid w:val="5B41EB0A"/>
    <w:rsid w:val="5B9BE3E1"/>
    <w:rsid w:val="5BAA3049"/>
    <w:rsid w:val="5BB4F586"/>
    <w:rsid w:val="5BB82847"/>
    <w:rsid w:val="5BD877A2"/>
    <w:rsid w:val="5BE59E7D"/>
    <w:rsid w:val="5BE6B0CA"/>
    <w:rsid w:val="5C2C5BCF"/>
    <w:rsid w:val="5C2CFFFA"/>
    <w:rsid w:val="5C2D70CD"/>
    <w:rsid w:val="5C37F4FA"/>
    <w:rsid w:val="5C5BF8B2"/>
    <w:rsid w:val="5CD0EE40"/>
    <w:rsid w:val="5CD91DD5"/>
    <w:rsid w:val="5CDE63F6"/>
    <w:rsid w:val="5CED8765"/>
    <w:rsid w:val="5CFEE4ED"/>
    <w:rsid w:val="5D00C540"/>
    <w:rsid w:val="5D122064"/>
    <w:rsid w:val="5D256277"/>
    <w:rsid w:val="5E3438B3"/>
    <w:rsid w:val="5E9AD876"/>
    <w:rsid w:val="5EC4E06B"/>
    <w:rsid w:val="5ED6D700"/>
    <w:rsid w:val="5F295786"/>
    <w:rsid w:val="5F2A256E"/>
    <w:rsid w:val="5F2B6F4E"/>
    <w:rsid w:val="5F57524C"/>
    <w:rsid w:val="5FAD491B"/>
    <w:rsid w:val="5FD42F21"/>
    <w:rsid w:val="6000EE95"/>
    <w:rsid w:val="603A16D6"/>
    <w:rsid w:val="605425DD"/>
    <w:rsid w:val="605EC025"/>
    <w:rsid w:val="6082F865"/>
    <w:rsid w:val="608CF408"/>
    <w:rsid w:val="6091CD7E"/>
    <w:rsid w:val="609B864D"/>
    <w:rsid w:val="60D86A2A"/>
    <w:rsid w:val="60E4F273"/>
    <w:rsid w:val="612ACEB3"/>
    <w:rsid w:val="6130084F"/>
    <w:rsid w:val="61357DF7"/>
    <w:rsid w:val="614A2D15"/>
    <w:rsid w:val="61C3FF89"/>
    <w:rsid w:val="61D0E471"/>
    <w:rsid w:val="61E7AE92"/>
    <w:rsid w:val="620DCDB6"/>
    <w:rsid w:val="621FAD3D"/>
    <w:rsid w:val="624AC22C"/>
    <w:rsid w:val="625D61A9"/>
    <w:rsid w:val="629CB7C6"/>
    <w:rsid w:val="630CB158"/>
    <w:rsid w:val="631B1693"/>
    <w:rsid w:val="631B6E44"/>
    <w:rsid w:val="631FE0EB"/>
    <w:rsid w:val="636C3127"/>
    <w:rsid w:val="63F4A8C7"/>
    <w:rsid w:val="640D2768"/>
    <w:rsid w:val="64121683"/>
    <w:rsid w:val="6437EDCB"/>
    <w:rsid w:val="645E13C5"/>
    <w:rsid w:val="645FF2DD"/>
    <w:rsid w:val="647B5C0A"/>
    <w:rsid w:val="64892187"/>
    <w:rsid w:val="64A3C90F"/>
    <w:rsid w:val="64CC8023"/>
    <w:rsid w:val="653982CA"/>
    <w:rsid w:val="65547DFE"/>
    <w:rsid w:val="656F7BD8"/>
    <w:rsid w:val="65748B76"/>
    <w:rsid w:val="658089FF"/>
    <w:rsid w:val="65862F6D"/>
    <w:rsid w:val="65B1EB0E"/>
    <w:rsid w:val="65DAB667"/>
    <w:rsid w:val="65DF3989"/>
    <w:rsid w:val="65FD75C6"/>
    <w:rsid w:val="6606879D"/>
    <w:rsid w:val="6620BD9C"/>
    <w:rsid w:val="66384A54"/>
    <w:rsid w:val="663A5075"/>
    <w:rsid w:val="6680163B"/>
    <w:rsid w:val="669977C8"/>
    <w:rsid w:val="66C069B8"/>
    <w:rsid w:val="66C6BC0D"/>
    <w:rsid w:val="66E16A34"/>
    <w:rsid w:val="66F866E3"/>
    <w:rsid w:val="66FF695D"/>
    <w:rsid w:val="672669B9"/>
    <w:rsid w:val="67432A88"/>
    <w:rsid w:val="674AFCD8"/>
    <w:rsid w:val="677FC5A1"/>
    <w:rsid w:val="67C09434"/>
    <w:rsid w:val="67D61117"/>
    <w:rsid w:val="67FE5244"/>
    <w:rsid w:val="68153FD2"/>
    <w:rsid w:val="6841CAB8"/>
    <w:rsid w:val="68A0ECD8"/>
    <w:rsid w:val="68A316F0"/>
    <w:rsid w:val="68BB23B4"/>
    <w:rsid w:val="68BBD215"/>
    <w:rsid w:val="68DFA04F"/>
    <w:rsid w:val="690280DC"/>
    <w:rsid w:val="690BAE65"/>
    <w:rsid w:val="6916ED57"/>
    <w:rsid w:val="692239C0"/>
    <w:rsid w:val="693013BB"/>
    <w:rsid w:val="695C6D2B"/>
    <w:rsid w:val="69639B00"/>
    <w:rsid w:val="6975A1B5"/>
    <w:rsid w:val="699B5787"/>
    <w:rsid w:val="69A5AA88"/>
    <w:rsid w:val="69D75FCB"/>
    <w:rsid w:val="69E28638"/>
    <w:rsid w:val="6A109806"/>
    <w:rsid w:val="6A11B2E7"/>
    <w:rsid w:val="6A7EE637"/>
    <w:rsid w:val="6A93A528"/>
    <w:rsid w:val="6AA6A138"/>
    <w:rsid w:val="6AB16627"/>
    <w:rsid w:val="6ACABCA2"/>
    <w:rsid w:val="6ACCFCA5"/>
    <w:rsid w:val="6B1ED4C8"/>
    <w:rsid w:val="6B562E67"/>
    <w:rsid w:val="6B56850F"/>
    <w:rsid w:val="6B86C054"/>
    <w:rsid w:val="6B8E8640"/>
    <w:rsid w:val="6C0894E1"/>
    <w:rsid w:val="6C14D8A9"/>
    <w:rsid w:val="6C17CCF6"/>
    <w:rsid w:val="6C2D01DA"/>
    <w:rsid w:val="6C36BF65"/>
    <w:rsid w:val="6C5B2573"/>
    <w:rsid w:val="6C6EC2B6"/>
    <w:rsid w:val="6C82CFCF"/>
    <w:rsid w:val="6C8EB376"/>
    <w:rsid w:val="6C9600A3"/>
    <w:rsid w:val="6C9F29EE"/>
    <w:rsid w:val="6CBAD9B9"/>
    <w:rsid w:val="6CE47B7D"/>
    <w:rsid w:val="6D2CF6E8"/>
    <w:rsid w:val="6D3E19EA"/>
    <w:rsid w:val="6D4A0BE3"/>
    <w:rsid w:val="6D5EC87D"/>
    <w:rsid w:val="6D9F3560"/>
    <w:rsid w:val="6DBBACA0"/>
    <w:rsid w:val="6DE9F1BB"/>
    <w:rsid w:val="6E2B5886"/>
    <w:rsid w:val="6E506D70"/>
    <w:rsid w:val="6E65A6B4"/>
    <w:rsid w:val="6E70B2D0"/>
    <w:rsid w:val="6E8B10BF"/>
    <w:rsid w:val="6F18EA67"/>
    <w:rsid w:val="6F3DCB59"/>
    <w:rsid w:val="6F48DAAF"/>
    <w:rsid w:val="6F63D019"/>
    <w:rsid w:val="6F8BADD3"/>
    <w:rsid w:val="6FC43B56"/>
    <w:rsid w:val="6FCC2981"/>
    <w:rsid w:val="6FD8BFBE"/>
    <w:rsid w:val="6FFA3018"/>
    <w:rsid w:val="700DF7BF"/>
    <w:rsid w:val="7020F4FC"/>
    <w:rsid w:val="7031DF9C"/>
    <w:rsid w:val="709526F7"/>
    <w:rsid w:val="709BEBEE"/>
    <w:rsid w:val="70CD8968"/>
    <w:rsid w:val="70D9E566"/>
    <w:rsid w:val="70E416AA"/>
    <w:rsid w:val="710F131B"/>
    <w:rsid w:val="711F53A1"/>
    <w:rsid w:val="713F8738"/>
    <w:rsid w:val="715A27BF"/>
    <w:rsid w:val="717A20A0"/>
    <w:rsid w:val="71C18E80"/>
    <w:rsid w:val="71E012D3"/>
    <w:rsid w:val="71FCA7E5"/>
    <w:rsid w:val="721A3B90"/>
    <w:rsid w:val="725B7544"/>
    <w:rsid w:val="728DF828"/>
    <w:rsid w:val="7291117A"/>
    <w:rsid w:val="7295BB70"/>
    <w:rsid w:val="72C8F681"/>
    <w:rsid w:val="72E3D034"/>
    <w:rsid w:val="730CC29D"/>
    <w:rsid w:val="73331E2F"/>
    <w:rsid w:val="734EF129"/>
    <w:rsid w:val="737F79E9"/>
    <w:rsid w:val="73A208B7"/>
    <w:rsid w:val="73E3A3E8"/>
    <w:rsid w:val="73F38894"/>
    <w:rsid w:val="73FAC841"/>
    <w:rsid w:val="7419256D"/>
    <w:rsid w:val="742869C5"/>
    <w:rsid w:val="74455D01"/>
    <w:rsid w:val="745B3D2F"/>
    <w:rsid w:val="745C2F26"/>
    <w:rsid w:val="747EF649"/>
    <w:rsid w:val="74895174"/>
    <w:rsid w:val="74A87F31"/>
    <w:rsid w:val="74AE0A5E"/>
    <w:rsid w:val="74CEAD0A"/>
    <w:rsid w:val="7519C023"/>
    <w:rsid w:val="7534A90F"/>
    <w:rsid w:val="754C7C89"/>
    <w:rsid w:val="7569DCD9"/>
    <w:rsid w:val="7581A4AA"/>
    <w:rsid w:val="7591413D"/>
    <w:rsid w:val="75C3491E"/>
    <w:rsid w:val="75F11B50"/>
    <w:rsid w:val="760ED3B7"/>
    <w:rsid w:val="764A2739"/>
    <w:rsid w:val="76706E07"/>
    <w:rsid w:val="767755CD"/>
    <w:rsid w:val="768A41E2"/>
    <w:rsid w:val="769F0872"/>
    <w:rsid w:val="76B07C0B"/>
    <w:rsid w:val="76ED2749"/>
    <w:rsid w:val="76EE880F"/>
    <w:rsid w:val="772AAB87"/>
    <w:rsid w:val="7751C66B"/>
    <w:rsid w:val="77636069"/>
    <w:rsid w:val="7764C5A8"/>
    <w:rsid w:val="77A4D879"/>
    <w:rsid w:val="77AC856D"/>
    <w:rsid w:val="77BB66D3"/>
    <w:rsid w:val="77BC1235"/>
    <w:rsid w:val="77E2E994"/>
    <w:rsid w:val="77E39EF5"/>
    <w:rsid w:val="7869D8A2"/>
    <w:rsid w:val="7874AB74"/>
    <w:rsid w:val="7886E13D"/>
    <w:rsid w:val="788EF665"/>
    <w:rsid w:val="78A6D41F"/>
    <w:rsid w:val="78C6DBA6"/>
    <w:rsid w:val="78CCB2B3"/>
    <w:rsid w:val="78D94586"/>
    <w:rsid w:val="78EE2BDA"/>
    <w:rsid w:val="7903D362"/>
    <w:rsid w:val="792D04EC"/>
    <w:rsid w:val="79459790"/>
    <w:rsid w:val="795D6270"/>
    <w:rsid w:val="79D1BF32"/>
    <w:rsid w:val="79EBE3AE"/>
    <w:rsid w:val="7A36EDEE"/>
    <w:rsid w:val="7A43AD8A"/>
    <w:rsid w:val="7A43D0E8"/>
    <w:rsid w:val="7A8DF439"/>
    <w:rsid w:val="7A8ECB78"/>
    <w:rsid w:val="7AF6931B"/>
    <w:rsid w:val="7B30D383"/>
    <w:rsid w:val="7B356EE0"/>
    <w:rsid w:val="7B37A32F"/>
    <w:rsid w:val="7B3B3E15"/>
    <w:rsid w:val="7B8BC7EF"/>
    <w:rsid w:val="7BB4BB93"/>
    <w:rsid w:val="7BE8B054"/>
    <w:rsid w:val="7C161CF0"/>
    <w:rsid w:val="7C479746"/>
    <w:rsid w:val="7C519DF4"/>
    <w:rsid w:val="7C6EB6CD"/>
    <w:rsid w:val="7C808694"/>
    <w:rsid w:val="7CA95023"/>
    <w:rsid w:val="7CA97398"/>
    <w:rsid w:val="7CBFF065"/>
    <w:rsid w:val="7CD22FF4"/>
    <w:rsid w:val="7CF0DF5E"/>
    <w:rsid w:val="7D109900"/>
    <w:rsid w:val="7D2DB374"/>
    <w:rsid w:val="7D330F4D"/>
    <w:rsid w:val="7D36F0D1"/>
    <w:rsid w:val="7D5B3564"/>
    <w:rsid w:val="7D64B6AD"/>
    <w:rsid w:val="7D6B0F9F"/>
    <w:rsid w:val="7D9F043A"/>
    <w:rsid w:val="7DD85C0F"/>
    <w:rsid w:val="7E2FB26D"/>
    <w:rsid w:val="7E43BEC3"/>
    <w:rsid w:val="7E53710E"/>
    <w:rsid w:val="7E9748F6"/>
    <w:rsid w:val="7EA848CE"/>
    <w:rsid w:val="7F39254F"/>
    <w:rsid w:val="7F6BC30E"/>
    <w:rsid w:val="7F7BF4C6"/>
    <w:rsid w:val="7FBC06B8"/>
    <w:rsid w:val="7FC600BD"/>
    <w:rsid w:val="7FD46223"/>
    <w:rsid w:val="7FF0C59B"/>
    <w:rsid w:val="7FF19330"/>
    <w:rsid w:val="7FF25E8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7CD57"/>
  <w15:docId w15:val="{52880D2C-5E37-48D2-905B-DE83C6397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ga-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AE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6B31FA"/>
    <w:pPr>
      <w:keepNext/>
      <w:keepLines/>
      <w:spacing w:before="240"/>
      <w:outlineLvl w:val="0"/>
    </w:pPr>
    <w:rPr>
      <w:rFonts w:eastAsiaTheme="majorEastAsia"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6B31FA"/>
    <w:pPr>
      <w:keepNext/>
      <w:keepLines/>
      <w:spacing w:before="40"/>
      <w:outlineLvl w:val="1"/>
    </w:pPr>
    <w:rPr>
      <w:rFonts w:eastAsiaTheme="majorEastAsia"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4A363B"/>
    <w:pPr>
      <w:keepNext/>
      <w:keepLines/>
      <w:spacing w:before="40"/>
      <w:outlineLvl w:val="2"/>
    </w:pPr>
    <w:rPr>
      <w:rFonts w:eastAsiaTheme="majorEastAsia" w:cs="Arial"/>
      <w:b/>
      <w:i/>
      <w:color w:val="3E762A" w:themeColor="accent1" w:themeShade="BF"/>
    </w:rPr>
  </w:style>
  <w:style w:type="paragraph" w:styleId="Heading4">
    <w:name w:val="heading 4"/>
    <w:basedOn w:val="Normal"/>
    <w:next w:val="Normal"/>
    <w:link w:val="Heading4Char"/>
    <w:uiPriority w:val="9"/>
    <w:unhideWhenUsed/>
    <w:qFormat/>
    <w:rsid w:val="00D50F0E"/>
    <w:pPr>
      <w:keepNext/>
      <w:keepLines/>
      <w:spacing w:before="40"/>
      <w:outlineLvl w:val="3"/>
    </w:pPr>
    <w:rPr>
      <w:rFonts w:asciiTheme="majorHAnsi" w:eastAsiaTheme="majorEastAsia" w:hAnsiTheme="majorHAnsi" w:cstheme="majorBidi"/>
      <w:i/>
      <w:iCs/>
      <w:color w:val="3E762A" w:themeColor="accent1" w:themeShade="B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294E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E5F38"/>
    <w:pPr>
      <w:spacing w:after="0" w:line="240" w:lineRule="auto"/>
    </w:pPr>
    <w:rPr>
      <w:rFonts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F0CB4"/>
    <w:pPr>
      <w:spacing w:before="100" w:beforeAutospacing="1" w:after="100" w:afterAutospacing="1"/>
    </w:pPr>
    <w:rPr>
      <w:lang w:eastAsia="en-IE"/>
    </w:rPr>
  </w:style>
  <w:style w:type="paragraph" w:styleId="ListParagraph">
    <w:name w:val="List Paragraph"/>
    <w:basedOn w:val="Normal"/>
    <w:link w:val="ListParagraphChar"/>
    <w:uiPriority w:val="34"/>
    <w:qFormat/>
    <w:rsid w:val="00514F14"/>
    <w:pPr>
      <w:ind w:left="720"/>
      <w:contextualSpacing/>
    </w:pPr>
  </w:style>
  <w:style w:type="paragraph" w:styleId="Header">
    <w:name w:val="header"/>
    <w:basedOn w:val="Normal"/>
    <w:link w:val="HeaderChar"/>
    <w:uiPriority w:val="99"/>
    <w:unhideWhenUsed/>
    <w:rsid w:val="00467975"/>
    <w:pPr>
      <w:tabs>
        <w:tab w:val="center" w:pos="4513"/>
        <w:tab w:val="right" w:pos="9026"/>
      </w:tabs>
    </w:pPr>
  </w:style>
  <w:style w:type="character" w:customStyle="1" w:styleId="HeaderChar">
    <w:name w:val="Header Char"/>
    <w:basedOn w:val="DefaultParagraphFont"/>
    <w:link w:val="Header"/>
    <w:uiPriority w:val="99"/>
    <w:rsid w:val="00467975"/>
  </w:style>
  <w:style w:type="paragraph" w:styleId="Footer">
    <w:name w:val="footer"/>
    <w:basedOn w:val="Normal"/>
    <w:link w:val="FooterChar"/>
    <w:uiPriority w:val="99"/>
    <w:unhideWhenUsed/>
    <w:qFormat/>
    <w:rsid w:val="00467975"/>
    <w:pPr>
      <w:tabs>
        <w:tab w:val="center" w:pos="4513"/>
        <w:tab w:val="right" w:pos="9026"/>
      </w:tabs>
    </w:pPr>
  </w:style>
  <w:style w:type="character" w:customStyle="1" w:styleId="FooterChar">
    <w:name w:val="Footer Char"/>
    <w:basedOn w:val="DefaultParagraphFont"/>
    <w:link w:val="Footer"/>
    <w:uiPriority w:val="99"/>
    <w:rsid w:val="00467975"/>
  </w:style>
  <w:style w:type="paragraph" w:styleId="BalloonText">
    <w:name w:val="Balloon Text"/>
    <w:basedOn w:val="Normal"/>
    <w:link w:val="BalloonTextChar"/>
    <w:uiPriority w:val="99"/>
    <w:semiHidden/>
    <w:unhideWhenUsed/>
    <w:rsid w:val="00AB5C7B"/>
    <w:rPr>
      <w:rFonts w:ascii="Tahoma" w:hAnsi="Tahoma" w:cs="Tahoma"/>
      <w:sz w:val="16"/>
      <w:szCs w:val="16"/>
    </w:rPr>
  </w:style>
  <w:style w:type="character" w:customStyle="1" w:styleId="BalloonTextChar">
    <w:name w:val="Balloon Text Char"/>
    <w:basedOn w:val="DefaultParagraphFont"/>
    <w:link w:val="BalloonText"/>
    <w:uiPriority w:val="99"/>
    <w:semiHidden/>
    <w:rsid w:val="00AB5C7B"/>
    <w:rPr>
      <w:rFonts w:ascii="Tahoma" w:hAnsi="Tahoma" w:cs="Tahoma"/>
      <w:sz w:val="16"/>
      <w:szCs w:val="16"/>
    </w:rPr>
  </w:style>
  <w:style w:type="character" w:customStyle="1" w:styleId="Heading1Char">
    <w:name w:val="Heading 1 Char"/>
    <w:basedOn w:val="DefaultParagraphFont"/>
    <w:link w:val="Heading1"/>
    <w:uiPriority w:val="9"/>
    <w:rsid w:val="006B31FA"/>
    <w:rPr>
      <w:rFonts w:eastAsiaTheme="majorEastAsia" w:cstheme="majorBidi"/>
      <w:color w:val="3E762A" w:themeColor="accent1" w:themeShade="BF"/>
      <w:sz w:val="32"/>
      <w:szCs w:val="32"/>
    </w:rPr>
  </w:style>
  <w:style w:type="character" w:customStyle="1" w:styleId="Heading2Char">
    <w:name w:val="Heading 2 Char"/>
    <w:basedOn w:val="DefaultParagraphFont"/>
    <w:link w:val="Heading2"/>
    <w:uiPriority w:val="9"/>
    <w:rsid w:val="006B31FA"/>
    <w:rPr>
      <w:rFonts w:eastAsiaTheme="majorEastAsia" w:cstheme="majorBidi"/>
      <w:color w:val="3E762A" w:themeColor="accent1" w:themeShade="BF"/>
      <w:sz w:val="26"/>
      <w:szCs w:val="26"/>
    </w:rPr>
  </w:style>
  <w:style w:type="character" w:customStyle="1" w:styleId="Heading3Char">
    <w:name w:val="Heading 3 Char"/>
    <w:basedOn w:val="DefaultParagraphFont"/>
    <w:link w:val="Heading3"/>
    <w:uiPriority w:val="9"/>
    <w:rsid w:val="004A363B"/>
    <w:rPr>
      <w:rFonts w:eastAsiaTheme="majorEastAsia" w:cs="Arial"/>
      <w:b/>
      <w:i/>
      <w:color w:val="3E762A" w:themeColor="accent1" w:themeShade="BF"/>
      <w:sz w:val="24"/>
      <w:szCs w:val="24"/>
    </w:rPr>
  </w:style>
  <w:style w:type="character" w:customStyle="1" w:styleId="Heading4Char">
    <w:name w:val="Heading 4 Char"/>
    <w:basedOn w:val="DefaultParagraphFont"/>
    <w:link w:val="Heading4"/>
    <w:uiPriority w:val="9"/>
    <w:rsid w:val="00D50F0E"/>
    <w:rPr>
      <w:rFonts w:asciiTheme="majorHAnsi" w:eastAsiaTheme="majorEastAsia" w:hAnsiTheme="majorHAnsi" w:cstheme="majorBidi"/>
      <w:i/>
      <w:iCs/>
      <w:color w:val="3E762A" w:themeColor="accent1" w:themeShade="BF"/>
    </w:rPr>
  </w:style>
  <w:style w:type="character" w:customStyle="1" w:styleId="ListParagraphChar">
    <w:name w:val="List Paragraph Char"/>
    <w:basedOn w:val="DefaultParagraphFont"/>
    <w:link w:val="ListParagraph"/>
    <w:uiPriority w:val="34"/>
    <w:locked/>
    <w:rsid w:val="00D50F0E"/>
  </w:style>
  <w:style w:type="character" w:styleId="Hyperlink">
    <w:name w:val="Hyperlink"/>
    <w:basedOn w:val="DefaultParagraphFont"/>
    <w:uiPriority w:val="99"/>
    <w:unhideWhenUsed/>
    <w:rsid w:val="00D50F0E"/>
    <w:rPr>
      <w:color w:val="6B9F25" w:themeColor="hyperlink"/>
      <w:u w:val="single"/>
    </w:rPr>
  </w:style>
  <w:style w:type="paragraph" w:styleId="PlainText">
    <w:name w:val="Plain Text"/>
    <w:basedOn w:val="Normal"/>
    <w:link w:val="PlainTextChar"/>
    <w:uiPriority w:val="99"/>
    <w:unhideWhenUsed/>
    <w:rsid w:val="00D50F0E"/>
    <w:rPr>
      <w:rFonts w:ascii="Calibri" w:hAnsi="Calibri"/>
      <w:szCs w:val="21"/>
    </w:rPr>
  </w:style>
  <w:style w:type="character" w:customStyle="1" w:styleId="PlainTextChar">
    <w:name w:val="Plain Text Char"/>
    <w:basedOn w:val="DefaultParagraphFont"/>
    <w:link w:val="PlainText"/>
    <w:uiPriority w:val="99"/>
    <w:rsid w:val="00D50F0E"/>
    <w:rPr>
      <w:rFonts w:ascii="Calibri" w:hAnsi="Calibri"/>
      <w:szCs w:val="21"/>
    </w:rPr>
  </w:style>
  <w:style w:type="paragraph" w:styleId="FootnoteText">
    <w:name w:val="footnote text"/>
    <w:basedOn w:val="Normal"/>
    <w:link w:val="FootnoteTextChar"/>
    <w:uiPriority w:val="99"/>
    <w:unhideWhenUsed/>
    <w:rsid w:val="00D50F0E"/>
    <w:pPr>
      <w:jc w:val="both"/>
    </w:pPr>
    <w:rPr>
      <w:rFonts w:asciiTheme="minorHAnsi" w:hAnsiTheme="minorHAnsi"/>
      <w:sz w:val="20"/>
      <w:szCs w:val="20"/>
    </w:rPr>
  </w:style>
  <w:style w:type="character" w:customStyle="1" w:styleId="FootnoteTextChar">
    <w:name w:val="Footnote Text Char"/>
    <w:basedOn w:val="DefaultParagraphFont"/>
    <w:link w:val="FootnoteText"/>
    <w:uiPriority w:val="99"/>
    <w:rsid w:val="00D50F0E"/>
    <w:rPr>
      <w:rFonts w:asciiTheme="minorHAnsi" w:eastAsia="Times New Roman" w:hAnsiTheme="minorHAnsi" w:cs="Times New Roman"/>
      <w:sz w:val="20"/>
      <w:szCs w:val="20"/>
    </w:rPr>
  </w:style>
  <w:style w:type="character" w:styleId="FootnoteReference">
    <w:name w:val="footnote reference"/>
    <w:basedOn w:val="DefaultParagraphFont"/>
    <w:uiPriority w:val="99"/>
    <w:unhideWhenUsed/>
    <w:rsid w:val="00D50F0E"/>
    <w:rPr>
      <w:rFonts w:cs="Times New Roman"/>
      <w:vertAlign w:val="superscript"/>
    </w:rPr>
  </w:style>
  <w:style w:type="paragraph" w:styleId="TOCHeading">
    <w:name w:val="TOC Heading"/>
    <w:basedOn w:val="Heading1"/>
    <w:next w:val="Normal"/>
    <w:uiPriority w:val="39"/>
    <w:unhideWhenUsed/>
    <w:qFormat/>
    <w:rsid w:val="00D461F9"/>
    <w:pPr>
      <w:outlineLvl w:val="9"/>
    </w:pPr>
    <w:rPr>
      <w:rFonts w:asciiTheme="majorHAnsi" w:hAnsiTheme="majorHAnsi"/>
      <w:lang w:val="en-US"/>
    </w:rPr>
  </w:style>
  <w:style w:type="paragraph" w:styleId="TOC1">
    <w:name w:val="toc 1"/>
    <w:basedOn w:val="Normal"/>
    <w:next w:val="Normal"/>
    <w:autoRedefine/>
    <w:uiPriority w:val="39"/>
    <w:unhideWhenUsed/>
    <w:rsid w:val="00503B39"/>
    <w:pPr>
      <w:tabs>
        <w:tab w:val="left" w:pos="480"/>
        <w:tab w:val="right" w:leader="dot" w:pos="9062"/>
      </w:tabs>
      <w:spacing w:before="240" w:after="120"/>
    </w:pPr>
    <w:rPr>
      <w:rFonts w:ascii="Roboto" w:eastAsiaTheme="majorEastAsia" w:hAnsi="Roboto" w:cstheme="minorHAnsi"/>
      <w:b/>
      <w:bCs/>
      <w:noProof/>
      <w:sz w:val="20"/>
      <w:szCs w:val="20"/>
    </w:rPr>
  </w:style>
  <w:style w:type="paragraph" w:styleId="TOC2">
    <w:name w:val="toc 2"/>
    <w:basedOn w:val="Normal"/>
    <w:next w:val="Normal"/>
    <w:autoRedefine/>
    <w:uiPriority w:val="39"/>
    <w:unhideWhenUsed/>
    <w:rsid w:val="00FA1E82"/>
    <w:pPr>
      <w:spacing w:before="120"/>
      <w:ind w:left="240"/>
    </w:pPr>
    <w:rPr>
      <w:rFonts w:asciiTheme="minorHAnsi" w:hAnsiTheme="minorHAnsi" w:cstheme="minorHAnsi"/>
      <w:i/>
      <w:iCs/>
      <w:sz w:val="20"/>
      <w:szCs w:val="20"/>
    </w:rPr>
  </w:style>
  <w:style w:type="paragraph" w:styleId="TOC3">
    <w:name w:val="toc 3"/>
    <w:basedOn w:val="Normal"/>
    <w:next w:val="Normal"/>
    <w:autoRedefine/>
    <w:uiPriority w:val="39"/>
    <w:unhideWhenUsed/>
    <w:rsid w:val="007B4AEB"/>
    <w:pPr>
      <w:tabs>
        <w:tab w:val="right" w:leader="dot" w:pos="9062"/>
      </w:tabs>
      <w:ind w:left="480"/>
    </w:pPr>
    <w:rPr>
      <w:rFonts w:ascii="Roboto" w:eastAsiaTheme="majorEastAsia" w:hAnsi="Roboto" w:cstheme="minorHAnsi"/>
      <w:noProof/>
      <w:sz w:val="20"/>
      <w:szCs w:val="20"/>
    </w:rPr>
  </w:style>
  <w:style w:type="character" w:customStyle="1" w:styleId="normaltextrun1">
    <w:name w:val="normaltextrun1"/>
    <w:basedOn w:val="DefaultParagraphFont"/>
    <w:rsid w:val="005D0DAD"/>
  </w:style>
  <w:style w:type="character" w:styleId="CommentReference">
    <w:name w:val="annotation reference"/>
    <w:basedOn w:val="DefaultParagraphFont"/>
    <w:uiPriority w:val="99"/>
    <w:semiHidden/>
    <w:unhideWhenUsed/>
    <w:rsid w:val="00B61B99"/>
    <w:rPr>
      <w:sz w:val="16"/>
      <w:szCs w:val="16"/>
    </w:rPr>
  </w:style>
  <w:style w:type="paragraph" w:styleId="CommentText">
    <w:name w:val="annotation text"/>
    <w:basedOn w:val="Normal"/>
    <w:link w:val="CommentTextChar"/>
    <w:uiPriority w:val="99"/>
    <w:semiHidden/>
    <w:unhideWhenUsed/>
    <w:rsid w:val="00B61B99"/>
    <w:rPr>
      <w:sz w:val="20"/>
      <w:szCs w:val="20"/>
    </w:rPr>
  </w:style>
  <w:style w:type="character" w:customStyle="1" w:styleId="CommentTextChar">
    <w:name w:val="Comment Text Char"/>
    <w:basedOn w:val="DefaultParagraphFont"/>
    <w:link w:val="CommentText"/>
    <w:uiPriority w:val="99"/>
    <w:semiHidden/>
    <w:rsid w:val="00B61B99"/>
    <w:rPr>
      <w:sz w:val="20"/>
      <w:szCs w:val="20"/>
    </w:rPr>
  </w:style>
  <w:style w:type="paragraph" w:styleId="CommentSubject">
    <w:name w:val="annotation subject"/>
    <w:basedOn w:val="CommentText"/>
    <w:next w:val="CommentText"/>
    <w:link w:val="CommentSubjectChar"/>
    <w:uiPriority w:val="99"/>
    <w:semiHidden/>
    <w:unhideWhenUsed/>
    <w:rsid w:val="00B61B99"/>
    <w:rPr>
      <w:b/>
      <w:bCs/>
    </w:rPr>
  </w:style>
  <w:style w:type="character" w:customStyle="1" w:styleId="CommentSubjectChar">
    <w:name w:val="Comment Subject Char"/>
    <w:basedOn w:val="CommentTextChar"/>
    <w:link w:val="CommentSubject"/>
    <w:uiPriority w:val="99"/>
    <w:semiHidden/>
    <w:rsid w:val="00B61B99"/>
    <w:rPr>
      <w:b/>
      <w:bCs/>
      <w:sz w:val="20"/>
      <w:szCs w:val="20"/>
    </w:rPr>
  </w:style>
  <w:style w:type="table" w:styleId="GridTable4-Accent1">
    <w:name w:val="Grid Table 4 Accent 1"/>
    <w:basedOn w:val="TableNormal"/>
    <w:uiPriority w:val="49"/>
    <w:rsid w:val="005A5CFF"/>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5Dark-Accent2">
    <w:name w:val="Grid Table 5 Dark Accent 2"/>
    <w:basedOn w:val="TableNormal"/>
    <w:uiPriority w:val="50"/>
    <w:rsid w:val="005A5CF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styleId="GridTable5Dark-Accent1">
    <w:name w:val="Grid Table 5 Dark Accent 1"/>
    <w:basedOn w:val="TableNormal"/>
    <w:uiPriority w:val="50"/>
    <w:rsid w:val="005A5CF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GridTable7Colourful">
    <w:name w:val="Grid Table 7 Colorful"/>
    <w:basedOn w:val="TableNormal"/>
    <w:uiPriority w:val="52"/>
    <w:rsid w:val="005A5CF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4-Accent1">
    <w:name w:val="List Table 4 Accent 1"/>
    <w:basedOn w:val="TableNormal"/>
    <w:uiPriority w:val="49"/>
    <w:rsid w:val="005A5CFF"/>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styleId="TOC4">
    <w:name w:val="toc 4"/>
    <w:basedOn w:val="Normal"/>
    <w:next w:val="Normal"/>
    <w:autoRedefine/>
    <w:uiPriority w:val="39"/>
    <w:semiHidden/>
    <w:unhideWhenUsed/>
    <w:rsid w:val="00E767E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E767E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E767E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E767E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E767E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E767E0"/>
    <w:pPr>
      <w:ind w:left="1920"/>
    </w:pPr>
    <w:rPr>
      <w:rFonts w:asciiTheme="minorHAnsi" w:hAnsiTheme="minorHAnsi" w:cstheme="minorHAnsi"/>
      <w:sz w:val="20"/>
      <w:szCs w:val="20"/>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294E1C" w:themeColor="accent1" w:themeShade="7F"/>
    </w:rPr>
  </w:style>
  <w:style w:type="paragraph" w:styleId="Revision">
    <w:name w:val="Revision"/>
    <w:hidden/>
    <w:uiPriority w:val="99"/>
    <w:semiHidden/>
    <w:rsid w:val="00A15B6D"/>
    <w:pPr>
      <w:spacing w:after="0"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C341E9"/>
    <w:pPr>
      <w:spacing w:after="0" w:line="240" w:lineRule="auto"/>
    </w:pPr>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C341E9"/>
    <w:rPr>
      <w:rFonts w:asciiTheme="minorHAnsi" w:eastAsiaTheme="minorEastAsia" w:hAnsiTheme="minorHAnsi"/>
      <w:lang w:val="en-US"/>
    </w:rPr>
  </w:style>
  <w:style w:type="paragraph" w:customStyle="1" w:styleId="Default">
    <w:name w:val="Default"/>
    <w:rsid w:val="00592F60"/>
    <w:pPr>
      <w:autoSpaceDE w:val="0"/>
      <w:autoSpaceDN w:val="0"/>
      <w:adjustRightInd w:val="0"/>
      <w:spacing w:after="0" w:line="240" w:lineRule="auto"/>
    </w:pPr>
    <w:rPr>
      <w:rFonts w:ascii="FoundrySterling-Book" w:eastAsia="Calibri" w:hAnsi="FoundrySterling-Book" w:cs="FoundrySterling-Book"/>
      <w:color w:val="000000"/>
      <w:sz w:val="24"/>
      <w:szCs w:val="24"/>
    </w:rPr>
  </w:style>
  <w:style w:type="paragraph" w:customStyle="1" w:styleId="Pa0">
    <w:name w:val="Pa0"/>
    <w:basedOn w:val="Default"/>
    <w:next w:val="Default"/>
    <w:uiPriority w:val="99"/>
    <w:rsid w:val="00592F60"/>
    <w:pPr>
      <w:spacing w:line="241" w:lineRule="atLeast"/>
    </w:pPr>
    <w:rPr>
      <w:rFonts w:ascii="Gotham Book" w:hAnsi="Gotham Book" w:cs="Times New Roman"/>
      <w:color w:val="auto"/>
    </w:rPr>
  </w:style>
  <w:style w:type="character" w:customStyle="1" w:styleId="A1">
    <w:name w:val="A1"/>
    <w:uiPriority w:val="99"/>
    <w:rsid w:val="00592F60"/>
    <w:rPr>
      <w:rFonts w:cs="Gotham Book"/>
      <w:color w:val="000000"/>
      <w:sz w:val="20"/>
      <w:szCs w:val="20"/>
    </w:rPr>
  </w:style>
  <w:style w:type="character" w:customStyle="1" w:styleId="markr8xv0dlhp">
    <w:name w:val="markr8xv0dlhp"/>
    <w:rsid w:val="00592F60"/>
  </w:style>
  <w:style w:type="character" w:customStyle="1" w:styleId="markvqxhm0bqh">
    <w:name w:val="markvqxhm0bqh"/>
    <w:rsid w:val="00592F60"/>
  </w:style>
  <w:style w:type="character" w:styleId="PageNumber">
    <w:name w:val="page number"/>
    <w:basedOn w:val="DefaultParagraphFont"/>
    <w:uiPriority w:val="99"/>
    <w:semiHidden/>
    <w:unhideWhenUsed/>
    <w:rsid w:val="00C25AAD"/>
  </w:style>
  <w:style w:type="table" w:customStyle="1" w:styleId="TableGrid0">
    <w:name w:val="TableGrid"/>
    <w:rsid w:val="008121EB"/>
    <w:pPr>
      <w:spacing w:after="0" w:line="240" w:lineRule="auto"/>
    </w:pPr>
    <w:rPr>
      <w:rFonts w:asciiTheme="minorHAnsi" w:eastAsiaTheme="minorEastAsia" w:hAnsiTheme="minorHAnsi"/>
      <w:sz w:val="24"/>
      <w:szCs w:val="24"/>
      <w:lang w:eastAsia="en-GB"/>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8121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9038">
      <w:bodyDiv w:val="1"/>
      <w:marLeft w:val="0"/>
      <w:marRight w:val="0"/>
      <w:marTop w:val="0"/>
      <w:marBottom w:val="0"/>
      <w:divBdr>
        <w:top w:val="none" w:sz="0" w:space="0" w:color="auto"/>
        <w:left w:val="none" w:sz="0" w:space="0" w:color="auto"/>
        <w:bottom w:val="none" w:sz="0" w:space="0" w:color="auto"/>
        <w:right w:val="none" w:sz="0" w:space="0" w:color="auto"/>
      </w:divBdr>
      <w:divsChild>
        <w:div w:id="1593319683">
          <w:marLeft w:val="0"/>
          <w:marRight w:val="0"/>
          <w:marTop w:val="0"/>
          <w:marBottom w:val="0"/>
          <w:divBdr>
            <w:top w:val="none" w:sz="0" w:space="0" w:color="auto"/>
            <w:left w:val="none" w:sz="0" w:space="0" w:color="auto"/>
            <w:bottom w:val="none" w:sz="0" w:space="0" w:color="auto"/>
            <w:right w:val="none" w:sz="0" w:space="0" w:color="auto"/>
          </w:divBdr>
          <w:divsChild>
            <w:div w:id="2004580253">
              <w:marLeft w:val="0"/>
              <w:marRight w:val="0"/>
              <w:marTop w:val="0"/>
              <w:marBottom w:val="0"/>
              <w:divBdr>
                <w:top w:val="none" w:sz="0" w:space="0" w:color="auto"/>
                <w:left w:val="none" w:sz="0" w:space="0" w:color="auto"/>
                <w:bottom w:val="none" w:sz="0" w:space="0" w:color="auto"/>
                <w:right w:val="none" w:sz="0" w:space="0" w:color="auto"/>
              </w:divBdr>
              <w:divsChild>
                <w:div w:id="944308968">
                  <w:marLeft w:val="0"/>
                  <w:marRight w:val="0"/>
                  <w:marTop w:val="0"/>
                  <w:marBottom w:val="0"/>
                  <w:divBdr>
                    <w:top w:val="none" w:sz="0" w:space="0" w:color="auto"/>
                    <w:left w:val="none" w:sz="0" w:space="0" w:color="auto"/>
                    <w:bottom w:val="none" w:sz="0" w:space="0" w:color="auto"/>
                    <w:right w:val="none" w:sz="0" w:space="0" w:color="auto"/>
                  </w:divBdr>
                  <w:divsChild>
                    <w:div w:id="181961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94515">
      <w:bodyDiv w:val="1"/>
      <w:marLeft w:val="0"/>
      <w:marRight w:val="0"/>
      <w:marTop w:val="0"/>
      <w:marBottom w:val="0"/>
      <w:divBdr>
        <w:top w:val="none" w:sz="0" w:space="0" w:color="auto"/>
        <w:left w:val="none" w:sz="0" w:space="0" w:color="auto"/>
        <w:bottom w:val="none" w:sz="0" w:space="0" w:color="auto"/>
        <w:right w:val="none" w:sz="0" w:space="0" w:color="auto"/>
      </w:divBdr>
      <w:divsChild>
        <w:div w:id="482544701">
          <w:marLeft w:val="0"/>
          <w:marRight w:val="0"/>
          <w:marTop w:val="0"/>
          <w:marBottom w:val="0"/>
          <w:divBdr>
            <w:top w:val="none" w:sz="0" w:space="0" w:color="auto"/>
            <w:left w:val="none" w:sz="0" w:space="0" w:color="auto"/>
            <w:bottom w:val="none" w:sz="0" w:space="0" w:color="auto"/>
            <w:right w:val="none" w:sz="0" w:space="0" w:color="auto"/>
          </w:divBdr>
          <w:divsChild>
            <w:div w:id="819931157">
              <w:marLeft w:val="0"/>
              <w:marRight w:val="0"/>
              <w:marTop w:val="0"/>
              <w:marBottom w:val="0"/>
              <w:divBdr>
                <w:top w:val="none" w:sz="0" w:space="0" w:color="auto"/>
                <w:left w:val="none" w:sz="0" w:space="0" w:color="auto"/>
                <w:bottom w:val="none" w:sz="0" w:space="0" w:color="auto"/>
                <w:right w:val="none" w:sz="0" w:space="0" w:color="auto"/>
              </w:divBdr>
              <w:divsChild>
                <w:div w:id="31082916">
                  <w:marLeft w:val="0"/>
                  <w:marRight w:val="0"/>
                  <w:marTop w:val="0"/>
                  <w:marBottom w:val="0"/>
                  <w:divBdr>
                    <w:top w:val="none" w:sz="0" w:space="0" w:color="auto"/>
                    <w:left w:val="none" w:sz="0" w:space="0" w:color="auto"/>
                    <w:bottom w:val="none" w:sz="0" w:space="0" w:color="auto"/>
                    <w:right w:val="none" w:sz="0" w:space="0" w:color="auto"/>
                  </w:divBdr>
                </w:div>
              </w:divsChild>
            </w:div>
            <w:div w:id="1243491470">
              <w:marLeft w:val="0"/>
              <w:marRight w:val="0"/>
              <w:marTop w:val="0"/>
              <w:marBottom w:val="0"/>
              <w:divBdr>
                <w:top w:val="none" w:sz="0" w:space="0" w:color="auto"/>
                <w:left w:val="none" w:sz="0" w:space="0" w:color="auto"/>
                <w:bottom w:val="none" w:sz="0" w:space="0" w:color="auto"/>
                <w:right w:val="none" w:sz="0" w:space="0" w:color="auto"/>
              </w:divBdr>
              <w:divsChild>
                <w:div w:id="9007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85868">
      <w:bodyDiv w:val="1"/>
      <w:marLeft w:val="0"/>
      <w:marRight w:val="0"/>
      <w:marTop w:val="0"/>
      <w:marBottom w:val="0"/>
      <w:divBdr>
        <w:top w:val="none" w:sz="0" w:space="0" w:color="auto"/>
        <w:left w:val="none" w:sz="0" w:space="0" w:color="auto"/>
        <w:bottom w:val="none" w:sz="0" w:space="0" w:color="auto"/>
        <w:right w:val="none" w:sz="0" w:space="0" w:color="auto"/>
      </w:divBdr>
      <w:divsChild>
        <w:div w:id="2039891536">
          <w:marLeft w:val="0"/>
          <w:marRight w:val="0"/>
          <w:marTop w:val="0"/>
          <w:marBottom w:val="0"/>
          <w:divBdr>
            <w:top w:val="none" w:sz="0" w:space="0" w:color="auto"/>
            <w:left w:val="none" w:sz="0" w:space="0" w:color="auto"/>
            <w:bottom w:val="none" w:sz="0" w:space="0" w:color="auto"/>
            <w:right w:val="none" w:sz="0" w:space="0" w:color="auto"/>
          </w:divBdr>
          <w:divsChild>
            <w:div w:id="319579563">
              <w:marLeft w:val="0"/>
              <w:marRight w:val="0"/>
              <w:marTop w:val="0"/>
              <w:marBottom w:val="0"/>
              <w:divBdr>
                <w:top w:val="none" w:sz="0" w:space="0" w:color="auto"/>
                <w:left w:val="none" w:sz="0" w:space="0" w:color="auto"/>
                <w:bottom w:val="none" w:sz="0" w:space="0" w:color="auto"/>
                <w:right w:val="none" w:sz="0" w:space="0" w:color="auto"/>
              </w:divBdr>
              <w:divsChild>
                <w:div w:id="436101104">
                  <w:marLeft w:val="0"/>
                  <w:marRight w:val="0"/>
                  <w:marTop w:val="0"/>
                  <w:marBottom w:val="0"/>
                  <w:divBdr>
                    <w:top w:val="none" w:sz="0" w:space="0" w:color="auto"/>
                    <w:left w:val="none" w:sz="0" w:space="0" w:color="auto"/>
                    <w:bottom w:val="none" w:sz="0" w:space="0" w:color="auto"/>
                    <w:right w:val="none" w:sz="0" w:space="0" w:color="auto"/>
                  </w:divBdr>
                  <w:divsChild>
                    <w:div w:id="18770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56975">
      <w:bodyDiv w:val="1"/>
      <w:marLeft w:val="0"/>
      <w:marRight w:val="0"/>
      <w:marTop w:val="0"/>
      <w:marBottom w:val="0"/>
      <w:divBdr>
        <w:top w:val="none" w:sz="0" w:space="0" w:color="auto"/>
        <w:left w:val="none" w:sz="0" w:space="0" w:color="auto"/>
        <w:bottom w:val="none" w:sz="0" w:space="0" w:color="auto"/>
        <w:right w:val="none" w:sz="0" w:space="0" w:color="auto"/>
      </w:divBdr>
    </w:div>
    <w:div w:id="194663933">
      <w:bodyDiv w:val="1"/>
      <w:marLeft w:val="0"/>
      <w:marRight w:val="0"/>
      <w:marTop w:val="0"/>
      <w:marBottom w:val="0"/>
      <w:divBdr>
        <w:top w:val="none" w:sz="0" w:space="0" w:color="auto"/>
        <w:left w:val="none" w:sz="0" w:space="0" w:color="auto"/>
        <w:bottom w:val="none" w:sz="0" w:space="0" w:color="auto"/>
        <w:right w:val="none" w:sz="0" w:space="0" w:color="auto"/>
      </w:divBdr>
      <w:divsChild>
        <w:div w:id="1765613991">
          <w:marLeft w:val="0"/>
          <w:marRight w:val="0"/>
          <w:marTop w:val="0"/>
          <w:marBottom w:val="0"/>
          <w:divBdr>
            <w:top w:val="none" w:sz="0" w:space="0" w:color="auto"/>
            <w:left w:val="none" w:sz="0" w:space="0" w:color="auto"/>
            <w:bottom w:val="none" w:sz="0" w:space="0" w:color="auto"/>
            <w:right w:val="none" w:sz="0" w:space="0" w:color="auto"/>
          </w:divBdr>
          <w:divsChild>
            <w:div w:id="327827860">
              <w:marLeft w:val="0"/>
              <w:marRight w:val="0"/>
              <w:marTop w:val="0"/>
              <w:marBottom w:val="0"/>
              <w:divBdr>
                <w:top w:val="none" w:sz="0" w:space="0" w:color="auto"/>
                <w:left w:val="none" w:sz="0" w:space="0" w:color="auto"/>
                <w:bottom w:val="none" w:sz="0" w:space="0" w:color="auto"/>
                <w:right w:val="none" w:sz="0" w:space="0" w:color="auto"/>
              </w:divBdr>
              <w:divsChild>
                <w:div w:id="1299336751">
                  <w:marLeft w:val="0"/>
                  <w:marRight w:val="0"/>
                  <w:marTop w:val="0"/>
                  <w:marBottom w:val="0"/>
                  <w:divBdr>
                    <w:top w:val="none" w:sz="0" w:space="0" w:color="auto"/>
                    <w:left w:val="none" w:sz="0" w:space="0" w:color="auto"/>
                    <w:bottom w:val="none" w:sz="0" w:space="0" w:color="auto"/>
                    <w:right w:val="none" w:sz="0" w:space="0" w:color="auto"/>
                  </w:divBdr>
                  <w:divsChild>
                    <w:div w:id="9038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939324">
      <w:bodyDiv w:val="1"/>
      <w:marLeft w:val="0"/>
      <w:marRight w:val="0"/>
      <w:marTop w:val="0"/>
      <w:marBottom w:val="0"/>
      <w:divBdr>
        <w:top w:val="none" w:sz="0" w:space="0" w:color="auto"/>
        <w:left w:val="none" w:sz="0" w:space="0" w:color="auto"/>
        <w:bottom w:val="none" w:sz="0" w:space="0" w:color="auto"/>
        <w:right w:val="none" w:sz="0" w:space="0" w:color="auto"/>
      </w:divBdr>
      <w:divsChild>
        <w:div w:id="334264228">
          <w:marLeft w:val="0"/>
          <w:marRight w:val="0"/>
          <w:marTop w:val="0"/>
          <w:marBottom w:val="0"/>
          <w:divBdr>
            <w:top w:val="none" w:sz="0" w:space="0" w:color="auto"/>
            <w:left w:val="none" w:sz="0" w:space="0" w:color="auto"/>
            <w:bottom w:val="none" w:sz="0" w:space="0" w:color="auto"/>
            <w:right w:val="none" w:sz="0" w:space="0" w:color="auto"/>
          </w:divBdr>
          <w:divsChild>
            <w:div w:id="494035532">
              <w:marLeft w:val="0"/>
              <w:marRight w:val="0"/>
              <w:marTop w:val="0"/>
              <w:marBottom w:val="0"/>
              <w:divBdr>
                <w:top w:val="none" w:sz="0" w:space="0" w:color="auto"/>
                <w:left w:val="none" w:sz="0" w:space="0" w:color="auto"/>
                <w:bottom w:val="none" w:sz="0" w:space="0" w:color="auto"/>
                <w:right w:val="none" w:sz="0" w:space="0" w:color="auto"/>
              </w:divBdr>
              <w:divsChild>
                <w:div w:id="2024428103">
                  <w:marLeft w:val="0"/>
                  <w:marRight w:val="0"/>
                  <w:marTop w:val="0"/>
                  <w:marBottom w:val="0"/>
                  <w:divBdr>
                    <w:top w:val="none" w:sz="0" w:space="0" w:color="auto"/>
                    <w:left w:val="none" w:sz="0" w:space="0" w:color="auto"/>
                    <w:bottom w:val="none" w:sz="0" w:space="0" w:color="auto"/>
                    <w:right w:val="none" w:sz="0" w:space="0" w:color="auto"/>
                  </w:divBdr>
                  <w:divsChild>
                    <w:div w:id="184944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46763">
      <w:bodyDiv w:val="1"/>
      <w:marLeft w:val="0"/>
      <w:marRight w:val="0"/>
      <w:marTop w:val="0"/>
      <w:marBottom w:val="0"/>
      <w:divBdr>
        <w:top w:val="none" w:sz="0" w:space="0" w:color="auto"/>
        <w:left w:val="none" w:sz="0" w:space="0" w:color="auto"/>
        <w:bottom w:val="none" w:sz="0" w:space="0" w:color="auto"/>
        <w:right w:val="none" w:sz="0" w:space="0" w:color="auto"/>
      </w:divBdr>
      <w:divsChild>
        <w:div w:id="301614462">
          <w:marLeft w:val="0"/>
          <w:marRight w:val="0"/>
          <w:marTop w:val="0"/>
          <w:marBottom w:val="0"/>
          <w:divBdr>
            <w:top w:val="none" w:sz="0" w:space="0" w:color="auto"/>
            <w:left w:val="none" w:sz="0" w:space="0" w:color="auto"/>
            <w:bottom w:val="none" w:sz="0" w:space="0" w:color="auto"/>
            <w:right w:val="none" w:sz="0" w:space="0" w:color="auto"/>
          </w:divBdr>
          <w:divsChild>
            <w:div w:id="1881743489">
              <w:marLeft w:val="0"/>
              <w:marRight w:val="0"/>
              <w:marTop w:val="0"/>
              <w:marBottom w:val="0"/>
              <w:divBdr>
                <w:top w:val="none" w:sz="0" w:space="0" w:color="auto"/>
                <w:left w:val="none" w:sz="0" w:space="0" w:color="auto"/>
                <w:bottom w:val="none" w:sz="0" w:space="0" w:color="auto"/>
                <w:right w:val="none" w:sz="0" w:space="0" w:color="auto"/>
              </w:divBdr>
              <w:divsChild>
                <w:div w:id="15680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74363">
      <w:bodyDiv w:val="1"/>
      <w:marLeft w:val="0"/>
      <w:marRight w:val="0"/>
      <w:marTop w:val="0"/>
      <w:marBottom w:val="0"/>
      <w:divBdr>
        <w:top w:val="none" w:sz="0" w:space="0" w:color="auto"/>
        <w:left w:val="none" w:sz="0" w:space="0" w:color="auto"/>
        <w:bottom w:val="none" w:sz="0" w:space="0" w:color="auto"/>
        <w:right w:val="none" w:sz="0" w:space="0" w:color="auto"/>
      </w:divBdr>
      <w:divsChild>
        <w:div w:id="1293826833">
          <w:marLeft w:val="547"/>
          <w:marRight w:val="0"/>
          <w:marTop w:val="0"/>
          <w:marBottom w:val="0"/>
          <w:divBdr>
            <w:top w:val="none" w:sz="0" w:space="0" w:color="auto"/>
            <w:left w:val="none" w:sz="0" w:space="0" w:color="auto"/>
            <w:bottom w:val="none" w:sz="0" w:space="0" w:color="auto"/>
            <w:right w:val="none" w:sz="0" w:space="0" w:color="auto"/>
          </w:divBdr>
        </w:div>
      </w:divsChild>
    </w:div>
    <w:div w:id="303780984">
      <w:bodyDiv w:val="1"/>
      <w:marLeft w:val="0"/>
      <w:marRight w:val="0"/>
      <w:marTop w:val="0"/>
      <w:marBottom w:val="0"/>
      <w:divBdr>
        <w:top w:val="none" w:sz="0" w:space="0" w:color="auto"/>
        <w:left w:val="none" w:sz="0" w:space="0" w:color="auto"/>
        <w:bottom w:val="none" w:sz="0" w:space="0" w:color="auto"/>
        <w:right w:val="none" w:sz="0" w:space="0" w:color="auto"/>
      </w:divBdr>
      <w:divsChild>
        <w:div w:id="1685472321">
          <w:marLeft w:val="0"/>
          <w:marRight w:val="0"/>
          <w:marTop w:val="0"/>
          <w:marBottom w:val="0"/>
          <w:divBdr>
            <w:top w:val="none" w:sz="0" w:space="0" w:color="auto"/>
            <w:left w:val="none" w:sz="0" w:space="0" w:color="auto"/>
            <w:bottom w:val="none" w:sz="0" w:space="0" w:color="auto"/>
            <w:right w:val="none" w:sz="0" w:space="0" w:color="auto"/>
          </w:divBdr>
        </w:div>
        <w:div w:id="489490154">
          <w:marLeft w:val="0"/>
          <w:marRight w:val="0"/>
          <w:marTop w:val="0"/>
          <w:marBottom w:val="0"/>
          <w:divBdr>
            <w:top w:val="none" w:sz="0" w:space="0" w:color="auto"/>
            <w:left w:val="none" w:sz="0" w:space="0" w:color="auto"/>
            <w:bottom w:val="none" w:sz="0" w:space="0" w:color="auto"/>
            <w:right w:val="none" w:sz="0" w:space="0" w:color="auto"/>
          </w:divBdr>
        </w:div>
      </w:divsChild>
    </w:div>
    <w:div w:id="307823490">
      <w:bodyDiv w:val="1"/>
      <w:marLeft w:val="0"/>
      <w:marRight w:val="0"/>
      <w:marTop w:val="0"/>
      <w:marBottom w:val="0"/>
      <w:divBdr>
        <w:top w:val="none" w:sz="0" w:space="0" w:color="auto"/>
        <w:left w:val="none" w:sz="0" w:space="0" w:color="auto"/>
        <w:bottom w:val="none" w:sz="0" w:space="0" w:color="auto"/>
        <w:right w:val="none" w:sz="0" w:space="0" w:color="auto"/>
      </w:divBdr>
      <w:divsChild>
        <w:div w:id="368799922">
          <w:marLeft w:val="0"/>
          <w:marRight w:val="0"/>
          <w:marTop w:val="0"/>
          <w:marBottom w:val="0"/>
          <w:divBdr>
            <w:top w:val="none" w:sz="0" w:space="0" w:color="auto"/>
            <w:left w:val="none" w:sz="0" w:space="0" w:color="auto"/>
            <w:bottom w:val="none" w:sz="0" w:space="0" w:color="auto"/>
            <w:right w:val="none" w:sz="0" w:space="0" w:color="auto"/>
          </w:divBdr>
          <w:divsChild>
            <w:div w:id="1970355582">
              <w:marLeft w:val="0"/>
              <w:marRight w:val="0"/>
              <w:marTop w:val="0"/>
              <w:marBottom w:val="0"/>
              <w:divBdr>
                <w:top w:val="none" w:sz="0" w:space="0" w:color="auto"/>
                <w:left w:val="none" w:sz="0" w:space="0" w:color="auto"/>
                <w:bottom w:val="none" w:sz="0" w:space="0" w:color="auto"/>
                <w:right w:val="none" w:sz="0" w:space="0" w:color="auto"/>
              </w:divBdr>
              <w:divsChild>
                <w:div w:id="331419605">
                  <w:marLeft w:val="0"/>
                  <w:marRight w:val="0"/>
                  <w:marTop w:val="0"/>
                  <w:marBottom w:val="0"/>
                  <w:divBdr>
                    <w:top w:val="none" w:sz="0" w:space="0" w:color="auto"/>
                    <w:left w:val="none" w:sz="0" w:space="0" w:color="auto"/>
                    <w:bottom w:val="none" w:sz="0" w:space="0" w:color="auto"/>
                    <w:right w:val="none" w:sz="0" w:space="0" w:color="auto"/>
                  </w:divBdr>
                  <w:divsChild>
                    <w:div w:id="90275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851840">
      <w:bodyDiv w:val="1"/>
      <w:marLeft w:val="0"/>
      <w:marRight w:val="0"/>
      <w:marTop w:val="0"/>
      <w:marBottom w:val="0"/>
      <w:divBdr>
        <w:top w:val="none" w:sz="0" w:space="0" w:color="auto"/>
        <w:left w:val="none" w:sz="0" w:space="0" w:color="auto"/>
        <w:bottom w:val="none" w:sz="0" w:space="0" w:color="auto"/>
        <w:right w:val="none" w:sz="0" w:space="0" w:color="auto"/>
      </w:divBdr>
      <w:divsChild>
        <w:div w:id="1061177403">
          <w:marLeft w:val="0"/>
          <w:marRight w:val="0"/>
          <w:marTop w:val="0"/>
          <w:marBottom w:val="0"/>
          <w:divBdr>
            <w:top w:val="none" w:sz="0" w:space="0" w:color="auto"/>
            <w:left w:val="none" w:sz="0" w:space="0" w:color="auto"/>
            <w:bottom w:val="none" w:sz="0" w:space="0" w:color="auto"/>
            <w:right w:val="none" w:sz="0" w:space="0" w:color="auto"/>
          </w:divBdr>
          <w:divsChild>
            <w:div w:id="207855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529779">
      <w:bodyDiv w:val="1"/>
      <w:marLeft w:val="0"/>
      <w:marRight w:val="0"/>
      <w:marTop w:val="0"/>
      <w:marBottom w:val="0"/>
      <w:divBdr>
        <w:top w:val="none" w:sz="0" w:space="0" w:color="auto"/>
        <w:left w:val="none" w:sz="0" w:space="0" w:color="auto"/>
        <w:bottom w:val="none" w:sz="0" w:space="0" w:color="auto"/>
        <w:right w:val="none" w:sz="0" w:space="0" w:color="auto"/>
      </w:divBdr>
      <w:divsChild>
        <w:div w:id="834223399">
          <w:marLeft w:val="0"/>
          <w:marRight w:val="0"/>
          <w:marTop w:val="0"/>
          <w:marBottom w:val="0"/>
          <w:divBdr>
            <w:top w:val="none" w:sz="0" w:space="0" w:color="auto"/>
            <w:left w:val="none" w:sz="0" w:space="0" w:color="auto"/>
            <w:bottom w:val="none" w:sz="0" w:space="0" w:color="auto"/>
            <w:right w:val="none" w:sz="0" w:space="0" w:color="auto"/>
          </w:divBdr>
          <w:divsChild>
            <w:div w:id="1817641331">
              <w:marLeft w:val="0"/>
              <w:marRight w:val="0"/>
              <w:marTop w:val="0"/>
              <w:marBottom w:val="0"/>
              <w:divBdr>
                <w:top w:val="none" w:sz="0" w:space="0" w:color="auto"/>
                <w:left w:val="none" w:sz="0" w:space="0" w:color="auto"/>
                <w:bottom w:val="none" w:sz="0" w:space="0" w:color="auto"/>
                <w:right w:val="none" w:sz="0" w:space="0" w:color="auto"/>
              </w:divBdr>
              <w:divsChild>
                <w:div w:id="2102333915">
                  <w:marLeft w:val="0"/>
                  <w:marRight w:val="0"/>
                  <w:marTop w:val="0"/>
                  <w:marBottom w:val="0"/>
                  <w:divBdr>
                    <w:top w:val="none" w:sz="0" w:space="0" w:color="auto"/>
                    <w:left w:val="none" w:sz="0" w:space="0" w:color="auto"/>
                    <w:bottom w:val="none" w:sz="0" w:space="0" w:color="auto"/>
                    <w:right w:val="none" w:sz="0" w:space="0" w:color="auto"/>
                  </w:divBdr>
                </w:div>
                <w:div w:id="2429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47086">
      <w:bodyDiv w:val="1"/>
      <w:marLeft w:val="0"/>
      <w:marRight w:val="0"/>
      <w:marTop w:val="0"/>
      <w:marBottom w:val="0"/>
      <w:divBdr>
        <w:top w:val="none" w:sz="0" w:space="0" w:color="auto"/>
        <w:left w:val="none" w:sz="0" w:space="0" w:color="auto"/>
        <w:bottom w:val="none" w:sz="0" w:space="0" w:color="auto"/>
        <w:right w:val="none" w:sz="0" w:space="0" w:color="auto"/>
      </w:divBdr>
    </w:div>
    <w:div w:id="450788604">
      <w:bodyDiv w:val="1"/>
      <w:marLeft w:val="0"/>
      <w:marRight w:val="0"/>
      <w:marTop w:val="0"/>
      <w:marBottom w:val="0"/>
      <w:divBdr>
        <w:top w:val="none" w:sz="0" w:space="0" w:color="auto"/>
        <w:left w:val="none" w:sz="0" w:space="0" w:color="auto"/>
        <w:bottom w:val="none" w:sz="0" w:space="0" w:color="auto"/>
        <w:right w:val="none" w:sz="0" w:space="0" w:color="auto"/>
      </w:divBdr>
      <w:divsChild>
        <w:div w:id="1869902767">
          <w:marLeft w:val="0"/>
          <w:marRight w:val="0"/>
          <w:marTop w:val="0"/>
          <w:marBottom w:val="0"/>
          <w:divBdr>
            <w:top w:val="none" w:sz="0" w:space="0" w:color="auto"/>
            <w:left w:val="none" w:sz="0" w:space="0" w:color="auto"/>
            <w:bottom w:val="none" w:sz="0" w:space="0" w:color="auto"/>
            <w:right w:val="none" w:sz="0" w:space="0" w:color="auto"/>
          </w:divBdr>
        </w:div>
      </w:divsChild>
    </w:div>
    <w:div w:id="498689698">
      <w:bodyDiv w:val="1"/>
      <w:marLeft w:val="0"/>
      <w:marRight w:val="0"/>
      <w:marTop w:val="0"/>
      <w:marBottom w:val="0"/>
      <w:divBdr>
        <w:top w:val="none" w:sz="0" w:space="0" w:color="auto"/>
        <w:left w:val="none" w:sz="0" w:space="0" w:color="auto"/>
        <w:bottom w:val="none" w:sz="0" w:space="0" w:color="auto"/>
        <w:right w:val="none" w:sz="0" w:space="0" w:color="auto"/>
      </w:divBdr>
      <w:divsChild>
        <w:div w:id="458111564">
          <w:marLeft w:val="0"/>
          <w:marRight w:val="0"/>
          <w:marTop w:val="0"/>
          <w:marBottom w:val="0"/>
          <w:divBdr>
            <w:top w:val="none" w:sz="0" w:space="0" w:color="auto"/>
            <w:left w:val="none" w:sz="0" w:space="0" w:color="auto"/>
            <w:bottom w:val="none" w:sz="0" w:space="0" w:color="auto"/>
            <w:right w:val="none" w:sz="0" w:space="0" w:color="auto"/>
          </w:divBdr>
          <w:divsChild>
            <w:div w:id="312217939">
              <w:marLeft w:val="0"/>
              <w:marRight w:val="0"/>
              <w:marTop w:val="0"/>
              <w:marBottom w:val="0"/>
              <w:divBdr>
                <w:top w:val="none" w:sz="0" w:space="0" w:color="auto"/>
                <w:left w:val="none" w:sz="0" w:space="0" w:color="auto"/>
                <w:bottom w:val="none" w:sz="0" w:space="0" w:color="auto"/>
                <w:right w:val="none" w:sz="0" w:space="0" w:color="auto"/>
              </w:divBdr>
              <w:divsChild>
                <w:div w:id="1956404161">
                  <w:marLeft w:val="0"/>
                  <w:marRight w:val="0"/>
                  <w:marTop w:val="0"/>
                  <w:marBottom w:val="0"/>
                  <w:divBdr>
                    <w:top w:val="none" w:sz="0" w:space="0" w:color="auto"/>
                    <w:left w:val="none" w:sz="0" w:space="0" w:color="auto"/>
                    <w:bottom w:val="none" w:sz="0" w:space="0" w:color="auto"/>
                    <w:right w:val="none" w:sz="0" w:space="0" w:color="auto"/>
                  </w:divBdr>
                  <w:divsChild>
                    <w:div w:id="167603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396843">
      <w:bodyDiv w:val="1"/>
      <w:marLeft w:val="0"/>
      <w:marRight w:val="0"/>
      <w:marTop w:val="0"/>
      <w:marBottom w:val="0"/>
      <w:divBdr>
        <w:top w:val="none" w:sz="0" w:space="0" w:color="auto"/>
        <w:left w:val="none" w:sz="0" w:space="0" w:color="auto"/>
        <w:bottom w:val="none" w:sz="0" w:space="0" w:color="auto"/>
        <w:right w:val="none" w:sz="0" w:space="0" w:color="auto"/>
      </w:divBdr>
    </w:div>
    <w:div w:id="569731105">
      <w:bodyDiv w:val="1"/>
      <w:marLeft w:val="0"/>
      <w:marRight w:val="0"/>
      <w:marTop w:val="0"/>
      <w:marBottom w:val="0"/>
      <w:divBdr>
        <w:top w:val="none" w:sz="0" w:space="0" w:color="auto"/>
        <w:left w:val="none" w:sz="0" w:space="0" w:color="auto"/>
        <w:bottom w:val="none" w:sz="0" w:space="0" w:color="auto"/>
        <w:right w:val="none" w:sz="0" w:space="0" w:color="auto"/>
      </w:divBdr>
      <w:divsChild>
        <w:div w:id="1429305009">
          <w:marLeft w:val="0"/>
          <w:marRight w:val="0"/>
          <w:marTop w:val="0"/>
          <w:marBottom w:val="0"/>
          <w:divBdr>
            <w:top w:val="none" w:sz="0" w:space="0" w:color="auto"/>
            <w:left w:val="none" w:sz="0" w:space="0" w:color="auto"/>
            <w:bottom w:val="none" w:sz="0" w:space="0" w:color="auto"/>
            <w:right w:val="none" w:sz="0" w:space="0" w:color="auto"/>
          </w:divBdr>
          <w:divsChild>
            <w:div w:id="1583564808">
              <w:marLeft w:val="0"/>
              <w:marRight w:val="0"/>
              <w:marTop w:val="0"/>
              <w:marBottom w:val="0"/>
              <w:divBdr>
                <w:top w:val="none" w:sz="0" w:space="0" w:color="auto"/>
                <w:left w:val="none" w:sz="0" w:space="0" w:color="auto"/>
                <w:bottom w:val="none" w:sz="0" w:space="0" w:color="auto"/>
                <w:right w:val="none" w:sz="0" w:space="0" w:color="auto"/>
              </w:divBdr>
              <w:divsChild>
                <w:div w:id="1538159069">
                  <w:marLeft w:val="0"/>
                  <w:marRight w:val="0"/>
                  <w:marTop w:val="0"/>
                  <w:marBottom w:val="0"/>
                  <w:divBdr>
                    <w:top w:val="none" w:sz="0" w:space="0" w:color="auto"/>
                    <w:left w:val="none" w:sz="0" w:space="0" w:color="auto"/>
                    <w:bottom w:val="none" w:sz="0" w:space="0" w:color="auto"/>
                    <w:right w:val="none" w:sz="0" w:space="0" w:color="auto"/>
                  </w:divBdr>
                </w:div>
              </w:divsChild>
            </w:div>
            <w:div w:id="267350249">
              <w:marLeft w:val="0"/>
              <w:marRight w:val="0"/>
              <w:marTop w:val="0"/>
              <w:marBottom w:val="0"/>
              <w:divBdr>
                <w:top w:val="none" w:sz="0" w:space="0" w:color="auto"/>
                <w:left w:val="none" w:sz="0" w:space="0" w:color="auto"/>
                <w:bottom w:val="none" w:sz="0" w:space="0" w:color="auto"/>
                <w:right w:val="none" w:sz="0" w:space="0" w:color="auto"/>
              </w:divBdr>
              <w:divsChild>
                <w:div w:id="203044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0709">
      <w:bodyDiv w:val="1"/>
      <w:marLeft w:val="0"/>
      <w:marRight w:val="0"/>
      <w:marTop w:val="0"/>
      <w:marBottom w:val="0"/>
      <w:divBdr>
        <w:top w:val="none" w:sz="0" w:space="0" w:color="auto"/>
        <w:left w:val="none" w:sz="0" w:space="0" w:color="auto"/>
        <w:bottom w:val="none" w:sz="0" w:space="0" w:color="auto"/>
        <w:right w:val="none" w:sz="0" w:space="0" w:color="auto"/>
      </w:divBdr>
      <w:divsChild>
        <w:div w:id="485168350">
          <w:marLeft w:val="0"/>
          <w:marRight w:val="0"/>
          <w:marTop w:val="0"/>
          <w:marBottom w:val="0"/>
          <w:divBdr>
            <w:top w:val="none" w:sz="0" w:space="0" w:color="auto"/>
            <w:left w:val="none" w:sz="0" w:space="0" w:color="auto"/>
            <w:bottom w:val="none" w:sz="0" w:space="0" w:color="auto"/>
            <w:right w:val="none" w:sz="0" w:space="0" w:color="auto"/>
          </w:divBdr>
          <w:divsChild>
            <w:div w:id="988629528">
              <w:marLeft w:val="0"/>
              <w:marRight w:val="0"/>
              <w:marTop w:val="0"/>
              <w:marBottom w:val="0"/>
              <w:divBdr>
                <w:top w:val="none" w:sz="0" w:space="0" w:color="auto"/>
                <w:left w:val="none" w:sz="0" w:space="0" w:color="auto"/>
                <w:bottom w:val="none" w:sz="0" w:space="0" w:color="auto"/>
                <w:right w:val="none" w:sz="0" w:space="0" w:color="auto"/>
              </w:divBdr>
              <w:divsChild>
                <w:div w:id="301080326">
                  <w:marLeft w:val="0"/>
                  <w:marRight w:val="0"/>
                  <w:marTop w:val="0"/>
                  <w:marBottom w:val="0"/>
                  <w:divBdr>
                    <w:top w:val="none" w:sz="0" w:space="0" w:color="auto"/>
                    <w:left w:val="none" w:sz="0" w:space="0" w:color="auto"/>
                    <w:bottom w:val="none" w:sz="0" w:space="0" w:color="auto"/>
                    <w:right w:val="none" w:sz="0" w:space="0" w:color="auto"/>
                  </w:divBdr>
                  <w:divsChild>
                    <w:div w:id="99368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204365">
      <w:bodyDiv w:val="1"/>
      <w:marLeft w:val="0"/>
      <w:marRight w:val="0"/>
      <w:marTop w:val="0"/>
      <w:marBottom w:val="0"/>
      <w:divBdr>
        <w:top w:val="none" w:sz="0" w:space="0" w:color="auto"/>
        <w:left w:val="none" w:sz="0" w:space="0" w:color="auto"/>
        <w:bottom w:val="none" w:sz="0" w:space="0" w:color="auto"/>
        <w:right w:val="none" w:sz="0" w:space="0" w:color="auto"/>
      </w:divBdr>
      <w:divsChild>
        <w:div w:id="859051294">
          <w:marLeft w:val="0"/>
          <w:marRight w:val="0"/>
          <w:marTop w:val="0"/>
          <w:marBottom w:val="0"/>
          <w:divBdr>
            <w:top w:val="none" w:sz="0" w:space="0" w:color="auto"/>
            <w:left w:val="none" w:sz="0" w:space="0" w:color="auto"/>
            <w:bottom w:val="none" w:sz="0" w:space="0" w:color="auto"/>
            <w:right w:val="none" w:sz="0" w:space="0" w:color="auto"/>
          </w:divBdr>
        </w:div>
      </w:divsChild>
    </w:div>
    <w:div w:id="819224245">
      <w:bodyDiv w:val="1"/>
      <w:marLeft w:val="0"/>
      <w:marRight w:val="0"/>
      <w:marTop w:val="0"/>
      <w:marBottom w:val="0"/>
      <w:divBdr>
        <w:top w:val="none" w:sz="0" w:space="0" w:color="auto"/>
        <w:left w:val="none" w:sz="0" w:space="0" w:color="auto"/>
        <w:bottom w:val="none" w:sz="0" w:space="0" w:color="auto"/>
        <w:right w:val="none" w:sz="0" w:space="0" w:color="auto"/>
      </w:divBdr>
      <w:divsChild>
        <w:div w:id="1743483153">
          <w:marLeft w:val="0"/>
          <w:marRight w:val="0"/>
          <w:marTop w:val="0"/>
          <w:marBottom w:val="0"/>
          <w:divBdr>
            <w:top w:val="none" w:sz="0" w:space="0" w:color="auto"/>
            <w:left w:val="none" w:sz="0" w:space="0" w:color="auto"/>
            <w:bottom w:val="none" w:sz="0" w:space="0" w:color="auto"/>
            <w:right w:val="none" w:sz="0" w:space="0" w:color="auto"/>
          </w:divBdr>
          <w:divsChild>
            <w:div w:id="189492501">
              <w:marLeft w:val="0"/>
              <w:marRight w:val="0"/>
              <w:marTop w:val="0"/>
              <w:marBottom w:val="0"/>
              <w:divBdr>
                <w:top w:val="none" w:sz="0" w:space="0" w:color="auto"/>
                <w:left w:val="none" w:sz="0" w:space="0" w:color="auto"/>
                <w:bottom w:val="none" w:sz="0" w:space="0" w:color="auto"/>
                <w:right w:val="none" w:sz="0" w:space="0" w:color="auto"/>
              </w:divBdr>
              <w:divsChild>
                <w:div w:id="1739087435">
                  <w:marLeft w:val="0"/>
                  <w:marRight w:val="0"/>
                  <w:marTop w:val="0"/>
                  <w:marBottom w:val="0"/>
                  <w:divBdr>
                    <w:top w:val="none" w:sz="0" w:space="0" w:color="auto"/>
                    <w:left w:val="none" w:sz="0" w:space="0" w:color="auto"/>
                    <w:bottom w:val="none" w:sz="0" w:space="0" w:color="auto"/>
                    <w:right w:val="none" w:sz="0" w:space="0" w:color="auto"/>
                  </w:divBdr>
                  <w:divsChild>
                    <w:div w:id="129872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402120">
      <w:bodyDiv w:val="1"/>
      <w:marLeft w:val="0"/>
      <w:marRight w:val="0"/>
      <w:marTop w:val="0"/>
      <w:marBottom w:val="0"/>
      <w:divBdr>
        <w:top w:val="none" w:sz="0" w:space="0" w:color="auto"/>
        <w:left w:val="none" w:sz="0" w:space="0" w:color="auto"/>
        <w:bottom w:val="none" w:sz="0" w:space="0" w:color="auto"/>
        <w:right w:val="none" w:sz="0" w:space="0" w:color="auto"/>
      </w:divBdr>
      <w:divsChild>
        <w:div w:id="1381711027">
          <w:marLeft w:val="0"/>
          <w:marRight w:val="0"/>
          <w:marTop w:val="0"/>
          <w:marBottom w:val="0"/>
          <w:divBdr>
            <w:top w:val="none" w:sz="0" w:space="0" w:color="auto"/>
            <w:left w:val="none" w:sz="0" w:space="0" w:color="auto"/>
            <w:bottom w:val="none" w:sz="0" w:space="0" w:color="auto"/>
            <w:right w:val="none" w:sz="0" w:space="0" w:color="auto"/>
          </w:divBdr>
          <w:divsChild>
            <w:div w:id="1277785226">
              <w:marLeft w:val="0"/>
              <w:marRight w:val="0"/>
              <w:marTop w:val="0"/>
              <w:marBottom w:val="0"/>
              <w:divBdr>
                <w:top w:val="none" w:sz="0" w:space="0" w:color="auto"/>
                <w:left w:val="none" w:sz="0" w:space="0" w:color="auto"/>
                <w:bottom w:val="none" w:sz="0" w:space="0" w:color="auto"/>
                <w:right w:val="none" w:sz="0" w:space="0" w:color="auto"/>
              </w:divBdr>
              <w:divsChild>
                <w:div w:id="1770346684">
                  <w:marLeft w:val="0"/>
                  <w:marRight w:val="0"/>
                  <w:marTop w:val="0"/>
                  <w:marBottom w:val="0"/>
                  <w:divBdr>
                    <w:top w:val="none" w:sz="0" w:space="0" w:color="auto"/>
                    <w:left w:val="none" w:sz="0" w:space="0" w:color="auto"/>
                    <w:bottom w:val="none" w:sz="0" w:space="0" w:color="auto"/>
                    <w:right w:val="none" w:sz="0" w:space="0" w:color="auto"/>
                  </w:divBdr>
                </w:div>
              </w:divsChild>
            </w:div>
            <w:div w:id="1314063137">
              <w:marLeft w:val="0"/>
              <w:marRight w:val="0"/>
              <w:marTop w:val="0"/>
              <w:marBottom w:val="0"/>
              <w:divBdr>
                <w:top w:val="none" w:sz="0" w:space="0" w:color="auto"/>
                <w:left w:val="none" w:sz="0" w:space="0" w:color="auto"/>
                <w:bottom w:val="none" w:sz="0" w:space="0" w:color="auto"/>
                <w:right w:val="none" w:sz="0" w:space="0" w:color="auto"/>
              </w:divBdr>
              <w:divsChild>
                <w:div w:id="812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00862">
      <w:bodyDiv w:val="1"/>
      <w:marLeft w:val="0"/>
      <w:marRight w:val="0"/>
      <w:marTop w:val="0"/>
      <w:marBottom w:val="0"/>
      <w:divBdr>
        <w:top w:val="none" w:sz="0" w:space="0" w:color="auto"/>
        <w:left w:val="none" w:sz="0" w:space="0" w:color="auto"/>
        <w:bottom w:val="none" w:sz="0" w:space="0" w:color="auto"/>
        <w:right w:val="none" w:sz="0" w:space="0" w:color="auto"/>
      </w:divBdr>
      <w:divsChild>
        <w:div w:id="511460118">
          <w:marLeft w:val="0"/>
          <w:marRight w:val="0"/>
          <w:marTop w:val="0"/>
          <w:marBottom w:val="0"/>
          <w:divBdr>
            <w:top w:val="none" w:sz="0" w:space="0" w:color="auto"/>
            <w:left w:val="none" w:sz="0" w:space="0" w:color="auto"/>
            <w:bottom w:val="none" w:sz="0" w:space="0" w:color="auto"/>
            <w:right w:val="none" w:sz="0" w:space="0" w:color="auto"/>
          </w:divBdr>
          <w:divsChild>
            <w:div w:id="108938082">
              <w:marLeft w:val="0"/>
              <w:marRight w:val="0"/>
              <w:marTop w:val="0"/>
              <w:marBottom w:val="0"/>
              <w:divBdr>
                <w:top w:val="none" w:sz="0" w:space="0" w:color="auto"/>
                <w:left w:val="none" w:sz="0" w:space="0" w:color="auto"/>
                <w:bottom w:val="none" w:sz="0" w:space="0" w:color="auto"/>
                <w:right w:val="none" w:sz="0" w:space="0" w:color="auto"/>
              </w:divBdr>
              <w:divsChild>
                <w:div w:id="136028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00826">
      <w:bodyDiv w:val="1"/>
      <w:marLeft w:val="0"/>
      <w:marRight w:val="0"/>
      <w:marTop w:val="0"/>
      <w:marBottom w:val="0"/>
      <w:divBdr>
        <w:top w:val="none" w:sz="0" w:space="0" w:color="auto"/>
        <w:left w:val="none" w:sz="0" w:space="0" w:color="auto"/>
        <w:bottom w:val="none" w:sz="0" w:space="0" w:color="auto"/>
        <w:right w:val="none" w:sz="0" w:space="0" w:color="auto"/>
      </w:divBdr>
      <w:divsChild>
        <w:div w:id="1326127350">
          <w:marLeft w:val="547"/>
          <w:marRight w:val="0"/>
          <w:marTop w:val="0"/>
          <w:marBottom w:val="0"/>
          <w:divBdr>
            <w:top w:val="none" w:sz="0" w:space="0" w:color="auto"/>
            <w:left w:val="none" w:sz="0" w:space="0" w:color="auto"/>
            <w:bottom w:val="none" w:sz="0" w:space="0" w:color="auto"/>
            <w:right w:val="none" w:sz="0" w:space="0" w:color="auto"/>
          </w:divBdr>
        </w:div>
      </w:divsChild>
    </w:div>
    <w:div w:id="921068635">
      <w:bodyDiv w:val="1"/>
      <w:marLeft w:val="0"/>
      <w:marRight w:val="0"/>
      <w:marTop w:val="0"/>
      <w:marBottom w:val="0"/>
      <w:divBdr>
        <w:top w:val="none" w:sz="0" w:space="0" w:color="auto"/>
        <w:left w:val="none" w:sz="0" w:space="0" w:color="auto"/>
        <w:bottom w:val="none" w:sz="0" w:space="0" w:color="auto"/>
        <w:right w:val="none" w:sz="0" w:space="0" w:color="auto"/>
      </w:divBdr>
      <w:divsChild>
        <w:div w:id="1854950240">
          <w:marLeft w:val="0"/>
          <w:marRight w:val="0"/>
          <w:marTop w:val="0"/>
          <w:marBottom w:val="0"/>
          <w:divBdr>
            <w:top w:val="none" w:sz="0" w:space="0" w:color="auto"/>
            <w:left w:val="none" w:sz="0" w:space="0" w:color="auto"/>
            <w:bottom w:val="none" w:sz="0" w:space="0" w:color="auto"/>
            <w:right w:val="none" w:sz="0" w:space="0" w:color="auto"/>
          </w:divBdr>
          <w:divsChild>
            <w:div w:id="80420695">
              <w:marLeft w:val="0"/>
              <w:marRight w:val="0"/>
              <w:marTop w:val="0"/>
              <w:marBottom w:val="0"/>
              <w:divBdr>
                <w:top w:val="none" w:sz="0" w:space="0" w:color="auto"/>
                <w:left w:val="none" w:sz="0" w:space="0" w:color="auto"/>
                <w:bottom w:val="none" w:sz="0" w:space="0" w:color="auto"/>
                <w:right w:val="none" w:sz="0" w:space="0" w:color="auto"/>
              </w:divBdr>
              <w:divsChild>
                <w:div w:id="177424716">
                  <w:marLeft w:val="0"/>
                  <w:marRight w:val="0"/>
                  <w:marTop w:val="0"/>
                  <w:marBottom w:val="0"/>
                  <w:divBdr>
                    <w:top w:val="none" w:sz="0" w:space="0" w:color="auto"/>
                    <w:left w:val="none" w:sz="0" w:space="0" w:color="auto"/>
                    <w:bottom w:val="none" w:sz="0" w:space="0" w:color="auto"/>
                    <w:right w:val="none" w:sz="0" w:space="0" w:color="auto"/>
                  </w:divBdr>
                  <w:divsChild>
                    <w:div w:id="165360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594272">
      <w:bodyDiv w:val="1"/>
      <w:marLeft w:val="0"/>
      <w:marRight w:val="0"/>
      <w:marTop w:val="0"/>
      <w:marBottom w:val="0"/>
      <w:divBdr>
        <w:top w:val="none" w:sz="0" w:space="0" w:color="auto"/>
        <w:left w:val="none" w:sz="0" w:space="0" w:color="auto"/>
        <w:bottom w:val="none" w:sz="0" w:space="0" w:color="auto"/>
        <w:right w:val="none" w:sz="0" w:space="0" w:color="auto"/>
      </w:divBdr>
      <w:divsChild>
        <w:div w:id="191382718">
          <w:marLeft w:val="0"/>
          <w:marRight w:val="0"/>
          <w:marTop w:val="0"/>
          <w:marBottom w:val="0"/>
          <w:divBdr>
            <w:top w:val="none" w:sz="0" w:space="0" w:color="auto"/>
            <w:left w:val="none" w:sz="0" w:space="0" w:color="auto"/>
            <w:bottom w:val="none" w:sz="0" w:space="0" w:color="auto"/>
            <w:right w:val="none" w:sz="0" w:space="0" w:color="auto"/>
          </w:divBdr>
          <w:divsChild>
            <w:div w:id="574238882">
              <w:marLeft w:val="0"/>
              <w:marRight w:val="0"/>
              <w:marTop w:val="0"/>
              <w:marBottom w:val="0"/>
              <w:divBdr>
                <w:top w:val="none" w:sz="0" w:space="0" w:color="auto"/>
                <w:left w:val="none" w:sz="0" w:space="0" w:color="auto"/>
                <w:bottom w:val="none" w:sz="0" w:space="0" w:color="auto"/>
                <w:right w:val="none" w:sz="0" w:space="0" w:color="auto"/>
              </w:divBdr>
              <w:divsChild>
                <w:div w:id="377439244">
                  <w:marLeft w:val="0"/>
                  <w:marRight w:val="0"/>
                  <w:marTop w:val="0"/>
                  <w:marBottom w:val="0"/>
                  <w:divBdr>
                    <w:top w:val="none" w:sz="0" w:space="0" w:color="auto"/>
                    <w:left w:val="none" w:sz="0" w:space="0" w:color="auto"/>
                    <w:bottom w:val="none" w:sz="0" w:space="0" w:color="auto"/>
                    <w:right w:val="none" w:sz="0" w:space="0" w:color="auto"/>
                  </w:divBdr>
                </w:div>
              </w:divsChild>
            </w:div>
            <w:div w:id="662045702">
              <w:marLeft w:val="0"/>
              <w:marRight w:val="0"/>
              <w:marTop w:val="0"/>
              <w:marBottom w:val="0"/>
              <w:divBdr>
                <w:top w:val="none" w:sz="0" w:space="0" w:color="auto"/>
                <w:left w:val="none" w:sz="0" w:space="0" w:color="auto"/>
                <w:bottom w:val="none" w:sz="0" w:space="0" w:color="auto"/>
                <w:right w:val="none" w:sz="0" w:space="0" w:color="auto"/>
              </w:divBdr>
              <w:divsChild>
                <w:div w:id="11508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699206">
      <w:bodyDiv w:val="1"/>
      <w:marLeft w:val="0"/>
      <w:marRight w:val="0"/>
      <w:marTop w:val="0"/>
      <w:marBottom w:val="0"/>
      <w:divBdr>
        <w:top w:val="none" w:sz="0" w:space="0" w:color="auto"/>
        <w:left w:val="none" w:sz="0" w:space="0" w:color="auto"/>
        <w:bottom w:val="none" w:sz="0" w:space="0" w:color="auto"/>
        <w:right w:val="none" w:sz="0" w:space="0" w:color="auto"/>
      </w:divBdr>
    </w:div>
    <w:div w:id="1076514608">
      <w:bodyDiv w:val="1"/>
      <w:marLeft w:val="0"/>
      <w:marRight w:val="0"/>
      <w:marTop w:val="0"/>
      <w:marBottom w:val="0"/>
      <w:divBdr>
        <w:top w:val="none" w:sz="0" w:space="0" w:color="auto"/>
        <w:left w:val="none" w:sz="0" w:space="0" w:color="auto"/>
        <w:bottom w:val="none" w:sz="0" w:space="0" w:color="auto"/>
        <w:right w:val="none" w:sz="0" w:space="0" w:color="auto"/>
      </w:divBdr>
      <w:divsChild>
        <w:div w:id="221789543">
          <w:marLeft w:val="547"/>
          <w:marRight w:val="0"/>
          <w:marTop w:val="0"/>
          <w:marBottom w:val="0"/>
          <w:divBdr>
            <w:top w:val="none" w:sz="0" w:space="0" w:color="auto"/>
            <w:left w:val="none" w:sz="0" w:space="0" w:color="auto"/>
            <w:bottom w:val="none" w:sz="0" w:space="0" w:color="auto"/>
            <w:right w:val="none" w:sz="0" w:space="0" w:color="auto"/>
          </w:divBdr>
        </w:div>
      </w:divsChild>
    </w:div>
    <w:div w:id="1193298935">
      <w:bodyDiv w:val="1"/>
      <w:marLeft w:val="0"/>
      <w:marRight w:val="0"/>
      <w:marTop w:val="0"/>
      <w:marBottom w:val="0"/>
      <w:divBdr>
        <w:top w:val="none" w:sz="0" w:space="0" w:color="auto"/>
        <w:left w:val="none" w:sz="0" w:space="0" w:color="auto"/>
        <w:bottom w:val="none" w:sz="0" w:space="0" w:color="auto"/>
        <w:right w:val="none" w:sz="0" w:space="0" w:color="auto"/>
      </w:divBdr>
      <w:divsChild>
        <w:div w:id="1671643846">
          <w:marLeft w:val="0"/>
          <w:marRight w:val="0"/>
          <w:marTop w:val="0"/>
          <w:marBottom w:val="0"/>
          <w:divBdr>
            <w:top w:val="none" w:sz="0" w:space="0" w:color="auto"/>
            <w:left w:val="none" w:sz="0" w:space="0" w:color="auto"/>
            <w:bottom w:val="none" w:sz="0" w:space="0" w:color="auto"/>
            <w:right w:val="none" w:sz="0" w:space="0" w:color="auto"/>
          </w:divBdr>
          <w:divsChild>
            <w:div w:id="1735425836">
              <w:marLeft w:val="0"/>
              <w:marRight w:val="0"/>
              <w:marTop w:val="0"/>
              <w:marBottom w:val="0"/>
              <w:divBdr>
                <w:top w:val="none" w:sz="0" w:space="0" w:color="auto"/>
                <w:left w:val="none" w:sz="0" w:space="0" w:color="auto"/>
                <w:bottom w:val="none" w:sz="0" w:space="0" w:color="auto"/>
                <w:right w:val="none" w:sz="0" w:space="0" w:color="auto"/>
              </w:divBdr>
              <w:divsChild>
                <w:div w:id="1165055118">
                  <w:marLeft w:val="0"/>
                  <w:marRight w:val="0"/>
                  <w:marTop w:val="0"/>
                  <w:marBottom w:val="0"/>
                  <w:divBdr>
                    <w:top w:val="none" w:sz="0" w:space="0" w:color="auto"/>
                    <w:left w:val="none" w:sz="0" w:space="0" w:color="auto"/>
                    <w:bottom w:val="none" w:sz="0" w:space="0" w:color="auto"/>
                    <w:right w:val="none" w:sz="0" w:space="0" w:color="auto"/>
                  </w:divBdr>
                  <w:divsChild>
                    <w:div w:id="17161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000504">
      <w:bodyDiv w:val="1"/>
      <w:marLeft w:val="0"/>
      <w:marRight w:val="0"/>
      <w:marTop w:val="0"/>
      <w:marBottom w:val="0"/>
      <w:divBdr>
        <w:top w:val="none" w:sz="0" w:space="0" w:color="auto"/>
        <w:left w:val="none" w:sz="0" w:space="0" w:color="auto"/>
        <w:bottom w:val="none" w:sz="0" w:space="0" w:color="auto"/>
        <w:right w:val="none" w:sz="0" w:space="0" w:color="auto"/>
      </w:divBdr>
      <w:divsChild>
        <w:div w:id="1630236268">
          <w:marLeft w:val="547"/>
          <w:marRight w:val="0"/>
          <w:marTop w:val="0"/>
          <w:marBottom w:val="0"/>
          <w:divBdr>
            <w:top w:val="none" w:sz="0" w:space="0" w:color="auto"/>
            <w:left w:val="none" w:sz="0" w:space="0" w:color="auto"/>
            <w:bottom w:val="none" w:sz="0" w:space="0" w:color="auto"/>
            <w:right w:val="none" w:sz="0" w:space="0" w:color="auto"/>
          </w:divBdr>
        </w:div>
      </w:divsChild>
    </w:div>
    <w:div w:id="1204513915">
      <w:bodyDiv w:val="1"/>
      <w:marLeft w:val="0"/>
      <w:marRight w:val="0"/>
      <w:marTop w:val="0"/>
      <w:marBottom w:val="0"/>
      <w:divBdr>
        <w:top w:val="none" w:sz="0" w:space="0" w:color="auto"/>
        <w:left w:val="none" w:sz="0" w:space="0" w:color="auto"/>
        <w:bottom w:val="none" w:sz="0" w:space="0" w:color="auto"/>
        <w:right w:val="none" w:sz="0" w:space="0" w:color="auto"/>
      </w:divBdr>
    </w:div>
    <w:div w:id="1283653701">
      <w:bodyDiv w:val="1"/>
      <w:marLeft w:val="0"/>
      <w:marRight w:val="0"/>
      <w:marTop w:val="0"/>
      <w:marBottom w:val="0"/>
      <w:divBdr>
        <w:top w:val="none" w:sz="0" w:space="0" w:color="auto"/>
        <w:left w:val="none" w:sz="0" w:space="0" w:color="auto"/>
        <w:bottom w:val="none" w:sz="0" w:space="0" w:color="auto"/>
        <w:right w:val="none" w:sz="0" w:space="0" w:color="auto"/>
      </w:divBdr>
      <w:divsChild>
        <w:div w:id="1864047857">
          <w:marLeft w:val="547"/>
          <w:marRight w:val="0"/>
          <w:marTop w:val="0"/>
          <w:marBottom w:val="0"/>
          <w:divBdr>
            <w:top w:val="none" w:sz="0" w:space="0" w:color="auto"/>
            <w:left w:val="none" w:sz="0" w:space="0" w:color="auto"/>
            <w:bottom w:val="none" w:sz="0" w:space="0" w:color="auto"/>
            <w:right w:val="none" w:sz="0" w:space="0" w:color="auto"/>
          </w:divBdr>
        </w:div>
      </w:divsChild>
    </w:div>
    <w:div w:id="1286350446">
      <w:bodyDiv w:val="1"/>
      <w:marLeft w:val="0"/>
      <w:marRight w:val="0"/>
      <w:marTop w:val="0"/>
      <w:marBottom w:val="0"/>
      <w:divBdr>
        <w:top w:val="none" w:sz="0" w:space="0" w:color="auto"/>
        <w:left w:val="none" w:sz="0" w:space="0" w:color="auto"/>
        <w:bottom w:val="none" w:sz="0" w:space="0" w:color="auto"/>
        <w:right w:val="none" w:sz="0" w:space="0" w:color="auto"/>
      </w:divBdr>
      <w:divsChild>
        <w:div w:id="1421371711">
          <w:marLeft w:val="0"/>
          <w:marRight w:val="0"/>
          <w:marTop w:val="0"/>
          <w:marBottom w:val="0"/>
          <w:divBdr>
            <w:top w:val="none" w:sz="0" w:space="0" w:color="auto"/>
            <w:left w:val="none" w:sz="0" w:space="0" w:color="auto"/>
            <w:bottom w:val="none" w:sz="0" w:space="0" w:color="auto"/>
            <w:right w:val="none" w:sz="0" w:space="0" w:color="auto"/>
          </w:divBdr>
        </w:div>
        <w:div w:id="1002003495">
          <w:marLeft w:val="0"/>
          <w:marRight w:val="0"/>
          <w:marTop w:val="0"/>
          <w:marBottom w:val="0"/>
          <w:divBdr>
            <w:top w:val="none" w:sz="0" w:space="0" w:color="auto"/>
            <w:left w:val="none" w:sz="0" w:space="0" w:color="auto"/>
            <w:bottom w:val="none" w:sz="0" w:space="0" w:color="auto"/>
            <w:right w:val="none" w:sz="0" w:space="0" w:color="auto"/>
          </w:divBdr>
        </w:div>
      </w:divsChild>
    </w:div>
    <w:div w:id="1291982773">
      <w:bodyDiv w:val="1"/>
      <w:marLeft w:val="0"/>
      <w:marRight w:val="0"/>
      <w:marTop w:val="0"/>
      <w:marBottom w:val="0"/>
      <w:divBdr>
        <w:top w:val="none" w:sz="0" w:space="0" w:color="auto"/>
        <w:left w:val="none" w:sz="0" w:space="0" w:color="auto"/>
        <w:bottom w:val="none" w:sz="0" w:space="0" w:color="auto"/>
        <w:right w:val="none" w:sz="0" w:space="0" w:color="auto"/>
      </w:divBdr>
      <w:divsChild>
        <w:div w:id="671837534">
          <w:marLeft w:val="0"/>
          <w:marRight w:val="0"/>
          <w:marTop w:val="0"/>
          <w:marBottom w:val="0"/>
          <w:divBdr>
            <w:top w:val="none" w:sz="0" w:space="0" w:color="auto"/>
            <w:left w:val="none" w:sz="0" w:space="0" w:color="auto"/>
            <w:bottom w:val="none" w:sz="0" w:space="0" w:color="auto"/>
            <w:right w:val="none" w:sz="0" w:space="0" w:color="auto"/>
          </w:divBdr>
          <w:divsChild>
            <w:div w:id="697701121">
              <w:marLeft w:val="0"/>
              <w:marRight w:val="0"/>
              <w:marTop w:val="0"/>
              <w:marBottom w:val="0"/>
              <w:divBdr>
                <w:top w:val="none" w:sz="0" w:space="0" w:color="auto"/>
                <w:left w:val="none" w:sz="0" w:space="0" w:color="auto"/>
                <w:bottom w:val="none" w:sz="0" w:space="0" w:color="auto"/>
                <w:right w:val="none" w:sz="0" w:space="0" w:color="auto"/>
              </w:divBdr>
              <w:divsChild>
                <w:div w:id="1896037987">
                  <w:marLeft w:val="0"/>
                  <w:marRight w:val="0"/>
                  <w:marTop w:val="0"/>
                  <w:marBottom w:val="0"/>
                  <w:divBdr>
                    <w:top w:val="none" w:sz="0" w:space="0" w:color="auto"/>
                    <w:left w:val="none" w:sz="0" w:space="0" w:color="auto"/>
                    <w:bottom w:val="none" w:sz="0" w:space="0" w:color="auto"/>
                    <w:right w:val="none" w:sz="0" w:space="0" w:color="auto"/>
                  </w:divBdr>
                  <w:divsChild>
                    <w:div w:id="1828588911">
                      <w:marLeft w:val="0"/>
                      <w:marRight w:val="0"/>
                      <w:marTop w:val="0"/>
                      <w:marBottom w:val="0"/>
                      <w:divBdr>
                        <w:top w:val="none" w:sz="0" w:space="0" w:color="auto"/>
                        <w:left w:val="none" w:sz="0" w:space="0" w:color="auto"/>
                        <w:bottom w:val="none" w:sz="0" w:space="0" w:color="auto"/>
                        <w:right w:val="none" w:sz="0" w:space="0" w:color="auto"/>
                      </w:divBdr>
                    </w:div>
                  </w:divsChild>
                </w:div>
                <w:div w:id="2118481622">
                  <w:marLeft w:val="0"/>
                  <w:marRight w:val="0"/>
                  <w:marTop w:val="0"/>
                  <w:marBottom w:val="0"/>
                  <w:divBdr>
                    <w:top w:val="none" w:sz="0" w:space="0" w:color="auto"/>
                    <w:left w:val="none" w:sz="0" w:space="0" w:color="auto"/>
                    <w:bottom w:val="none" w:sz="0" w:space="0" w:color="auto"/>
                    <w:right w:val="none" w:sz="0" w:space="0" w:color="auto"/>
                  </w:divBdr>
                  <w:divsChild>
                    <w:div w:id="1880042716">
                      <w:marLeft w:val="0"/>
                      <w:marRight w:val="0"/>
                      <w:marTop w:val="0"/>
                      <w:marBottom w:val="0"/>
                      <w:divBdr>
                        <w:top w:val="none" w:sz="0" w:space="0" w:color="auto"/>
                        <w:left w:val="none" w:sz="0" w:space="0" w:color="auto"/>
                        <w:bottom w:val="none" w:sz="0" w:space="0" w:color="auto"/>
                        <w:right w:val="none" w:sz="0" w:space="0" w:color="auto"/>
                      </w:divBdr>
                    </w:div>
                  </w:divsChild>
                </w:div>
                <w:div w:id="247076736">
                  <w:marLeft w:val="0"/>
                  <w:marRight w:val="0"/>
                  <w:marTop w:val="0"/>
                  <w:marBottom w:val="0"/>
                  <w:divBdr>
                    <w:top w:val="none" w:sz="0" w:space="0" w:color="auto"/>
                    <w:left w:val="none" w:sz="0" w:space="0" w:color="auto"/>
                    <w:bottom w:val="none" w:sz="0" w:space="0" w:color="auto"/>
                    <w:right w:val="none" w:sz="0" w:space="0" w:color="auto"/>
                  </w:divBdr>
                  <w:divsChild>
                    <w:div w:id="275717342">
                      <w:marLeft w:val="0"/>
                      <w:marRight w:val="0"/>
                      <w:marTop w:val="0"/>
                      <w:marBottom w:val="0"/>
                      <w:divBdr>
                        <w:top w:val="none" w:sz="0" w:space="0" w:color="auto"/>
                        <w:left w:val="none" w:sz="0" w:space="0" w:color="auto"/>
                        <w:bottom w:val="none" w:sz="0" w:space="0" w:color="auto"/>
                        <w:right w:val="none" w:sz="0" w:space="0" w:color="auto"/>
                      </w:divBdr>
                    </w:div>
                  </w:divsChild>
                </w:div>
                <w:div w:id="1434859823">
                  <w:marLeft w:val="0"/>
                  <w:marRight w:val="0"/>
                  <w:marTop w:val="0"/>
                  <w:marBottom w:val="0"/>
                  <w:divBdr>
                    <w:top w:val="none" w:sz="0" w:space="0" w:color="auto"/>
                    <w:left w:val="none" w:sz="0" w:space="0" w:color="auto"/>
                    <w:bottom w:val="none" w:sz="0" w:space="0" w:color="auto"/>
                    <w:right w:val="none" w:sz="0" w:space="0" w:color="auto"/>
                  </w:divBdr>
                  <w:divsChild>
                    <w:div w:id="151214055">
                      <w:marLeft w:val="0"/>
                      <w:marRight w:val="0"/>
                      <w:marTop w:val="0"/>
                      <w:marBottom w:val="0"/>
                      <w:divBdr>
                        <w:top w:val="none" w:sz="0" w:space="0" w:color="auto"/>
                        <w:left w:val="none" w:sz="0" w:space="0" w:color="auto"/>
                        <w:bottom w:val="none" w:sz="0" w:space="0" w:color="auto"/>
                        <w:right w:val="none" w:sz="0" w:space="0" w:color="auto"/>
                      </w:divBdr>
                    </w:div>
                  </w:divsChild>
                </w:div>
                <w:div w:id="1917204951">
                  <w:marLeft w:val="0"/>
                  <w:marRight w:val="0"/>
                  <w:marTop w:val="0"/>
                  <w:marBottom w:val="0"/>
                  <w:divBdr>
                    <w:top w:val="none" w:sz="0" w:space="0" w:color="auto"/>
                    <w:left w:val="none" w:sz="0" w:space="0" w:color="auto"/>
                    <w:bottom w:val="none" w:sz="0" w:space="0" w:color="auto"/>
                    <w:right w:val="none" w:sz="0" w:space="0" w:color="auto"/>
                  </w:divBdr>
                  <w:divsChild>
                    <w:div w:id="1510563846">
                      <w:marLeft w:val="0"/>
                      <w:marRight w:val="0"/>
                      <w:marTop w:val="0"/>
                      <w:marBottom w:val="0"/>
                      <w:divBdr>
                        <w:top w:val="none" w:sz="0" w:space="0" w:color="auto"/>
                        <w:left w:val="none" w:sz="0" w:space="0" w:color="auto"/>
                        <w:bottom w:val="none" w:sz="0" w:space="0" w:color="auto"/>
                        <w:right w:val="none" w:sz="0" w:space="0" w:color="auto"/>
                      </w:divBdr>
                    </w:div>
                  </w:divsChild>
                </w:div>
                <w:div w:id="1419717080">
                  <w:marLeft w:val="0"/>
                  <w:marRight w:val="0"/>
                  <w:marTop w:val="0"/>
                  <w:marBottom w:val="0"/>
                  <w:divBdr>
                    <w:top w:val="none" w:sz="0" w:space="0" w:color="auto"/>
                    <w:left w:val="none" w:sz="0" w:space="0" w:color="auto"/>
                    <w:bottom w:val="none" w:sz="0" w:space="0" w:color="auto"/>
                    <w:right w:val="none" w:sz="0" w:space="0" w:color="auto"/>
                  </w:divBdr>
                  <w:divsChild>
                    <w:div w:id="284652791">
                      <w:marLeft w:val="0"/>
                      <w:marRight w:val="0"/>
                      <w:marTop w:val="0"/>
                      <w:marBottom w:val="0"/>
                      <w:divBdr>
                        <w:top w:val="none" w:sz="0" w:space="0" w:color="auto"/>
                        <w:left w:val="none" w:sz="0" w:space="0" w:color="auto"/>
                        <w:bottom w:val="none" w:sz="0" w:space="0" w:color="auto"/>
                        <w:right w:val="none" w:sz="0" w:space="0" w:color="auto"/>
                      </w:divBdr>
                    </w:div>
                  </w:divsChild>
                </w:div>
                <w:div w:id="927348235">
                  <w:marLeft w:val="0"/>
                  <w:marRight w:val="0"/>
                  <w:marTop w:val="0"/>
                  <w:marBottom w:val="0"/>
                  <w:divBdr>
                    <w:top w:val="none" w:sz="0" w:space="0" w:color="auto"/>
                    <w:left w:val="none" w:sz="0" w:space="0" w:color="auto"/>
                    <w:bottom w:val="none" w:sz="0" w:space="0" w:color="auto"/>
                    <w:right w:val="none" w:sz="0" w:space="0" w:color="auto"/>
                  </w:divBdr>
                  <w:divsChild>
                    <w:div w:id="1274706951">
                      <w:marLeft w:val="0"/>
                      <w:marRight w:val="0"/>
                      <w:marTop w:val="0"/>
                      <w:marBottom w:val="0"/>
                      <w:divBdr>
                        <w:top w:val="none" w:sz="0" w:space="0" w:color="auto"/>
                        <w:left w:val="none" w:sz="0" w:space="0" w:color="auto"/>
                        <w:bottom w:val="none" w:sz="0" w:space="0" w:color="auto"/>
                        <w:right w:val="none" w:sz="0" w:space="0" w:color="auto"/>
                      </w:divBdr>
                    </w:div>
                  </w:divsChild>
                </w:div>
                <w:div w:id="2120445193">
                  <w:marLeft w:val="0"/>
                  <w:marRight w:val="0"/>
                  <w:marTop w:val="0"/>
                  <w:marBottom w:val="0"/>
                  <w:divBdr>
                    <w:top w:val="none" w:sz="0" w:space="0" w:color="auto"/>
                    <w:left w:val="none" w:sz="0" w:space="0" w:color="auto"/>
                    <w:bottom w:val="none" w:sz="0" w:space="0" w:color="auto"/>
                    <w:right w:val="none" w:sz="0" w:space="0" w:color="auto"/>
                  </w:divBdr>
                  <w:divsChild>
                    <w:div w:id="1623725905">
                      <w:marLeft w:val="0"/>
                      <w:marRight w:val="0"/>
                      <w:marTop w:val="0"/>
                      <w:marBottom w:val="0"/>
                      <w:divBdr>
                        <w:top w:val="none" w:sz="0" w:space="0" w:color="auto"/>
                        <w:left w:val="none" w:sz="0" w:space="0" w:color="auto"/>
                        <w:bottom w:val="none" w:sz="0" w:space="0" w:color="auto"/>
                        <w:right w:val="none" w:sz="0" w:space="0" w:color="auto"/>
                      </w:divBdr>
                    </w:div>
                  </w:divsChild>
                </w:div>
                <w:div w:id="1215237181">
                  <w:marLeft w:val="0"/>
                  <w:marRight w:val="0"/>
                  <w:marTop w:val="0"/>
                  <w:marBottom w:val="0"/>
                  <w:divBdr>
                    <w:top w:val="none" w:sz="0" w:space="0" w:color="auto"/>
                    <w:left w:val="none" w:sz="0" w:space="0" w:color="auto"/>
                    <w:bottom w:val="none" w:sz="0" w:space="0" w:color="auto"/>
                    <w:right w:val="none" w:sz="0" w:space="0" w:color="auto"/>
                  </w:divBdr>
                  <w:divsChild>
                    <w:div w:id="439032649">
                      <w:marLeft w:val="0"/>
                      <w:marRight w:val="0"/>
                      <w:marTop w:val="0"/>
                      <w:marBottom w:val="0"/>
                      <w:divBdr>
                        <w:top w:val="none" w:sz="0" w:space="0" w:color="auto"/>
                        <w:left w:val="none" w:sz="0" w:space="0" w:color="auto"/>
                        <w:bottom w:val="none" w:sz="0" w:space="0" w:color="auto"/>
                        <w:right w:val="none" w:sz="0" w:space="0" w:color="auto"/>
                      </w:divBdr>
                    </w:div>
                  </w:divsChild>
                </w:div>
                <w:div w:id="14111927">
                  <w:marLeft w:val="0"/>
                  <w:marRight w:val="0"/>
                  <w:marTop w:val="0"/>
                  <w:marBottom w:val="0"/>
                  <w:divBdr>
                    <w:top w:val="none" w:sz="0" w:space="0" w:color="auto"/>
                    <w:left w:val="none" w:sz="0" w:space="0" w:color="auto"/>
                    <w:bottom w:val="none" w:sz="0" w:space="0" w:color="auto"/>
                    <w:right w:val="none" w:sz="0" w:space="0" w:color="auto"/>
                  </w:divBdr>
                  <w:divsChild>
                    <w:div w:id="318577325">
                      <w:marLeft w:val="0"/>
                      <w:marRight w:val="0"/>
                      <w:marTop w:val="0"/>
                      <w:marBottom w:val="0"/>
                      <w:divBdr>
                        <w:top w:val="none" w:sz="0" w:space="0" w:color="auto"/>
                        <w:left w:val="none" w:sz="0" w:space="0" w:color="auto"/>
                        <w:bottom w:val="none" w:sz="0" w:space="0" w:color="auto"/>
                        <w:right w:val="none" w:sz="0" w:space="0" w:color="auto"/>
                      </w:divBdr>
                    </w:div>
                  </w:divsChild>
                </w:div>
                <w:div w:id="983973029">
                  <w:marLeft w:val="0"/>
                  <w:marRight w:val="0"/>
                  <w:marTop w:val="0"/>
                  <w:marBottom w:val="0"/>
                  <w:divBdr>
                    <w:top w:val="none" w:sz="0" w:space="0" w:color="auto"/>
                    <w:left w:val="none" w:sz="0" w:space="0" w:color="auto"/>
                    <w:bottom w:val="none" w:sz="0" w:space="0" w:color="auto"/>
                    <w:right w:val="none" w:sz="0" w:space="0" w:color="auto"/>
                  </w:divBdr>
                  <w:divsChild>
                    <w:div w:id="241107753">
                      <w:marLeft w:val="0"/>
                      <w:marRight w:val="0"/>
                      <w:marTop w:val="0"/>
                      <w:marBottom w:val="0"/>
                      <w:divBdr>
                        <w:top w:val="none" w:sz="0" w:space="0" w:color="auto"/>
                        <w:left w:val="none" w:sz="0" w:space="0" w:color="auto"/>
                        <w:bottom w:val="none" w:sz="0" w:space="0" w:color="auto"/>
                        <w:right w:val="none" w:sz="0" w:space="0" w:color="auto"/>
                      </w:divBdr>
                    </w:div>
                  </w:divsChild>
                </w:div>
                <w:div w:id="1552762821">
                  <w:marLeft w:val="0"/>
                  <w:marRight w:val="0"/>
                  <w:marTop w:val="0"/>
                  <w:marBottom w:val="0"/>
                  <w:divBdr>
                    <w:top w:val="none" w:sz="0" w:space="0" w:color="auto"/>
                    <w:left w:val="none" w:sz="0" w:space="0" w:color="auto"/>
                    <w:bottom w:val="none" w:sz="0" w:space="0" w:color="auto"/>
                    <w:right w:val="none" w:sz="0" w:space="0" w:color="auto"/>
                  </w:divBdr>
                  <w:divsChild>
                    <w:div w:id="614870185">
                      <w:marLeft w:val="0"/>
                      <w:marRight w:val="0"/>
                      <w:marTop w:val="0"/>
                      <w:marBottom w:val="0"/>
                      <w:divBdr>
                        <w:top w:val="none" w:sz="0" w:space="0" w:color="auto"/>
                        <w:left w:val="none" w:sz="0" w:space="0" w:color="auto"/>
                        <w:bottom w:val="none" w:sz="0" w:space="0" w:color="auto"/>
                        <w:right w:val="none" w:sz="0" w:space="0" w:color="auto"/>
                      </w:divBdr>
                    </w:div>
                  </w:divsChild>
                </w:div>
                <w:div w:id="226890427">
                  <w:marLeft w:val="0"/>
                  <w:marRight w:val="0"/>
                  <w:marTop w:val="0"/>
                  <w:marBottom w:val="0"/>
                  <w:divBdr>
                    <w:top w:val="none" w:sz="0" w:space="0" w:color="auto"/>
                    <w:left w:val="none" w:sz="0" w:space="0" w:color="auto"/>
                    <w:bottom w:val="none" w:sz="0" w:space="0" w:color="auto"/>
                    <w:right w:val="none" w:sz="0" w:space="0" w:color="auto"/>
                  </w:divBdr>
                  <w:divsChild>
                    <w:div w:id="1925260447">
                      <w:marLeft w:val="0"/>
                      <w:marRight w:val="0"/>
                      <w:marTop w:val="0"/>
                      <w:marBottom w:val="0"/>
                      <w:divBdr>
                        <w:top w:val="none" w:sz="0" w:space="0" w:color="auto"/>
                        <w:left w:val="none" w:sz="0" w:space="0" w:color="auto"/>
                        <w:bottom w:val="none" w:sz="0" w:space="0" w:color="auto"/>
                        <w:right w:val="none" w:sz="0" w:space="0" w:color="auto"/>
                      </w:divBdr>
                    </w:div>
                  </w:divsChild>
                </w:div>
                <w:div w:id="2060669444">
                  <w:marLeft w:val="0"/>
                  <w:marRight w:val="0"/>
                  <w:marTop w:val="0"/>
                  <w:marBottom w:val="0"/>
                  <w:divBdr>
                    <w:top w:val="none" w:sz="0" w:space="0" w:color="auto"/>
                    <w:left w:val="none" w:sz="0" w:space="0" w:color="auto"/>
                    <w:bottom w:val="none" w:sz="0" w:space="0" w:color="auto"/>
                    <w:right w:val="none" w:sz="0" w:space="0" w:color="auto"/>
                  </w:divBdr>
                  <w:divsChild>
                    <w:div w:id="749473249">
                      <w:marLeft w:val="0"/>
                      <w:marRight w:val="0"/>
                      <w:marTop w:val="0"/>
                      <w:marBottom w:val="0"/>
                      <w:divBdr>
                        <w:top w:val="none" w:sz="0" w:space="0" w:color="auto"/>
                        <w:left w:val="none" w:sz="0" w:space="0" w:color="auto"/>
                        <w:bottom w:val="none" w:sz="0" w:space="0" w:color="auto"/>
                        <w:right w:val="none" w:sz="0" w:space="0" w:color="auto"/>
                      </w:divBdr>
                    </w:div>
                  </w:divsChild>
                </w:div>
                <w:div w:id="516698098">
                  <w:marLeft w:val="0"/>
                  <w:marRight w:val="0"/>
                  <w:marTop w:val="0"/>
                  <w:marBottom w:val="0"/>
                  <w:divBdr>
                    <w:top w:val="none" w:sz="0" w:space="0" w:color="auto"/>
                    <w:left w:val="none" w:sz="0" w:space="0" w:color="auto"/>
                    <w:bottom w:val="none" w:sz="0" w:space="0" w:color="auto"/>
                    <w:right w:val="none" w:sz="0" w:space="0" w:color="auto"/>
                  </w:divBdr>
                  <w:divsChild>
                    <w:div w:id="2088266770">
                      <w:marLeft w:val="0"/>
                      <w:marRight w:val="0"/>
                      <w:marTop w:val="0"/>
                      <w:marBottom w:val="0"/>
                      <w:divBdr>
                        <w:top w:val="none" w:sz="0" w:space="0" w:color="auto"/>
                        <w:left w:val="none" w:sz="0" w:space="0" w:color="auto"/>
                        <w:bottom w:val="none" w:sz="0" w:space="0" w:color="auto"/>
                        <w:right w:val="none" w:sz="0" w:space="0" w:color="auto"/>
                      </w:divBdr>
                    </w:div>
                  </w:divsChild>
                </w:div>
                <w:div w:id="1317225141">
                  <w:marLeft w:val="0"/>
                  <w:marRight w:val="0"/>
                  <w:marTop w:val="0"/>
                  <w:marBottom w:val="0"/>
                  <w:divBdr>
                    <w:top w:val="none" w:sz="0" w:space="0" w:color="auto"/>
                    <w:left w:val="none" w:sz="0" w:space="0" w:color="auto"/>
                    <w:bottom w:val="none" w:sz="0" w:space="0" w:color="auto"/>
                    <w:right w:val="none" w:sz="0" w:space="0" w:color="auto"/>
                  </w:divBdr>
                  <w:divsChild>
                    <w:div w:id="1519150813">
                      <w:marLeft w:val="0"/>
                      <w:marRight w:val="0"/>
                      <w:marTop w:val="0"/>
                      <w:marBottom w:val="0"/>
                      <w:divBdr>
                        <w:top w:val="none" w:sz="0" w:space="0" w:color="auto"/>
                        <w:left w:val="none" w:sz="0" w:space="0" w:color="auto"/>
                        <w:bottom w:val="none" w:sz="0" w:space="0" w:color="auto"/>
                        <w:right w:val="none" w:sz="0" w:space="0" w:color="auto"/>
                      </w:divBdr>
                    </w:div>
                  </w:divsChild>
                </w:div>
                <w:div w:id="1944529711">
                  <w:marLeft w:val="0"/>
                  <w:marRight w:val="0"/>
                  <w:marTop w:val="0"/>
                  <w:marBottom w:val="0"/>
                  <w:divBdr>
                    <w:top w:val="none" w:sz="0" w:space="0" w:color="auto"/>
                    <w:left w:val="none" w:sz="0" w:space="0" w:color="auto"/>
                    <w:bottom w:val="none" w:sz="0" w:space="0" w:color="auto"/>
                    <w:right w:val="none" w:sz="0" w:space="0" w:color="auto"/>
                  </w:divBdr>
                  <w:divsChild>
                    <w:div w:id="996500513">
                      <w:marLeft w:val="0"/>
                      <w:marRight w:val="0"/>
                      <w:marTop w:val="0"/>
                      <w:marBottom w:val="0"/>
                      <w:divBdr>
                        <w:top w:val="none" w:sz="0" w:space="0" w:color="auto"/>
                        <w:left w:val="none" w:sz="0" w:space="0" w:color="auto"/>
                        <w:bottom w:val="none" w:sz="0" w:space="0" w:color="auto"/>
                        <w:right w:val="none" w:sz="0" w:space="0" w:color="auto"/>
                      </w:divBdr>
                    </w:div>
                  </w:divsChild>
                </w:div>
                <w:div w:id="520165474">
                  <w:marLeft w:val="0"/>
                  <w:marRight w:val="0"/>
                  <w:marTop w:val="0"/>
                  <w:marBottom w:val="0"/>
                  <w:divBdr>
                    <w:top w:val="none" w:sz="0" w:space="0" w:color="auto"/>
                    <w:left w:val="none" w:sz="0" w:space="0" w:color="auto"/>
                    <w:bottom w:val="none" w:sz="0" w:space="0" w:color="auto"/>
                    <w:right w:val="none" w:sz="0" w:space="0" w:color="auto"/>
                  </w:divBdr>
                  <w:divsChild>
                    <w:div w:id="974457163">
                      <w:marLeft w:val="0"/>
                      <w:marRight w:val="0"/>
                      <w:marTop w:val="0"/>
                      <w:marBottom w:val="0"/>
                      <w:divBdr>
                        <w:top w:val="none" w:sz="0" w:space="0" w:color="auto"/>
                        <w:left w:val="none" w:sz="0" w:space="0" w:color="auto"/>
                        <w:bottom w:val="none" w:sz="0" w:space="0" w:color="auto"/>
                        <w:right w:val="none" w:sz="0" w:space="0" w:color="auto"/>
                      </w:divBdr>
                    </w:div>
                  </w:divsChild>
                </w:div>
                <w:div w:id="1629361831">
                  <w:marLeft w:val="0"/>
                  <w:marRight w:val="0"/>
                  <w:marTop w:val="0"/>
                  <w:marBottom w:val="0"/>
                  <w:divBdr>
                    <w:top w:val="none" w:sz="0" w:space="0" w:color="auto"/>
                    <w:left w:val="none" w:sz="0" w:space="0" w:color="auto"/>
                    <w:bottom w:val="none" w:sz="0" w:space="0" w:color="auto"/>
                    <w:right w:val="none" w:sz="0" w:space="0" w:color="auto"/>
                  </w:divBdr>
                  <w:divsChild>
                    <w:div w:id="2001736885">
                      <w:marLeft w:val="0"/>
                      <w:marRight w:val="0"/>
                      <w:marTop w:val="0"/>
                      <w:marBottom w:val="0"/>
                      <w:divBdr>
                        <w:top w:val="none" w:sz="0" w:space="0" w:color="auto"/>
                        <w:left w:val="none" w:sz="0" w:space="0" w:color="auto"/>
                        <w:bottom w:val="none" w:sz="0" w:space="0" w:color="auto"/>
                        <w:right w:val="none" w:sz="0" w:space="0" w:color="auto"/>
                      </w:divBdr>
                    </w:div>
                  </w:divsChild>
                </w:div>
                <w:div w:id="663125676">
                  <w:marLeft w:val="0"/>
                  <w:marRight w:val="0"/>
                  <w:marTop w:val="0"/>
                  <w:marBottom w:val="0"/>
                  <w:divBdr>
                    <w:top w:val="none" w:sz="0" w:space="0" w:color="auto"/>
                    <w:left w:val="none" w:sz="0" w:space="0" w:color="auto"/>
                    <w:bottom w:val="none" w:sz="0" w:space="0" w:color="auto"/>
                    <w:right w:val="none" w:sz="0" w:space="0" w:color="auto"/>
                  </w:divBdr>
                  <w:divsChild>
                    <w:div w:id="91366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627392">
      <w:bodyDiv w:val="1"/>
      <w:marLeft w:val="0"/>
      <w:marRight w:val="0"/>
      <w:marTop w:val="0"/>
      <w:marBottom w:val="0"/>
      <w:divBdr>
        <w:top w:val="none" w:sz="0" w:space="0" w:color="auto"/>
        <w:left w:val="none" w:sz="0" w:space="0" w:color="auto"/>
        <w:bottom w:val="none" w:sz="0" w:space="0" w:color="auto"/>
        <w:right w:val="none" w:sz="0" w:space="0" w:color="auto"/>
      </w:divBdr>
    </w:div>
    <w:div w:id="1328635460">
      <w:bodyDiv w:val="1"/>
      <w:marLeft w:val="0"/>
      <w:marRight w:val="0"/>
      <w:marTop w:val="0"/>
      <w:marBottom w:val="0"/>
      <w:divBdr>
        <w:top w:val="none" w:sz="0" w:space="0" w:color="auto"/>
        <w:left w:val="none" w:sz="0" w:space="0" w:color="auto"/>
        <w:bottom w:val="none" w:sz="0" w:space="0" w:color="auto"/>
        <w:right w:val="none" w:sz="0" w:space="0" w:color="auto"/>
      </w:divBdr>
    </w:div>
    <w:div w:id="1370495036">
      <w:bodyDiv w:val="1"/>
      <w:marLeft w:val="0"/>
      <w:marRight w:val="0"/>
      <w:marTop w:val="0"/>
      <w:marBottom w:val="0"/>
      <w:divBdr>
        <w:top w:val="none" w:sz="0" w:space="0" w:color="auto"/>
        <w:left w:val="none" w:sz="0" w:space="0" w:color="auto"/>
        <w:bottom w:val="none" w:sz="0" w:space="0" w:color="auto"/>
        <w:right w:val="none" w:sz="0" w:space="0" w:color="auto"/>
      </w:divBdr>
      <w:divsChild>
        <w:div w:id="1646396275">
          <w:marLeft w:val="547"/>
          <w:marRight w:val="0"/>
          <w:marTop w:val="0"/>
          <w:marBottom w:val="0"/>
          <w:divBdr>
            <w:top w:val="none" w:sz="0" w:space="0" w:color="auto"/>
            <w:left w:val="none" w:sz="0" w:space="0" w:color="auto"/>
            <w:bottom w:val="none" w:sz="0" w:space="0" w:color="auto"/>
            <w:right w:val="none" w:sz="0" w:space="0" w:color="auto"/>
          </w:divBdr>
        </w:div>
      </w:divsChild>
    </w:div>
    <w:div w:id="1386024922">
      <w:bodyDiv w:val="1"/>
      <w:marLeft w:val="0"/>
      <w:marRight w:val="0"/>
      <w:marTop w:val="0"/>
      <w:marBottom w:val="0"/>
      <w:divBdr>
        <w:top w:val="none" w:sz="0" w:space="0" w:color="auto"/>
        <w:left w:val="none" w:sz="0" w:space="0" w:color="auto"/>
        <w:bottom w:val="none" w:sz="0" w:space="0" w:color="auto"/>
        <w:right w:val="none" w:sz="0" w:space="0" w:color="auto"/>
      </w:divBdr>
      <w:divsChild>
        <w:div w:id="1300452467">
          <w:marLeft w:val="0"/>
          <w:marRight w:val="0"/>
          <w:marTop w:val="0"/>
          <w:marBottom w:val="0"/>
          <w:divBdr>
            <w:top w:val="none" w:sz="0" w:space="0" w:color="auto"/>
            <w:left w:val="none" w:sz="0" w:space="0" w:color="auto"/>
            <w:bottom w:val="none" w:sz="0" w:space="0" w:color="auto"/>
            <w:right w:val="none" w:sz="0" w:space="0" w:color="auto"/>
          </w:divBdr>
          <w:divsChild>
            <w:div w:id="886836987">
              <w:marLeft w:val="0"/>
              <w:marRight w:val="0"/>
              <w:marTop w:val="0"/>
              <w:marBottom w:val="0"/>
              <w:divBdr>
                <w:top w:val="none" w:sz="0" w:space="0" w:color="auto"/>
                <w:left w:val="none" w:sz="0" w:space="0" w:color="auto"/>
                <w:bottom w:val="none" w:sz="0" w:space="0" w:color="auto"/>
                <w:right w:val="none" w:sz="0" w:space="0" w:color="auto"/>
              </w:divBdr>
              <w:divsChild>
                <w:div w:id="1812404403">
                  <w:marLeft w:val="0"/>
                  <w:marRight w:val="0"/>
                  <w:marTop w:val="0"/>
                  <w:marBottom w:val="0"/>
                  <w:divBdr>
                    <w:top w:val="none" w:sz="0" w:space="0" w:color="auto"/>
                    <w:left w:val="none" w:sz="0" w:space="0" w:color="auto"/>
                    <w:bottom w:val="none" w:sz="0" w:space="0" w:color="auto"/>
                    <w:right w:val="none" w:sz="0" w:space="0" w:color="auto"/>
                  </w:divBdr>
                </w:div>
                <w:div w:id="64011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70793">
      <w:bodyDiv w:val="1"/>
      <w:marLeft w:val="0"/>
      <w:marRight w:val="0"/>
      <w:marTop w:val="0"/>
      <w:marBottom w:val="0"/>
      <w:divBdr>
        <w:top w:val="none" w:sz="0" w:space="0" w:color="auto"/>
        <w:left w:val="none" w:sz="0" w:space="0" w:color="auto"/>
        <w:bottom w:val="none" w:sz="0" w:space="0" w:color="auto"/>
        <w:right w:val="none" w:sz="0" w:space="0" w:color="auto"/>
      </w:divBdr>
      <w:divsChild>
        <w:div w:id="746270415">
          <w:marLeft w:val="0"/>
          <w:marRight w:val="0"/>
          <w:marTop w:val="0"/>
          <w:marBottom w:val="0"/>
          <w:divBdr>
            <w:top w:val="none" w:sz="0" w:space="0" w:color="auto"/>
            <w:left w:val="none" w:sz="0" w:space="0" w:color="auto"/>
            <w:bottom w:val="none" w:sz="0" w:space="0" w:color="auto"/>
            <w:right w:val="none" w:sz="0" w:space="0" w:color="auto"/>
          </w:divBdr>
        </w:div>
      </w:divsChild>
    </w:div>
    <w:div w:id="1490250219">
      <w:bodyDiv w:val="1"/>
      <w:marLeft w:val="0"/>
      <w:marRight w:val="0"/>
      <w:marTop w:val="0"/>
      <w:marBottom w:val="0"/>
      <w:divBdr>
        <w:top w:val="none" w:sz="0" w:space="0" w:color="auto"/>
        <w:left w:val="none" w:sz="0" w:space="0" w:color="auto"/>
        <w:bottom w:val="none" w:sz="0" w:space="0" w:color="auto"/>
        <w:right w:val="none" w:sz="0" w:space="0" w:color="auto"/>
      </w:divBdr>
    </w:div>
    <w:div w:id="1526290804">
      <w:bodyDiv w:val="1"/>
      <w:marLeft w:val="0"/>
      <w:marRight w:val="0"/>
      <w:marTop w:val="0"/>
      <w:marBottom w:val="0"/>
      <w:divBdr>
        <w:top w:val="none" w:sz="0" w:space="0" w:color="auto"/>
        <w:left w:val="none" w:sz="0" w:space="0" w:color="auto"/>
        <w:bottom w:val="none" w:sz="0" w:space="0" w:color="auto"/>
        <w:right w:val="none" w:sz="0" w:space="0" w:color="auto"/>
      </w:divBdr>
    </w:div>
    <w:div w:id="1538353414">
      <w:bodyDiv w:val="1"/>
      <w:marLeft w:val="0"/>
      <w:marRight w:val="0"/>
      <w:marTop w:val="0"/>
      <w:marBottom w:val="0"/>
      <w:divBdr>
        <w:top w:val="none" w:sz="0" w:space="0" w:color="auto"/>
        <w:left w:val="none" w:sz="0" w:space="0" w:color="auto"/>
        <w:bottom w:val="none" w:sz="0" w:space="0" w:color="auto"/>
        <w:right w:val="none" w:sz="0" w:space="0" w:color="auto"/>
      </w:divBdr>
      <w:divsChild>
        <w:div w:id="181936866">
          <w:marLeft w:val="547"/>
          <w:marRight w:val="0"/>
          <w:marTop w:val="0"/>
          <w:marBottom w:val="0"/>
          <w:divBdr>
            <w:top w:val="none" w:sz="0" w:space="0" w:color="auto"/>
            <w:left w:val="none" w:sz="0" w:space="0" w:color="auto"/>
            <w:bottom w:val="none" w:sz="0" w:space="0" w:color="auto"/>
            <w:right w:val="none" w:sz="0" w:space="0" w:color="auto"/>
          </w:divBdr>
        </w:div>
      </w:divsChild>
    </w:div>
    <w:div w:id="1557547180">
      <w:bodyDiv w:val="1"/>
      <w:marLeft w:val="0"/>
      <w:marRight w:val="0"/>
      <w:marTop w:val="0"/>
      <w:marBottom w:val="0"/>
      <w:divBdr>
        <w:top w:val="none" w:sz="0" w:space="0" w:color="auto"/>
        <w:left w:val="none" w:sz="0" w:space="0" w:color="auto"/>
        <w:bottom w:val="none" w:sz="0" w:space="0" w:color="auto"/>
        <w:right w:val="none" w:sz="0" w:space="0" w:color="auto"/>
      </w:divBdr>
      <w:divsChild>
        <w:div w:id="1837723495">
          <w:marLeft w:val="0"/>
          <w:marRight w:val="0"/>
          <w:marTop w:val="0"/>
          <w:marBottom w:val="0"/>
          <w:divBdr>
            <w:top w:val="none" w:sz="0" w:space="0" w:color="auto"/>
            <w:left w:val="none" w:sz="0" w:space="0" w:color="auto"/>
            <w:bottom w:val="none" w:sz="0" w:space="0" w:color="auto"/>
            <w:right w:val="none" w:sz="0" w:space="0" w:color="auto"/>
          </w:divBdr>
          <w:divsChild>
            <w:div w:id="1948346435">
              <w:marLeft w:val="0"/>
              <w:marRight w:val="0"/>
              <w:marTop w:val="0"/>
              <w:marBottom w:val="0"/>
              <w:divBdr>
                <w:top w:val="none" w:sz="0" w:space="0" w:color="auto"/>
                <w:left w:val="none" w:sz="0" w:space="0" w:color="auto"/>
                <w:bottom w:val="none" w:sz="0" w:space="0" w:color="auto"/>
                <w:right w:val="none" w:sz="0" w:space="0" w:color="auto"/>
              </w:divBdr>
              <w:divsChild>
                <w:div w:id="775443594">
                  <w:marLeft w:val="0"/>
                  <w:marRight w:val="0"/>
                  <w:marTop w:val="0"/>
                  <w:marBottom w:val="0"/>
                  <w:divBdr>
                    <w:top w:val="none" w:sz="0" w:space="0" w:color="auto"/>
                    <w:left w:val="none" w:sz="0" w:space="0" w:color="auto"/>
                    <w:bottom w:val="none" w:sz="0" w:space="0" w:color="auto"/>
                    <w:right w:val="none" w:sz="0" w:space="0" w:color="auto"/>
                  </w:divBdr>
                  <w:divsChild>
                    <w:div w:id="1951817569">
                      <w:marLeft w:val="0"/>
                      <w:marRight w:val="0"/>
                      <w:marTop w:val="0"/>
                      <w:marBottom w:val="0"/>
                      <w:divBdr>
                        <w:top w:val="none" w:sz="0" w:space="0" w:color="auto"/>
                        <w:left w:val="none" w:sz="0" w:space="0" w:color="auto"/>
                        <w:bottom w:val="none" w:sz="0" w:space="0" w:color="auto"/>
                        <w:right w:val="none" w:sz="0" w:space="0" w:color="auto"/>
                      </w:divBdr>
                    </w:div>
                  </w:divsChild>
                </w:div>
                <w:div w:id="1496068164">
                  <w:marLeft w:val="0"/>
                  <w:marRight w:val="0"/>
                  <w:marTop w:val="0"/>
                  <w:marBottom w:val="0"/>
                  <w:divBdr>
                    <w:top w:val="none" w:sz="0" w:space="0" w:color="auto"/>
                    <w:left w:val="none" w:sz="0" w:space="0" w:color="auto"/>
                    <w:bottom w:val="none" w:sz="0" w:space="0" w:color="auto"/>
                    <w:right w:val="none" w:sz="0" w:space="0" w:color="auto"/>
                  </w:divBdr>
                  <w:divsChild>
                    <w:div w:id="1163619094">
                      <w:marLeft w:val="0"/>
                      <w:marRight w:val="0"/>
                      <w:marTop w:val="0"/>
                      <w:marBottom w:val="0"/>
                      <w:divBdr>
                        <w:top w:val="none" w:sz="0" w:space="0" w:color="auto"/>
                        <w:left w:val="none" w:sz="0" w:space="0" w:color="auto"/>
                        <w:bottom w:val="none" w:sz="0" w:space="0" w:color="auto"/>
                        <w:right w:val="none" w:sz="0" w:space="0" w:color="auto"/>
                      </w:divBdr>
                    </w:div>
                  </w:divsChild>
                </w:div>
                <w:div w:id="1397587680">
                  <w:marLeft w:val="0"/>
                  <w:marRight w:val="0"/>
                  <w:marTop w:val="0"/>
                  <w:marBottom w:val="0"/>
                  <w:divBdr>
                    <w:top w:val="none" w:sz="0" w:space="0" w:color="auto"/>
                    <w:left w:val="none" w:sz="0" w:space="0" w:color="auto"/>
                    <w:bottom w:val="none" w:sz="0" w:space="0" w:color="auto"/>
                    <w:right w:val="none" w:sz="0" w:space="0" w:color="auto"/>
                  </w:divBdr>
                  <w:divsChild>
                    <w:div w:id="1779792156">
                      <w:marLeft w:val="0"/>
                      <w:marRight w:val="0"/>
                      <w:marTop w:val="0"/>
                      <w:marBottom w:val="0"/>
                      <w:divBdr>
                        <w:top w:val="none" w:sz="0" w:space="0" w:color="auto"/>
                        <w:left w:val="none" w:sz="0" w:space="0" w:color="auto"/>
                        <w:bottom w:val="none" w:sz="0" w:space="0" w:color="auto"/>
                        <w:right w:val="none" w:sz="0" w:space="0" w:color="auto"/>
                      </w:divBdr>
                    </w:div>
                  </w:divsChild>
                </w:div>
                <w:div w:id="294723140">
                  <w:marLeft w:val="0"/>
                  <w:marRight w:val="0"/>
                  <w:marTop w:val="0"/>
                  <w:marBottom w:val="0"/>
                  <w:divBdr>
                    <w:top w:val="none" w:sz="0" w:space="0" w:color="auto"/>
                    <w:left w:val="none" w:sz="0" w:space="0" w:color="auto"/>
                    <w:bottom w:val="none" w:sz="0" w:space="0" w:color="auto"/>
                    <w:right w:val="none" w:sz="0" w:space="0" w:color="auto"/>
                  </w:divBdr>
                  <w:divsChild>
                    <w:div w:id="29040939">
                      <w:marLeft w:val="0"/>
                      <w:marRight w:val="0"/>
                      <w:marTop w:val="0"/>
                      <w:marBottom w:val="0"/>
                      <w:divBdr>
                        <w:top w:val="none" w:sz="0" w:space="0" w:color="auto"/>
                        <w:left w:val="none" w:sz="0" w:space="0" w:color="auto"/>
                        <w:bottom w:val="none" w:sz="0" w:space="0" w:color="auto"/>
                        <w:right w:val="none" w:sz="0" w:space="0" w:color="auto"/>
                      </w:divBdr>
                    </w:div>
                  </w:divsChild>
                </w:div>
                <w:div w:id="1221400218">
                  <w:marLeft w:val="0"/>
                  <w:marRight w:val="0"/>
                  <w:marTop w:val="0"/>
                  <w:marBottom w:val="0"/>
                  <w:divBdr>
                    <w:top w:val="none" w:sz="0" w:space="0" w:color="auto"/>
                    <w:left w:val="none" w:sz="0" w:space="0" w:color="auto"/>
                    <w:bottom w:val="none" w:sz="0" w:space="0" w:color="auto"/>
                    <w:right w:val="none" w:sz="0" w:space="0" w:color="auto"/>
                  </w:divBdr>
                  <w:divsChild>
                    <w:div w:id="41786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8608">
              <w:marLeft w:val="0"/>
              <w:marRight w:val="0"/>
              <w:marTop w:val="0"/>
              <w:marBottom w:val="0"/>
              <w:divBdr>
                <w:top w:val="none" w:sz="0" w:space="0" w:color="auto"/>
                <w:left w:val="none" w:sz="0" w:space="0" w:color="auto"/>
                <w:bottom w:val="none" w:sz="0" w:space="0" w:color="auto"/>
                <w:right w:val="none" w:sz="0" w:space="0" w:color="auto"/>
              </w:divBdr>
              <w:divsChild>
                <w:div w:id="1004284935">
                  <w:marLeft w:val="0"/>
                  <w:marRight w:val="0"/>
                  <w:marTop w:val="0"/>
                  <w:marBottom w:val="0"/>
                  <w:divBdr>
                    <w:top w:val="none" w:sz="0" w:space="0" w:color="auto"/>
                    <w:left w:val="none" w:sz="0" w:space="0" w:color="auto"/>
                    <w:bottom w:val="none" w:sz="0" w:space="0" w:color="auto"/>
                    <w:right w:val="none" w:sz="0" w:space="0" w:color="auto"/>
                  </w:divBdr>
                  <w:divsChild>
                    <w:div w:id="1834754722">
                      <w:marLeft w:val="0"/>
                      <w:marRight w:val="0"/>
                      <w:marTop w:val="0"/>
                      <w:marBottom w:val="0"/>
                      <w:divBdr>
                        <w:top w:val="none" w:sz="0" w:space="0" w:color="auto"/>
                        <w:left w:val="none" w:sz="0" w:space="0" w:color="auto"/>
                        <w:bottom w:val="none" w:sz="0" w:space="0" w:color="auto"/>
                        <w:right w:val="none" w:sz="0" w:space="0" w:color="auto"/>
                      </w:divBdr>
                    </w:div>
                  </w:divsChild>
                </w:div>
                <w:div w:id="2039894745">
                  <w:marLeft w:val="0"/>
                  <w:marRight w:val="0"/>
                  <w:marTop w:val="0"/>
                  <w:marBottom w:val="0"/>
                  <w:divBdr>
                    <w:top w:val="none" w:sz="0" w:space="0" w:color="auto"/>
                    <w:left w:val="none" w:sz="0" w:space="0" w:color="auto"/>
                    <w:bottom w:val="none" w:sz="0" w:space="0" w:color="auto"/>
                    <w:right w:val="none" w:sz="0" w:space="0" w:color="auto"/>
                  </w:divBdr>
                  <w:divsChild>
                    <w:div w:id="408427787">
                      <w:marLeft w:val="0"/>
                      <w:marRight w:val="0"/>
                      <w:marTop w:val="0"/>
                      <w:marBottom w:val="0"/>
                      <w:divBdr>
                        <w:top w:val="none" w:sz="0" w:space="0" w:color="auto"/>
                        <w:left w:val="none" w:sz="0" w:space="0" w:color="auto"/>
                        <w:bottom w:val="none" w:sz="0" w:space="0" w:color="auto"/>
                        <w:right w:val="none" w:sz="0" w:space="0" w:color="auto"/>
                      </w:divBdr>
                    </w:div>
                    <w:div w:id="12799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25921">
      <w:bodyDiv w:val="1"/>
      <w:marLeft w:val="0"/>
      <w:marRight w:val="0"/>
      <w:marTop w:val="0"/>
      <w:marBottom w:val="0"/>
      <w:divBdr>
        <w:top w:val="none" w:sz="0" w:space="0" w:color="auto"/>
        <w:left w:val="none" w:sz="0" w:space="0" w:color="auto"/>
        <w:bottom w:val="none" w:sz="0" w:space="0" w:color="auto"/>
        <w:right w:val="none" w:sz="0" w:space="0" w:color="auto"/>
      </w:divBdr>
    </w:div>
    <w:div w:id="1580865953">
      <w:bodyDiv w:val="1"/>
      <w:marLeft w:val="0"/>
      <w:marRight w:val="0"/>
      <w:marTop w:val="0"/>
      <w:marBottom w:val="0"/>
      <w:divBdr>
        <w:top w:val="none" w:sz="0" w:space="0" w:color="auto"/>
        <w:left w:val="none" w:sz="0" w:space="0" w:color="auto"/>
        <w:bottom w:val="none" w:sz="0" w:space="0" w:color="auto"/>
        <w:right w:val="none" w:sz="0" w:space="0" w:color="auto"/>
      </w:divBdr>
      <w:divsChild>
        <w:div w:id="1113211137">
          <w:marLeft w:val="547"/>
          <w:marRight w:val="0"/>
          <w:marTop w:val="0"/>
          <w:marBottom w:val="0"/>
          <w:divBdr>
            <w:top w:val="none" w:sz="0" w:space="0" w:color="auto"/>
            <w:left w:val="none" w:sz="0" w:space="0" w:color="auto"/>
            <w:bottom w:val="none" w:sz="0" w:space="0" w:color="auto"/>
            <w:right w:val="none" w:sz="0" w:space="0" w:color="auto"/>
          </w:divBdr>
        </w:div>
      </w:divsChild>
    </w:div>
    <w:div w:id="1617636209">
      <w:bodyDiv w:val="1"/>
      <w:marLeft w:val="0"/>
      <w:marRight w:val="0"/>
      <w:marTop w:val="0"/>
      <w:marBottom w:val="0"/>
      <w:divBdr>
        <w:top w:val="none" w:sz="0" w:space="0" w:color="auto"/>
        <w:left w:val="none" w:sz="0" w:space="0" w:color="auto"/>
        <w:bottom w:val="none" w:sz="0" w:space="0" w:color="auto"/>
        <w:right w:val="none" w:sz="0" w:space="0" w:color="auto"/>
      </w:divBdr>
      <w:divsChild>
        <w:div w:id="179320085">
          <w:marLeft w:val="0"/>
          <w:marRight w:val="0"/>
          <w:marTop w:val="0"/>
          <w:marBottom w:val="0"/>
          <w:divBdr>
            <w:top w:val="none" w:sz="0" w:space="0" w:color="auto"/>
            <w:left w:val="none" w:sz="0" w:space="0" w:color="auto"/>
            <w:bottom w:val="none" w:sz="0" w:space="0" w:color="auto"/>
            <w:right w:val="none" w:sz="0" w:space="0" w:color="auto"/>
          </w:divBdr>
        </w:div>
        <w:div w:id="7759325">
          <w:marLeft w:val="0"/>
          <w:marRight w:val="0"/>
          <w:marTop w:val="0"/>
          <w:marBottom w:val="0"/>
          <w:divBdr>
            <w:top w:val="none" w:sz="0" w:space="0" w:color="auto"/>
            <w:left w:val="none" w:sz="0" w:space="0" w:color="auto"/>
            <w:bottom w:val="none" w:sz="0" w:space="0" w:color="auto"/>
            <w:right w:val="none" w:sz="0" w:space="0" w:color="auto"/>
          </w:divBdr>
        </w:div>
      </w:divsChild>
    </w:div>
    <w:div w:id="1646085488">
      <w:bodyDiv w:val="1"/>
      <w:marLeft w:val="0"/>
      <w:marRight w:val="0"/>
      <w:marTop w:val="0"/>
      <w:marBottom w:val="0"/>
      <w:divBdr>
        <w:top w:val="none" w:sz="0" w:space="0" w:color="auto"/>
        <w:left w:val="none" w:sz="0" w:space="0" w:color="auto"/>
        <w:bottom w:val="none" w:sz="0" w:space="0" w:color="auto"/>
        <w:right w:val="none" w:sz="0" w:space="0" w:color="auto"/>
      </w:divBdr>
      <w:divsChild>
        <w:div w:id="1437093355">
          <w:marLeft w:val="0"/>
          <w:marRight w:val="0"/>
          <w:marTop w:val="0"/>
          <w:marBottom w:val="0"/>
          <w:divBdr>
            <w:top w:val="none" w:sz="0" w:space="0" w:color="auto"/>
            <w:left w:val="none" w:sz="0" w:space="0" w:color="auto"/>
            <w:bottom w:val="none" w:sz="0" w:space="0" w:color="auto"/>
            <w:right w:val="none" w:sz="0" w:space="0" w:color="auto"/>
          </w:divBdr>
        </w:div>
      </w:divsChild>
    </w:div>
    <w:div w:id="1647509744">
      <w:bodyDiv w:val="1"/>
      <w:marLeft w:val="0"/>
      <w:marRight w:val="0"/>
      <w:marTop w:val="0"/>
      <w:marBottom w:val="0"/>
      <w:divBdr>
        <w:top w:val="none" w:sz="0" w:space="0" w:color="auto"/>
        <w:left w:val="none" w:sz="0" w:space="0" w:color="auto"/>
        <w:bottom w:val="none" w:sz="0" w:space="0" w:color="auto"/>
        <w:right w:val="none" w:sz="0" w:space="0" w:color="auto"/>
      </w:divBdr>
    </w:div>
    <w:div w:id="1801264742">
      <w:bodyDiv w:val="1"/>
      <w:marLeft w:val="0"/>
      <w:marRight w:val="0"/>
      <w:marTop w:val="0"/>
      <w:marBottom w:val="0"/>
      <w:divBdr>
        <w:top w:val="none" w:sz="0" w:space="0" w:color="auto"/>
        <w:left w:val="none" w:sz="0" w:space="0" w:color="auto"/>
        <w:bottom w:val="none" w:sz="0" w:space="0" w:color="auto"/>
        <w:right w:val="none" w:sz="0" w:space="0" w:color="auto"/>
      </w:divBdr>
    </w:div>
    <w:div w:id="1883899388">
      <w:bodyDiv w:val="1"/>
      <w:marLeft w:val="0"/>
      <w:marRight w:val="0"/>
      <w:marTop w:val="0"/>
      <w:marBottom w:val="0"/>
      <w:divBdr>
        <w:top w:val="none" w:sz="0" w:space="0" w:color="auto"/>
        <w:left w:val="none" w:sz="0" w:space="0" w:color="auto"/>
        <w:bottom w:val="none" w:sz="0" w:space="0" w:color="auto"/>
        <w:right w:val="none" w:sz="0" w:space="0" w:color="auto"/>
      </w:divBdr>
      <w:divsChild>
        <w:div w:id="1237015838">
          <w:marLeft w:val="0"/>
          <w:marRight w:val="0"/>
          <w:marTop w:val="0"/>
          <w:marBottom w:val="0"/>
          <w:divBdr>
            <w:top w:val="none" w:sz="0" w:space="0" w:color="auto"/>
            <w:left w:val="none" w:sz="0" w:space="0" w:color="auto"/>
            <w:bottom w:val="none" w:sz="0" w:space="0" w:color="auto"/>
            <w:right w:val="none" w:sz="0" w:space="0" w:color="auto"/>
          </w:divBdr>
          <w:divsChild>
            <w:div w:id="1980114848">
              <w:marLeft w:val="0"/>
              <w:marRight w:val="0"/>
              <w:marTop w:val="0"/>
              <w:marBottom w:val="0"/>
              <w:divBdr>
                <w:top w:val="none" w:sz="0" w:space="0" w:color="auto"/>
                <w:left w:val="none" w:sz="0" w:space="0" w:color="auto"/>
                <w:bottom w:val="none" w:sz="0" w:space="0" w:color="auto"/>
                <w:right w:val="none" w:sz="0" w:space="0" w:color="auto"/>
              </w:divBdr>
              <w:divsChild>
                <w:div w:id="206320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08808">
      <w:bodyDiv w:val="1"/>
      <w:marLeft w:val="0"/>
      <w:marRight w:val="0"/>
      <w:marTop w:val="0"/>
      <w:marBottom w:val="0"/>
      <w:divBdr>
        <w:top w:val="none" w:sz="0" w:space="0" w:color="auto"/>
        <w:left w:val="none" w:sz="0" w:space="0" w:color="auto"/>
        <w:bottom w:val="none" w:sz="0" w:space="0" w:color="auto"/>
        <w:right w:val="none" w:sz="0" w:space="0" w:color="auto"/>
      </w:divBdr>
    </w:div>
    <w:div w:id="1986814038">
      <w:bodyDiv w:val="1"/>
      <w:marLeft w:val="0"/>
      <w:marRight w:val="0"/>
      <w:marTop w:val="0"/>
      <w:marBottom w:val="0"/>
      <w:divBdr>
        <w:top w:val="none" w:sz="0" w:space="0" w:color="auto"/>
        <w:left w:val="none" w:sz="0" w:space="0" w:color="auto"/>
        <w:bottom w:val="none" w:sz="0" w:space="0" w:color="auto"/>
        <w:right w:val="none" w:sz="0" w:space="0" w:color="auto"/>
      </w:divBdr>
    </w:div>
    <w:div w:id="2041080509">
      <w:bodyDiv w:val="1"/>
      <w:marLeft w:val="0"/>
      <w:marRight w:val="0"/>
      <w:marTop w:val="0"/>
      <w:marBottom w:val="0"/>
      <w:divBdr>
        <w:top w:val="none" w:sz="0" w:space="0" w:color="auto"/>
        <w:left w:val="none" w:sz="0" w:space="0" w:color="auto"/>
        <w:bottom w:val="none" w:sz="0" w:space="0" w:color="auto"/>
        <w:right w:val="none" w:sz="0" w:space="0" w:color="auto"/>
      </w:divBdr>
      <w:divsChild>
        <w:div w:id="1901361460">
          <w:marLeft w:val="547"/>
          <w:marRight w:val="0"/>
          <w:marTop w:val="0"/>
          <w:marBottom w:val="0"/>
          <w:divBdr>
            <w:top w:val="none" w:sz="0" w:space="0" w:color="auto"/>
            <w:left w:val="none" w:sz="0" w:space="0" w:color="auto"/>
            <w:bottom w:val="none" w:sz="0" w:space="0" w:color="auto"/>
            <w:right w:val="none" w:sz="0" w:space="0" w:color="auto"/>
          </w:divBdr>
        </w:div>
      </w:divsChild>
    </w:div>
    <w:div w:id="2068186339">
      <w:bodyDiv w:val="1"/>
      <w:marLeft w:val="0"/>
      <w:marRight w:val="0"/>
      <w:marTop w:val="0"/>
      <w:marBottom w:val="0"/>
      <w:divBdr>
        <w:top w:val="none" w:sz="0" w:space="0" w:color="auto"/>
        <w:left w:val="none" w:sz="0" w:space="0" w:color="auto"/>
        <w:bottom w:val="none" w:sz="0" w:space="0" w:color="auto"/>
        <w:right w:val="none" w:sz="0" w:space="0" w:color="auto"/>
      </w:divBdr>
      <w:divsChild>
        <w:div w:id="1497500119">
          <w:marLeft w:val="547"/>
          <w:marRight w:val="0"/>
          <w:marTop w:val="0"/>
          <w:marBottom w:val="0"/>
          <w:divBdr>
            <w:top w:val="none" w:sz="0" w:space="0" w:color="auto"/>
            <w:left w:val="none" w:sz="0" w:space="0" w:color="auto"/>
            <w:bottom w:val="none" w:sz="0" w:space="0" w:color="auto"/>
            <w:right w:val="none" w:sz="0" w:space="0" w:color="auto"/>
          </w:divBdr>
        </w:div>
      </w:divsChild>
    </w:div>
    <w:div w:id="208630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5.xml"/><Relationship Id="rId42" Type="http://schemas.openxmlformats.org/officeDocument/2006/relationships/footer" Target="footer8.xml"/><Relationship Id="rId47" Type="http://schemas.openxmlformats.org/officeDocument/2006/relationships/footer" Target="footer11.xml"/><Relationship Id="rId63" Type="http://schemas.openxmlformats.org/officeDocument/2006/relationships/hyperlink" Target="http://www.ddletb.ie/sportivate-2019/" TargetMode="External"/><Relationship Id="rId6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diagramQuickStyle" Target="diagrams/quickStyle1.xml"/><Relationship Id="rId37" Type="http://schemas.openxmlformats.org/officeDocument/2006/relationships/header" Target="header4.xml"/><Relationship Id="rId40" Type="http://schemas.openxmlformats.org/officeDocument/2006/relationships/footer" Target="footer7.xml"/><Relationship Id="rId45" Type="http://schemas.openxmlformats.org/officeDocument/2006/relationships/footer" Target="footer10.xml"/><Relationship Id="rId53" Type="http://schemas.openxmlformats.org/officeDocument/2006/relationships/footer" Target="footer13.xml"/><Relationship Id="rId58" Type="http://schemas.openxmlformats.org/officeDocument/2006/relationships/footer" Target="footer16.xml"/><Relationship Id="rId66" Type="http://schemas.openxmlformats.org/officeDocument/2006/relationships/image" Target="media/image18.jpeg"/><Relationship Id="rId74" Type="http://schemas.openxmlformats.org/officeDocument/2006/relationships/footer" Target="footer19.xml"/><Relationship Id="rId5" Type="http://schemas.openxmlformats.org/officeDocument/2006/relationships/numbering" Target="numbering.xml"/><Relationship Id="rId61" Type="http://schemas.openxmlformats.org/officeDocument/2006/relationships/hyperlink" Target="http://www.ddletb.ie/wp-content/uploads/2019/05/Youth-ALP-Revised-Booklet-2018.pdf" TargetMode="Externa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9.jpg"/><Relationship Id="rId30" Type="http://schemas.openxmlformats.org/officeDocument/2006/relationships/diagramData" Target="diagrams/data1.xml"/><Relationship Id="rId35" Type="http://schemas.openxmlformats.org/officeDocument/2006/relationships/hyperlink" Target="https://www.education.ie/en/Schools-Colleges/Services/Building-Works/Major-Projects/current-status-of-large-scale-projects.pdf" TargetMode="External"/><Relationship Id="rId43" Type="http://schemas.openxmlformats.org/officeDocument/2006/relationships/image" Target="media/image12.png"/><Relationship Id="rId48" Type="http://schemas.openxmlformats.org/officeDocument/2006/relationships/image" Target="media/image13.png"/><Relationship Id="rId56" Type="http://schemas.openxmlformats.org/officeDocument/2006/relationships/footer" Target="footer15.xml"/><Relationship Id="rId64" Type="http://schemas.openxmlformats.org/officeDocument/2006/relationships/hyperlink" Target="https://ubu.gov.ie/" TargetMode="External"/><Relationship Id="rId69" Type="http://schemas.openxmlformats.org/officeDocument/2006/relationships/hyperlink" Target="https://www.education.ie/en/Schools-Colleges/Services/Building-Works/Major-Projects/current-status-of-large-scale-projects.pdf" TargetMode="External"/><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diagramColors" Target="diagrams/colors1.xml"/><Relationship Id="rId38" Type="http://schemas.openxmlformats.org/officeDocument/2006/relationships/header" Target="header5.xml"/><Relationship Id="rId46" Type="http://schemas.openxmlformats.org/officeDocument/2006/relationships/header" Target="header7.xml"/><Relationship Id="rId59" Type="http://schemas.openxmlformats.org/officeDocument/2006/relationships/image" Target="media/image17.png"/><Relationship Id="rId67" Type="http://schemas.openxmlformats.org/officeDocument/2006/relationships/image" Target="media/image19.png"/><Relationship Id="rId20" Type="http://schemas.openxmlformats.org/officeDocument/2006/relationships/image" Target="media/image3.png"/><Relationship Id="rId41" Type="http://schemas.openxmlformats.org/officeDocument/2006/relationships/header" Target="header6.xml"/><Relationship Id="rId54" Type="http://schemas.openxmlformats.org/officeDocument/2006/relationships/footer" Target="footer14.xml"/><Relationship Id="rId62" Type="http://schemas.openxmlformats.org/officeDocument/2006/relationships/hyperlink" Target="http://www.ddletb.ie/youth/youth-and-sport-development-service/facilities/" TargetMode="External"/><Relationship Id="rId70" Type="http://schemas.openxmlformats.org/officeDocument/2006/relationships/hyperlink" Target="https://www.education.ie/en/Schools-Colleges/Services/Building-Works/Additional-Accommodation/additional-accommodation-ongoing.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10.jpg"/><Relationship Id="rId36" Type="http://schemas.openxmlformats.org/officeDocument/2006/relationships/hyperlink" Target="https://www.education.ie/en/Schools-Colleges/Services/Building-Works/Additional-Accommodation/additional-accommodation-ongoing.pdf" TargetMode="External"/><Relationship Id="rId49" Type="http://schemas.openxmlformats.org/officeDocument/2006/relationships/header" Target="header8.xml"/><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diagramLayout" Target="diagrams/layout1.xml"/><Relationship Id="rId44" Type="http://schemas.openxmlformats.org/officeDocument/2006/relationships/footer" Target="footer9.xml"/><Relationship Id="rId52" Type="http://schemas.openxmlformats.org/officeDocument/2006/relationships/header" Target="header9.xml"/><Relationship Id="rId60" Type="http://schemas.openxmlformats.org/officeDocument/2006/relationships/footer" Target="footer17.xml"/><Relationship Id="rId65" Type="http://schemas.openxmlformats.org/officeDocument/2006/relationships/hyperlink" Target="https://www.bing.com/images/search?view=detailV2&amp;ccid=ornh1zYj&amp;id=3647DA5631C36A768CE6E69A217E171ED4D10E87&amp;thid=OIP.ornh1zYjBygwUG6fwh7VzQHaHD&amp;mediaurl=http://getdrawings.com/images/music-symbols-drawing-10.jpg&amp;exph=952&amp;expw=1000&amp;q=music+symbols&amp;simid=607999684505635266&amp;selectedIndex=3&amp;qft=+filterui:license-L2_L3_L5_L6" TargetMode="External"/><Relationship Id="rId73"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6.xml"/><Relationship Id="rId34" Type="http://schemas.microsoft.com/office/2007/relationships/diagramDrawing" Target="diagrams/drawing1.xml"/><Relationship Id="rId50" Type="http://schemas.openxmlformats.org/officeDocument/2006/relationships/footer" Target="footer12.xml"/><Relationship Id="rId55" Type="http://schemas.openxmlformats.org/officeDocument/2006/relationships/image" Target="media/image15.jpe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10.xml"/></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938E9E-050B-46A5-B215-06354D308A78}" type="doc">
      <dgm:prSet loTypeId="urn:microsoft.com/office/officeart/2005/8/layout/cycle2" loCatId="cycle" qsTypeId="urn:microsoft.com/office/officeart/2005/8/quickstyle/3d4" qsCatId="3D" csTypeId="urn:microsoft.com/office/officeart/2005/8/colors/accent4_5" csCatId="accent4" phldr="1"/>
      <dgm:spPr/>
      <dgm:t>
        <a:bodyPr/>
        <a:lstStyle/>
        <a:p>
          <a:endParaRPr lang="en-US"/>
        </a:p>
      </dgm:t>
    </dgm:pt>
    <dgm:pt modelId="{03AE0DC7-7FCF-4DCA-B70A-4D2A3BD778CF}">
      <dgm:prSet phldrT="[Text]" custT="1"/>
      <dgm:spPr/>
      <dgm:t>
        <a:bodyPr/>
        <a:lstStyle/>
        <a:p>
          <a:r>
            <a:rPr lang="en-US" sz="1200" b="1">
              <a:latin typeface="Arial" panose="020B0604020202020204" pitchFamily="34" charset="0"/>
              <a:cs typeface="Arial" panose="020B0604020202020204" pitchFamily="34" charset="0"/>
            </a:rPr>
            <a:t>Plean Seirbhíse</a:t>
          </a:r>
        </a:p>
      </dgm:t>
    </dgm:pt>
    <dgm:pt modelId="{86DAB882-891F-4B68-AD70-4A08C35C663E}" type="parTrans" cxnId="{784B5B94-180E-443E-97F9-CAC8CBC335FF}">
      <dgm:prSet/>
      <dgm:spPr/>
      <dgm:t>
        <a:bodyPr/>
        <a:lstStyle/>
        <a:p>
          <a:endParaRPr lang="en-US"/>
        </a:p>
      </dgm:t>
    </dgm:pt>
    <dgm:pt modelId="{3ED32B76-CFE8-4F4C-B5B3-2CD41A48D36B}" type="sibTrans" cxnId="{784B5B94-180E-443E-97F9-CAC8CBC335FF}">
      <dgm:prSet/>
      <dgm:spPr/>
      <dgm:t>
        <a:bodyPr/>
        <a:lstStyle/>
        <a:p>
          <a:endParaRPr lang="en-US"/>
        </a:p>
      </dgm:t>
    </dgm:pt>
    <dgm:pt modelId="{70DAACF2-21AD-492A-9A11-DB687F39EE46}">
      <dgm:prSet phldrT="[Text]" custT="1"/>
      <dgm:spPr/>
      <dgm:t>
        <a:bodyPr/>
        <a:lstStyle/>
        <a:p>
          <a:r>
            <a:rPr lang="en-US" sz="1200" b="1">
              <a:latin typeface="Arial" panose="020B0604020202020204" pitchFamily="34" charset="0"/>
              <a:cs typeface="Arial" panose="020B0604020202020204" pitchFamily="34" charset="0"/>
            </a:rPr>
            <a:t>Pleananna Cur chun Feidhme </a:t>
          </a:r>
        </a:p>
        <a:p>
          <a:r>
            <a:rPr lang="en-US" sz="1000">
              <a:latin typeface="Arial" panose="020B0604020202020204" pitchFamily="34" charset="0"/>
              <a:cs typeface="Arial" panose="020B0604020202020204" pitchFamily="34" charset="0"/>
            </a:rPr>
            <a:t>Leibhéal na Scoileanna, na gColáistí, na nIonad, na Seirbhísí</a:t>
          </a:r>
        </a:p>
      </dgm:t>
    </dgm:pt>
    <dgm:pt modelId="{9697599E-0DF7-45FA-9FAC-B1B607CA374E}" type="parTrans" cxnId="{48F3CE3F-F052-4150-BFB8-353283DA97F8}">
      <dgm:prSet/>
      <dgm:spPr/>
      <dgm:t>
        <a:bodyPr/>
        <a:lstStyle/>
        <a:p>
          <a:endParaRPr lang="en-US"/>
        </a:p>
      </dgm:t>
    </dgm:pt>
    <dgm:pt modelId="{FD55EC6D-AC01-48EC-9372-114FFDD505F6}" type="sibTrans" cxnId="{48F3CE3F-F052-4150-BFB8-353283DA97F8}">
      <dgm:prSet/>
      <dgm:spPr/>
      <dgm:t>
        <a:bodyPr/>
        <a:lstStyle/>
        <a:p>
          <a:endParaRPr lang="en-US"/>
        </a:p>
      </dgm:t>
    </dgm:pt>
    <dgm:pt modelId="{42F3AA58-A1B5-4F57-8D8E-96EF7F3368B6}">
      <dgm:prSet phldrT="[Text]" custT="1"/>
      <dgm:spPr/>
      <dgm:t>
        <a:bodyPr/>
        <a:lstStyle/>
        <a:p>
          <a:r>
            <a:rPr lang="en-US" sz="1200" b="1">
              <a:latin typeface="Arial" panose="020B0604020202020204" pitchFamily="34" charset="0"/>
              <a:cs typeface="Arial" panose="020B0604020202020204" pitchFamily="34" charset="0"/>
            </a:rPr>
            <a:t>Pleananna Forbartha agus Feabhsaithe</a:t>
          </a:r>
        </a:p>
        <a:p>
          <a:r>
            <a:rPr lang="en-US" sz="1000">
              <a:latin typeface="Arial" panose="020B0604020202020204" pitchFamily="34" charset="0"/>
              <a:cs typeface="Arial" panose="020B0604020202020204" pitchFamily="34" charset="0"/>
            </a:rPr>
            <a:t>Leibhéal na Scoileanna, na gColáistí, na nIonad, na Seirbhísí</a:t>
          </a:r>
        </a:p>
      </dgm:t>
    </dgm:pt>
    <dgm:pt modelId="{5A96FF52-023B-4576-987A-BD9F82B631F7}" type="parTrans" cxnId="{46B7C0F6-67EE-44EE-B887-33377E647793}">
      <dgm:prSet/>
      <dgm:spPr/>
      <dgm:t>
        <a:bodyPr/>
        <a:lstStyle/>
        <a:p>
          <a:endParaRPr lang="en-US"/>
        </a:p>
      </dgm:t>
    </dgm:pt>
    <dgm:pt modelId="{090FC016-1E3E-431E-9D30-FEA100B435E9}" type="sibTrans" cxnId="{46B7C0F6-67EE-44EE-B887-33377E647793}">
      <dgm:prSet/>
      <dgm:spPr/>
      <dgm:t>
        <a:bodyPr/>
        <a:lstStyle/>
        <a:p>
          <a:endParaRPr lang="en-US"/>
        </a:p>
      </dgm:t>
    </dgm:pt>
    <dgm:pt modelId="{484C8BFD-4993-4F00-9CDB-DBBEF96ECB64}">
      <dgm:prSet phldrT="[Text]" custT="1"/>
      <dgm:spPr/>
      <dgm:t>
        <a:bodyPr/>
        <a:lstStyle/>
        <a:p>
          <a:r>
            <a:rPr lang="en-US" sz="1200" b="1">
              <a:latin typeface="Arial" panose="020B0604020202020204" pitchFamily="34" charset="0"/>
              <a:cs typeface="Arial" panose="020B0604020202020204" pitchFamily="34" charset="0"/>
            </a:rPr>
            <a:t>Tuarascáil Bhliantúil</a:t>
          </a:r>
        </a:p>
      </dgm:t>
    </dgm:pt>
    <dgm:pt modelId="{BCD6749B-D4DC-49BE-BB3D-19A055C0DE89}" type="parTrans" cxnId="{0CD9959C-E144-479B-B447-1A11B5523DF5}">
      <dgm:prSet/>
      <dgm:spPr/>
      <dgm:t>
        <a:bodyPr/>
        <a:lstStyle/>
        <a:p>
          <a:endParaRPr lang="en-US"/>
        </a:p>
      </dgm:t>
    </dgm:pt>
    <dgm:pt modelId="{D4B3CDCA-A9C6-4B57-A5A6-4D99953DCD2B}" type="sibTrans" cxnId="{0CD9959C-E144-479B-B447-1A11B5523DF5}">
      <dgm:prSet/>
      <dgm:spPr/>
      <dgm:t>
        <a:bodyPr/>
        <a:lstStyle/>
        <a:p>
          <a:endParaRPr lang="en-US"/>
        </a:p>
      </dgm:t>
    </dgm:pt>
    <dgm:pt modelId="{86E01A88-69C4-408B-9F77-DFF3802E6550}" type="pres">
      <dgm:prSet presAssocID="{75938E9E-050B-46A5-B215-06354D308A78}" presName="cycle" presStyleCnt="0">
        <dgm:presLayoutVars>
          <dgm:dir/>
          <dgm:resizeHandles val="exact"/>
        </dgm:presLayoutVars>
      </dgm:prSet>
      <dgm:spPr/>
    </dgm:pt>
    <dgm:pt modelId="{7075E744-A332-4C75-901D-5932FF87A60A}" type="pres">
      <dgm:prSet presAssocID="{03AE0DC7-7FCF-4DCA-B70A-4D2A3BD778CF}" presName="node" presStyleLbl="node1" presStyleIdx="0" presStyleCnt="4" custScaleX="117881" custRadScaleRad="100053">
        <dgm:presLayoutVars>
          <dgm:bulletEnabled val="1"/>
        </dgm:presLayoutVars>
      </dgm:prSet>
      <dgm:spPr/>
    </dgm:pt>
    <dgm:pt modelId="{957EC86A-37EE-4276-91F1-CDAAD04DFF59}" type="pres">
      <dgm:prSet presAssocID="{3ED32B76-CFE8-4F4C-B5B3-2CD41A48D36B}" presName="sibTrans" presStyleLbl="sibTrans2D1" presStyleIdx="0" presStyleCnt="4"/>
      <dgm:spPr/>
    </dgm:pt>
    <dgm:pt modelId="{658EA6D1-12DD-4696-ACAF-67E83AFB3DAB}" type="pres">
      <dgm:prSet presAssocID="{3ED32B76-CFE8-4F4C-B5B3-2CD41A48D36B}" presName="connectorText" presStyleLbl="sibTrans2D1" presStyleIdx="0" presStyleCnt="4"/>
      <dgm:spPr/>
    </dgm:pt>
    <dgm:pt modelId="{B204EF01-E82E-4A0A-876D-CE993DB43DBE}" type="pres">
      <dgm:prSet presAssocID="{70DAACF2-21AD-492A-9A11-DB687F39EE46}" presName="node" presStyleLbl="node1" presStyleIdx="1" presStyleCnt="4" custScaleX="118417">
        <dgm:presLayoutVars>
          <dgm:bulletEnabled val="1"/>
        </dgm:presLayoutVars>
      </dgm:prSet>
      <dgm:spPr/>
    </dgm:pt>
    <dgm:pt modelId="{DF3BE15D-2223-4874-8889-75D7AA613008}" type="pres">
      <dgm:prSet presAssocID="{FD55EC6D-AC01-48EC-9372-114FFDD505F6}" presName="sibTrans" presStyleLbl="sibTrans2D1" presStyleIdx="1" presStyleCnt="4"/>
      <dgm:spPr/>
    </dgm:pt>
    <dgm:pt modelId="{6322E3F5-AEB4-4114-9A92-8ABD769C7331}" type="pres">
      <dgm:prSet presAssocID="{FD55EC6D-AC01-48EC-9372-114FFDD505F6}" presName="connectorText" presStyleLbl="sibTrans2D1" presStyleIdx="1" presStyleCnt="4"/>
      <dgm:spPr/>
    </dgm:pt>
    <dgm:pt modelId="{0CFDD424-E2CE-417B-9489-7C33D272C381}" type="pres">
      <dgm:prSet presAssocID="{42F3AA58-A1B5-4F57-8D8E-96EF7F3368B6}" presName="node" presStyleLbl="node1" presStyleIdx="2" presStyleCnt="4" custScaleX="119236">
        <dgm:presLayoutVars>
          <dgm:bulletEnabled val="1"/>
        </dgm:presLayoutVars>
      </dgm:prSet>
      <dgm:spPr/>
    </dgm:pt>
    <dgm:pt modelId="{E0E9E9A9-0687-46B3-871D-00A08AF8CC6F}" type="pres">
      <dgm:prSet presAssocID="{090FC016-1E3E-431E-9D30-FEA100B435E9}" presName="sibTrans" presStyleLbl="sibTrans2D1" presStyleIdx="2" presStyleCnt="4"/>
      <dgm:spPr/>
    </dgm:pt>
    <dgm:pt modelId="{62AD0C50-56A3-409C-A945-B8E61DB69FF5}" type="pres">
      <dgm:prSet presAssocID="{090FC016-1E3E-431E-9D30-FEA100B435E9}" presName="connectorText" presStyleLbl="sibTrans2D1" presStyleIdx="2" presStyleCnt="4"/>
      <dgm:spPr/>
    </dgm:pt>
    <dgm:pt modelId="{9CD00F58-766D-45D2-968D-AE2E1E4DFEC3}" type="pres">
      <dgm:prSet presAssocID="{484C8BFD-4993-4F00-9CDB-DBBEF96ECB64}" presName="node" presStyleLbl="node1" presStyleIdx="3" presStyleCnt="4" custScaleX="115861">
        <dgm:presLayoutVars>
          <dgm:bulletEnabled val="1"/>
        </dgm:presLayoutVars>
      </dgm:prSet>
      <dgm:spPr/>
    </dgm:pt>
    <dgm:pt modelId="{16FADC52-3D6F-442E-A80D-C6D9359B83D6}" type="pres">
      <dgm:prSet presAssocID="{D4B3CDCA-A9C6-4B57-A5A6-4D99953DCD2B}" presName="sibTrans" presStyleLbl="sibTrans2D1" presStyleIdx="3" presStyleCnt="4"/>
      <dgm:spPr/>
    </dgm:pt>
    <dgm:pt modelId="{459B7600-4090-4A28-AD01-01E23FF0AD58}" type="pres">
      <dgm:prSet presAssocID="{D4B3CDCA-A9C6-4B57-A5A6-4D99953DCD2B}" presName="connectorText" presStyleLbl="sibTrans2D1" presStyleIdx="3" presStyleCnt="4"/>
      <dgm:spPr/>
    </dgm:pt>
  </dgm:ptLst>
  <dgm:cxnLst>
    <dgm:cxn modelId="{1BF7B902-7564-4EF6-A459-4854592399DD}" type="presOf" srcId="{090FC016-1E3E-431E-9D30-FEA100B435E9}" destId="{62AD0C50-56A3-409C-A945-B8E61DB69FF5}" srcOrd="1" destOrd="0" presId="urn:microsoft.com/office/officeart/2005/8/layout/cycle2"/>
    <dgm:cxn modelId="{4D80C51A-E4BC-4C4C-A163-BFB3B9E8E3BF}" type="presOf" srcId="{484C8BFD-4993-4F00-9CDB-DBBEF96ECB64}" destId="{9CD00F58-766D-45D2-968D-AE2E1E4DFEC3}" srcOrd="0" destOrd="0" presId="urn:microsoft.com/office/officeart/2005/8/layout/cycle2"/>
    <dgm:cxn modelId="{68EA5527-D7AE-4EDD-8654-45CAB1A276AB}" type="presOf" srcId="{FD55EC6D-AC01-48EC-9372-114FFDD505F6}" destId="{DF3BE15D-2223-4874-8889-75D7AA613008}" srcOrd="0" destOrd="0" presId="urn:microsoft.com/office/officeart/2005/8/layout/cycle2"/>
    <dgm:cxn modelId="{48F3CE3F-F052-4150-BFB8-353283DA97F8}" srcId="{75938E9E-050B-46A5-B215-06354D308A78}" destId="{70DAACF2-21AD-492A-9A11-DB687F39EE46}" srcOrd="1" destOrd="0" parTransId="{9697599E-0DF7-45FA-9FAC-B1B607CA374E}" sibTransId="{FD55EC6D-AC01-48EC-9372-114FFDD505F6}"/>
    <dgm:cxn modelId="{25AA8F46-1253-445F-AAE6-486A546EA8AD}" type="presOf" srcId="{70DAACF2-21AD-492A-9A11-DB687F39EE46}" destId="{B204EF01-E82E-4A0A-876D-CE993DB43DBE}" srcOrd="0" destOrd="0" presId="urn:microsoft.com/office/officeart/2005/8/layout/cycle2"/>
    <dgm:cxn modelId="{6AEE644B-7A53-4A3F-AD59-DB152F83E955}" type="presOf" srcId="{FD55EC6D-AC01-48EC-9372-114FFDD505F6}" destId="{6322E3F5-AEB4-4114-9A92-8ABD769C7331}" srcOrd="1" destOrd="0" presId="urn:microsoft.com/office/officeart/2005/8/layout/cycle2"/>
    <dgm:cxn modelId="{7E2FB54D-CCFD-4F89-A43C-0F422D782350}" type="presOf" srcId="{75938E9E-050B-46A5-B215-06354D308A78}" destId="{86E01A88-69C4-408B-9F77-DFF3802E6550}" srcOrd="0" destOrd="0" presId="urn:microsoft.com/office/officeart/2005/8/layout/cycle2"/>
    <dgm:cxn modelId="{F7D0BE5B-67E5-4C5E-BD1C-5106C88F0229}" type="presOf" srcId="{D4B3CDCA-A9C6-4B57-A5A6-4D99953DCD2B}" destId="{16FADC52-3D6F-442E-A80D-C6D9359B83D6}" srcOrd="0" destOrd="0" presId="urn:microsoft.com/office/officeart/2005/8/layout/cycle2"/>
    <dgm:cxn modelId="{25969669-6D3C-446A-9603-7219F2399ED1}" type="presOf" srcId="{3ED32B76-CFE8-4F4C-B5B3-2CD41A48D36B}" destId="{658EA6D1-12DD-4696-ACAF-67E83AFB3DAB}" srcOrd="1" destOrd="0" presId="urn:microsoft.com/office/officeart/2005/8/layout/cycle2"/>
    <dgm:cxn modelId="{074F1F81-3BEA-4742-8C8D-CEE09EAEAC4D}" type="presOf" srcId="{42F3AA58-A1B5-4F57-8D8E-96EF7F3368B6}" destId="{0CFDD424-E2CE-417B-9489-7C33D272C381}" srcOrd="0" destOrd="0" presId="urn:microsoft.com/office/officeart/2005/8/layout/cycle2"/>
    <dgm:cxn modelId="{5D28978F-891B-4144-8713-FAD88238A0EF}" type="presOf" srcId="{D4B3CDCA-A9C6-4B57-A5A6-4D99953DCD2B}" destId="{459B7600-4090-4A28-AD01-01E23FF0AD58}" srcOrd="1" destOrd="0" presId="urn:microsoft.com/office/officeart/2005/8/layout/cycle2"/>
    <dgm:cxn modelId="{784B5B94-180E-443E-97F9-CAC8CBC335FF}" srcId="{75938E9E-050B-46A5-B215-06354D308A78}" destId="{03AE0DC7-7FCF-4DCA-B70A-4D2A3BD778CF}" srcOrd="0" destOrd="0" parTransId="{86DAB882-891F-4B68-AD70-4A08C35C663E}" sibTransId="{3ED32B76-CFE8-4F4C-B5B3-2CD41A48D36B}"/>
    <dgm:cxn modelId="{0CD9959C-E144-479B-B447-1A11B5523DF5}" srcId="{75938E9E-050B-46A5-B215-06354D308A78}" destId="{484C8BFD-4993-4F00-9CDB-DBBEF96ECB64}" srcOrd="3" destOrd="0" parTransId="{BCD6749B-D4DC-49BE-BB3D-19A055C0DE89}" sibTransId="{D4B3CDCA-A9C6-4B57-A5A6-4D99953DCD2B}"/>
    <dgm:cxn modelId="{388DE1A0-8CCD-444E-B339-B6ED2E303DEF}" type="presOf" srcId="{090FC016-1E3E-431E-9D30-FEA100B435E9}" destId="{E0E9E9A9-0687-46B3-871D-00A08AF8CC6F}" srcOrd="0" destOrd="0" presId="urn:microsoft.com/office/officeart/2005/8/layout/cycle2"/>
    <dgm:cxn modelId="{3716E6B8-86D1-43C4-B86A-028A0BB70579}" type="presOf" srcId="{3ED32B76-CFE8-4F4C-B5B3-2CD41A48D36B}" destId="{957EC86A-37EE-4276-91F1-CDAAD04DFF59}" srcOrd="0" destOrd="0" presId="urn:microsoft.com/office/officeart/2005/8/layout/cycle2"/>
    <dgm:cxn modelId="{7B61E6C5-3988-4AFE-8C52-03D2A1F79313}" type="presOf" srcId="{03AE0DC7-7FCF-4DCA-B70A-4D2A3BD778CF}" destId="{7075E744-A332-4C75-901D-5932FF87A60A}" srcOrd="0" destOrd="0" presId="urn:microsoft.com/office/officeart/2005/8/layout/cycle2"/>
    <dgm:cxn modelId="{46B7C0F6-67EE-44EE-B887-33377E647793}" srcId="{75938E9E-050B-46A5-B215-06354D308A78}" destId="{42F3AA58-A1B5-4F57-8D8E-96EF7F3368B6}" srcOrd="2" destOrd="0" parTransId="{5A96FF52-023B-4576-987A-BD9F82B631F7}" sibTransId="{090FC016-1E3E-431E-9D30-FEA100B435E9}"/>
    <dgm:cxn modelId="{793B5D11-428E-4704-8501-427C22225AEC}" type="presParOf" srcId="{86E01A88-69C4-408B-9F77-DFF3802E6550}" destId="{7075E744-A332-4C75-901D-5932FF87A60A}" srcOrd="0" destOrd="0" presId="urn:microsoft.com/office/officeart/2005/8/layout/cycle2"/>
    <dgm:cxn modelId="{47301C50-BFA8-490C-8373-A19636CCAF49}" type="presParOf" srcId="{86E01A88-69C4-408B-9F77-DFF3802E6550}" destId="{957EC86A-37EE-4276-91F1-CDAAD04DFF59}" srcOrd="1" destOrd="0" presId="urn:microsoft.com/office/officeart/2005/8/layout/cycle2"/>
    <dgm:cxn modelId="{B255F430-BFAF-4BA7-946F-4D1419DE594D}" type="presParOf" srcId="{957EC86A-37EE-4276-91F1-CDAAD04DFF59}" destId="{658EA6D1-12DD-4696-ACAF-67E83AFB3DAB}" srcOrd="0" destOrd="0" presId="urn:microsoft.com/office/officeart/2005/8/layout/cycle2"/>
    <dgm:cxn modelId="{62445B66-966D-47B8-8D4F-C39D29DEEBBC}" type="presParOf" srcId="{86E01A88-69C4-408B-9F77-DFF3802E6550}" destId="{B204EF01-E82E-4A0A-876D-CE993DB43DBE}" srcOrd="2" destOrd="0" presId="urn:microsoft.com/office/officeart/2005/8/layout/cycle2"/>
    <dgm:cxn modelId="{A9E1C4B0-63F3-47E3-850C-AF070ECEF3BD}" type="presParOf" srcId="{86E01A88-69C4-408B-9F77-DFF3802E6550}" destId="{DF3BE15D-2223-4874-8889-75D7AA613008}" srcOrd="3" destOrd="0" presId="urn:microsoft.com/office/officeart/2005/8/layout/cycle2"/>
    <dgm:cxn modelId="{C5472241-FE8C-40BA-B521-255AAEE5A087}" type="presParOf" srcId="{DF3BE15D-2223-4874-8889-75D7AA613008}" destId="{6322E3F5-AEB4-4114-9A92-8ABD769C7331}" srcOrd="0" destOrd="0" presId="urn:microsoft.com/office/officeart/2005/8/layout/cycle2"/>
    <dgm:cxn modelId="{C32448A0-7B34-4645-85A7-ACE3311D0B20}" type="presParOf" srcId="{86E01A88-69C4-408B-9F77-DFF3802E6550}" destId="{0CFDD424-E2CE-417B-9489-7C33D272C381}" srcOrd="4" destOrd="0" presId="urn:microsoft.com/office/officeart/2005/8/layout/cycle2"/>
    <dgm:cxn modelId="{9C0D1C4A-7B32-4FAF-BCD4-E56278E16183}" type="presParOf" srcId="{86E01A88-69C4-408B-9F77-DFF3802E6550}" destId="{E0E9E9A9-0687-46B3-871D-00A08AF8CC6F}" srcOrd="5" destOrd="0" presId="urn:microsoft.com/office/officeart/2005/8/layout/cycle2"/>
    <dgm:cxn modelId="{5978644E-9981-469D-AC71-BA476C79A8FA}" type="presParOf" srcId="{E0E9E9A9-0687-46B3-871D-00A08AF8CC6F}" destId="{62AD0C50-56A3-409C-A945-B8E61DB69FF5}" srcOrd="0" destOrd="0" presId="urn:microsoft.com/office/officeart/2005/8/layout/cycle2"/>
    <dgm:cxn modelId="{2F1E72B6-95EF-40FC-96B3-C5A58B43E0EA}" type="presParOf" srcId="{86E01A88-69C4-408B-9F77-DFF3802E6550}" destId="{9CD00F58-766D-45D2-968D-AE2E1E4DFEC3}" srcOrd="6" destOrd="0" presId="urn:microsoft.com/office/officeart/2005/8/layout/cycle2"/>
    <dgm:cxn modelId="{88668817-1DFA-4D99-AC2B-92208776DDB3}" type="presParOf" srcId="{86E01A88-69C4-408B-9F77-DFF3802E6550}" destId="{16FADC52-3D6F-442E-A80D-C6D9359B83D6}" srcOrd="7" destOrd="0" presId="urn:microsoft.com/office/officeart/2005/8/layout/cycle2"/>
    <dgm:cxn modelId="{1BD57C38-4653-4866-BF3F-7CD24306D630}" type="presParOf" srcId="{16FADC52-3D6F-442E-A80D-C6D9359B83D6}" destId="{459B7600-4090-4A28-AD01-01E23FF0AD58}" srcOrd="0" destOrd="0" presId="urn:microsoft.com/office/officeart/2005/8/layout/cycle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75E744-A332-4C75-901D-5932FF87A60A}">
      <dsp:nvSpPr>
        <dsp:cNvPr id="0" name=""/>
        <dsp:cNvSpPr/>
      </dsp:nvSpPr>
      <dsp:spPr>
        <a:xfrm>
          <a:off x="2039522" y="1160"/>
          <a:ext cx="1648562" cy="1398496"/>
        </a:xfrm>
        <a:prstGeom prst="ellipse">
          <a:avLst/>
        </a:prstGeom>
        <a:solidFill>
          <a:schemeClr val="accent4">
            <a:alpha val="9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Plean Seirbhíse</a:t>
          </a:r>
        </a:p>
      </dsp:txBody>
      <dsp:txXfrm>
        <a:off x="2280948" y="205965"/>
        <a:ext cx="1165710" cy="988886"/>
      </dsp:txXfrm>
    </dsp:sp>
    <dsp:sp modelId="{957EC86A-37EE-4276-91F1-CDAAD04DFF59}">
      <dsp:nvSpPr>
        <dsp:cNvPr id="0" name=""/>
        <dsp:cNvSpPr/>
      </dsp:nvSpPr>
      <dsp:spPr>
        <a:xfrm rot="2700911">
          <a:off x="3442865" y="1200428"/>
          <a:ext cx="313128" cy="471992"/>
        </a:xfrm>
        <a:prstGeom prst="rightArrow">
          <a:avLst>
            <a:gd name="adj1" fmla="val 60000"/>
            <a:gd name="adj2" fmla="val 50000"/>
          </a:avLst>
        </a:prstGeom>
        <a:solidFill>
          <a:schemeClr val="accent4">
            <a:shade val="9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3456631" y="1261605"/>
        <a:ext cx="219190" cy="283196"/>
      </dsp:txXfrm>
    </dsp:sp>
    <dsp:sp modelId="{B204EF01-E82E-4A0A-876D-CE993DB43DBE}">
      <dsp:nvSpPr>
        <dsp:cNvPr id="0" name=""/>
        <dsp:cNvSpPr/>
      </dsp:nvSpPr>
      <dsp:spPr>
        <a:xfrm>
          <a:off x="3520566" y="1486739"/>
          <a:ext cx="1656058" cy="1398496"/>
        </a:xfrm>
        <a:prstGeom prst="ellipse">
          <a:avLst/>
        </a:prstGeom>
        <a:solidFill>
          <a:schemeClr val="accent4">
            <a:alpha val="90000"/>
            <a:hueOff val="0"/>
            <a:satOff val="0"/>
            <a:lumOff val="0"/>
            <a:alphaOff val="-13333"/>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Pleananna Cur chun Feidhme </a:t>
          </a:r>
        </a:p>
        <a:p>
          <a:pPr marL="0" lvl="0" indent="0" algn="ctr" defTabSz="5334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Leibhéal na Scoileanna, na gColáistí, na nIonad, na Seirbhísí</a:t>
          </a:r>
        </a:p>
      </dsp:txBody>
      <dsp:txXfrm>
        <a:off x="3763090" y="1691544"/>
        <a:ext cx="1171010" cy="988886"/>
      </dsp:txXfrm>
    </dsp:sp>
    <dsp:sp modelId="{DF3BE15D-2223-4874-8889-75D7AA613008}">
      <dsp:nvSpPr>
        <dsp:cNvPr id="0" name=""/>
        <dsp:cNvSpPr/>
      </dsp:nvSpPr>
      <dsp:spPr>
        <a:xfrm rot="8100000">
          <a:off x="3457738" y="2685400"/>
          <a:ext cx="310894" cy="471992"/>
        </a:xfrm>
        <a:prstGeom prst="rightArrow">
          <a:avLst>
            <a:gd name="adj1" fmla="val 60000"/>
            <a:gd name="adj2" fmla="val 50000"/>
          </a:avLst>
        </a:prstGeom>
        <a:solidFill>
          <a:schemeClr val="accent4">
            <a:shade val="90000"/>
            <a:hueOff val="-205707"/>
            <a:satOff val="-25432"/>
            <a:lumOff val="16598"/>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rot="10800000">
        <a:off x="3537347" y="2746823"/>
        <a:ext cx="217626" cy="283196"/>
      </dsp:txXfrm>
    </dsp:sp>
    <dsp:sp modelId="{0CFDD424-E2CE-417B-9489-7C33D272C381}">
      <dsp:nvSpPr>
        <dsp:cNvPr id="0" name=""/>
        <dsp:cNvSpPr/>
      </dsp:nvSpPr>
      <dsp:spPr>
        <a:xfrm>
          <a:off x="2030047" y="2971530"/>
          <a:ext cx="1667511" cy="1398496"/>
        </a:xfrm>
        <a:prstGeom prst="ellipse">
          <a:avLst/>
        </a:prstGeom>
        <a:solidFill>
          <a:schemeClr val="accent4">
            <a:alpha val="90000"/>
            <a:hueOff val="0"/>
            <a:satOff val="0"/>
            <a:lumOff val="0"/>
            <a:alphaOff val="-26667"/>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Pleananna Forbartha agus Feabhsaithe</a:t>
          </a:r>
        </a:p>
        <a:p>
          <a:pPr marL="0" lvl="0" indent="0" algn="ctr" defTabSz="5334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Leibhéal na Scoileanna, na gColáistí, na nIonad, na Seirbhísí</a:t>
          </a:r>
        </a:p>
      </dsp:txBody>
      <dsp:txXfrm>
        <a:off x="2274248" y="3176335"/>
        <a:ext cx="1179109" cy="988886"/>
      </dsp:txXfrm>
    </dsp:sp>
    <dsp:sp modelId="{E0E9E9A9-0687-46B3-871D-00A08AF8CC6F}">
      <dsp:nvSpPr>
        <dsp:cNvPr id="0" name=""/>
        <dsp:cNvSpPr/>
      </dsp:nvSpPr>
      <dsp:spPr>
        <a:xfrm rot="13500000">
          <a:off x="1967211" y="2695471"/>
          <a:ext cx="314561" cy="471992"/>
        </a:xfrm>
        <a:prstGeom prst="rightArrow">
          <a:avLst>
            <a:gd name="adj1" fmla="val 60000"/>
            <a:gd name="adj2" fmla="val 50000"/>
          </a:avLst>
        </a:prstGeom>
        <a:solidFill>
          <a:schemeClr val="accent4">
            <a:shade val="90000"/>
            <a:hueOff val="-411415"/>
            <a:satOff val="-50865"/>
            <a:lumOff val="33197"/>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rot="10800000">
        <a:off x="2047759" y="2823233"/>
        <a:ext cx="220193" cy="283196"/>
      </dsp:txXfrm>
    </dsp:sp>
    <dsp:sp modelId="{9CD00F58-766D-45D2-968D-AE2E1E4DFEC3}">
      <dsp:nvSpPr>
        <dsp:cNvPr id="0" name=""/>
        <dsp:cNvSpPr/>
      </dsp:nvSpPr>
      <dsp:spPr>
        <a:xfrm>
          <a:off x="568855" y="1486739"/>
          <a:ext cx="1620312" cy="1398496"/>
        </a:xfrm>
        <a:prstGeom prst="ellipse">
          <a:avLst/>
        </a:prstGeom>
        <a:solidFill>
          <a:schemeClr val="accent4">
            <a:alpha val="90000"/>
            <a:hueOff val="0"/>
            <a:satOff val="0"/>
            <a:lumOff val="0"/>
            <a:alphaOff val="-40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Tuarascáil Bhliantúil</a:t>
          </a:r>
        </a:p>
      </dsp:txBody>
      <dsp:txXfrm>
        <a:off x="806144" y="1691544"/>
        <a:ext cx="1145734" cy="988886"/>
      </dsp:txXfrm>
    </dsp:sp>
    <dsp:sp modelId="{16FADC52-3D6F-442E-A80D-C6D9359B83D6}">
      <dsp:nvSpPr>
        <dsp:cNvPr id="0" name=""/>
        <dsp:cNvSpPr/>
      </dsp:nvSpPr>
      <dsp:spPr>
        <a:xfrm rot="18899089">
          <a:off x="1954734" y="1215483"/>
          <a:ext cx="316792" cy="471992"/>
        </a:xfrm>
        <a:prstGeom prst="rightArrow">
          <a:avLst>
            <a:gd name="adj1" fmla="val 60000"/>
            <a:gd name="adj2" fmla="val 50000"/>
          </a:avLst>
        </a:prstGeom>
        <a:solidFill>
          <a:schemeClr val="accent4">
            <a:shade val="90000"/>
            <a:hueOff val="-617122"/>
            <a:satOff val="-76297"/>
            <a:lumOff val="49795"/>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1968661" y="1343491"/>
        <a:ext cx="221754" cy="28319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7797D7F8508843AA3E13B516739B1E" ma:contentTypeVersion="12" ma:contentTypeDescription="Create a new document." ma:contentTypeScope="" ma:versionID="447374a0a2a294eb2b7a8a058ed8abd0">
  <xsd:schema xmlns:xsd="http://www.w3.org/2001/XMLSchema" xmlns:xs="http://www.w3.org/2001/XMLSchema" xmlns:p="http://schemas.microsoft.com/office/2006/metadata/properties" xmlns:ns2="7b8bd3a9-3fbb-4731-b9be-148a84414d0e" xmlns:ns3="44b4d94e-5ee0-44f3-80a7-7d77535c2f76" targetNamespace="http://schemas.microsoft.com/office/2006/metadata/properties" ma:root="true" ma:fieldsID="8b0b6ecd73a589e5de1560de01f0ea9a" ns2:_="" ns3:_="">
    <xsd:import namespace="7b8bd3a9-3fbb-4731-b9be-148a84414d0e"/>
    <xsd:import namespace="44b4d94e-5ee0-44f3-80a7-7d77535c2f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8bd3a9-3fbb-4731-b9be-148a84414d0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b4d94e-5ee0-44f3-80a7-7d77535c2f7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b8bd3a9-3fbb-4731-b9be-148a84414d0e">
      <UserInfo>
        <DisplayName>Caitriona Murphy (DDLETB)</DisplayName>
        <AccountId>429</AccountId>
        <AccountType/>
      </UserInfo>
      <UserInfo>
        <DisplayName>Thea Jordan (PAO)</DisplayName>
        <AccountId>240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B01295-4F8F-4C58-95E9-5FDDD51D4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8bd3a9-3fbb-4731-b9be-148a84414d0e"/>
    <ds:schemaRef ds:uri="44b4d94e-5ee0-44f3-80a7-7d77535c2f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BB15B1-E14C-4DC8-B592-2230ECDF75E7}">
  <ds:schemaRefs>
    <ds:schemaRef ds:uri="http://schemas.microsoft.com/office/2006/metadata/properties"/>
    <ds:schemaRef ds:uri="http://schemas.microsoft.com/office/infopath/2007/PartnerControls"/>
    <ds:schemaRef ds:uri="7b8bd3a9-3fbb-4731-b9be-148a84414d0e"/>
  </ds:schemaRefs>
</ds:datastoreItem>
</file>

<file path=customXml/itemProps3.xml><?xml version="1.0" encoding="utf-8"?>
<ds:datastoreItem xmlns:ds="http://schemas.openxmlformats.org/officeDocument/2006/customXml" ds:itemID="{A9B633E5-FC56-4528-86A0-12DE37EFB7A0}">
  <ds:schemaRefs>
    <ds:schemaRef ds:uri="http://schemas.openxmlformats.org/officeDocument/2006/bibliography"/>
  </ds:schemaRefs>
</ds:datastoreItem>
</file>

<file path=customXml/itemProps4.xml><?xml version="1.0" encoding="utf-8"?>
<ds:datastoreItem xmlns:ds="http://schemas.openxmlformats.org/officeDocument/2006/customXml" ds:itemID="{E7FC56C8-7C6F-4E88-A491-3056926DA9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65</Pages>
  <Words>13335</Words>
  <Characters>76016</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Mullins</dc:creator>
  <cp:keywords/>
  <dc:description/>
  <cp:lastModifiedBy>alba molinero vigara</cp:lastModifiedBy>
  <cp:revision>4</cp:revision>
  <cp:lastPrinted>2020-05-15T18:44:00Z</cp:lastPrinted>
  <dcterms:created xsi:type="dcterms:W3CDTF">2021-07-27T20:22:00Z</dcterms:created>
  <dcterms:modified xsi:type="dcterms:W3CDTF">2021-07-28T09:05:00Z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0x010100B97797D7F8508843AA3E13B516739B1E</vt:lpwstr>
  </property>
</Properties>
</file>