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insideH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10A81" w14:paraId="6BB4904A" w14:textId="77777777">
        <w:tc>
          <w:tcPr>
            <w:tcW w:w="10800" w:type="dxa"/>
            <w:vAlign w:val="center"/>
          </w:tcPr>
          <w:tbl>
            <w:tblPr>
              <w:tblW w:w="5000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5400"/>
            </w:tblGrid>
            <w:tr w:rsidR="00110A81" w14:paraId="5FA4D90C" w14:textId="77777777" w:rsidTr="00C16EB9">
              <w:trPr>
                <w:trHeight w:hRule="exact" w:val="4320"/>
              </w:trPr>
              <w:tc>
                <w:tcPr>
                  <w:tcW w:w="2500" w:type="pct"/>
                  <w:shd w:val="clear" w:color="auto" w:fill="009686"/>
                  <w:vAlign w:val="center"/>
                </w:tcPr>
                <w:p w14:paraId="40F5BDA4" w14:textId="77777777" w:rsidR="00110A81" w:rsidRDefault="006C4A46" w:rsidP="006C4A46">
                  <w:pPr>
                    <w:pStyle w:val="Title"/>
                    <w:ind w:left="360"/>
                  </w:pPr>
                  <w:r>
                    <w:rPr>
                      <w:noProof/>
                    </w:rPr>
                    <w:drawing>
                      <wp:inline distT="0" distB="0" distL="0" distR="0" wp14:anchorId="09A4B932" wp14:editId="0F61745B">
                        <wp:extent cx="2702584" cy="1002082"/>
                        <wp:effectExtent l="0" t="0" r="2540" b="127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ddletb logo_colour main RGB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4602" cy="10176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14:paraId="2E7921F5" w14:textId="77777777" w:rsidR="00B96DA9" w:rsidRDefault="00B96DA9" w:rsidP="006C4A4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fldChar w:fldCharType="begin"/>
                  </w:r>
                  <w:r>
                    <w:instrText xml:space="preserve"> INCLUDEPICTURE "http://www.ddletb.ie/wp-content/uploads/2018/10/Community-National-Schools-DDLETB-1.jpg"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28B97B96" wp14:editId="6EC6E9A1">
                        <wp:extent cx="3390900" cy="2679065"/>
                        <wp:effectExtent l="0" t="0" r="0" b="635"/>
                        <wp:docPr id="4" name="Picture 4" descr="Community-National-Schools-DDLE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mmunity-National-Schools-DDLE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0900" cy="267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781884A0" w14:textId="77777777" w:rsidR="00110A81" w:rsidRDefault="00110A81"/>
              </w:tc>
            </w:tr>
            <w:tr w:rsidR="00110A81" w14:paraId="0E58E6B7" w14:textId="77777777">
              <w:trPr>
                <w:trHeight w:hRule="exact" w:val="4320"/>
              </w:trPr>
              <w:tc>
                <w:tcPr>
                  <w:tcW w:w="2500" w:type="pct"/>
                </w:tcPr>
                <w:p w14:paraId="522782FD" w14:textId="77777777" w:rsidR="006C4A46" w:rsidRDefault="006C4A46" w:rsidP="006C4A46">
                  <w:r>
                    <w:fldChar w:fldCharType="begin"/>
                  </w:r>
                  <w:r>
                    <w:instrText xml:space="preserve"> INCLUDEPICTURE "https://castleknockcc.ie/wp-content/uploads/Uniform-cover.jpg"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5FFDB1E8" wp14:editId="229F0B31">
                        <wp:extent cx="5143459" cy="2680570"/>
                        <wp:effectExtent l="0" t="0" r="635" b="0"/>
                        <wp:docPr id="10" name="Picture 10" descr="Uniform-cov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Uniform-cov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10754" cy="2767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50D917C0" w14:textId="77777777" w:rsidR="00110A81" w:rsidRDefault="00110A81"/>
              </w:tc>
              <w:tc>
                <w:tcPr>
                  <w:tcW w:w="2500" w:type="pct"/>
                </w:tcPr>
                <w:p w14:paraId="3370F38C" w14:textId="77777777" w:rsidR="006C4A46" w:rsidRDefault="006C4A46" w:rsidP="006C4A46">
                  <w:r>
                    <w:fldChar w:fldCharType="begin"/>
                  </w:r>
                  <w:r>
                    <w:instrText xml:space="preserve"> INCLUDEPICTURE "http://www.ddletb.ie/wp-content/uploads/2017/12/DDLETB-youth-300x300.jpg"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4A7D1E95" wp14:editId="3D0B146B">
                        <wp:extent cx="3382027" cy="3382027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2702" cy="3392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0F3C10B0" w14:textId="77777777" w:rsidR="00110A81" w:rsidRDefault="00110A81"/>
              </w:tc>
            </w:tr>
          </w:tbl>
          <w:p w14:paraId="0397A57E" w14:textId="77777777" w:rsidR="00110A81" w:rsidRDefault="00110A81"/>
        </w:tc>
      </w:tr>
      <w:tr w:rsidR="00110A81" w14:paraId="10EA6465" w14:textId="77777777">
        <w:trPr>
          <w:trHeight w:hRule="exact" w:val="5400"/>
        </w:trPr>
        <w:tc>
          <w:tcPr>
            <w:tcW w:w="10800" w:type="dxa"/>
            <w:shd w:val="clear" w:color="auto" w:fill="75BDA7" w:themeFill="accent3"/>
            <w:vAlign w:val="center"/>
          </w:tcPr>
          <w:p w14:paraId="09104599" w14:textId="42FF0D16" w:rsidR="00110A81" w:rsidRDefault="007E60DA">
            <w:pPr>
              <w:pStyle w:val="Subtitle"/>
            </w:pPr>
            <w:r>
              <w:t xml:space="preserve">Checklist </w:t>
            </w:r>
            <w:r w:rsidR="0053167C">
              <w:t>2</w:t>
            </w:r>
          </w:p>
          <w:p w14:paraId="504AA279" w14:textId="043243B9" w:rsidR="00110A81" w:rsidRDefault="006C4A46">
            <w:pPr>
              <w:pStyle w:val="BlockText"/>
            </w:pPr>
            <w:r>
              <w:t>Covid-</w:t>
            </w:r>
            <w:proofErr w:type="gramStart"/>
            <w:r>
              <w:t>19 :</w:t>
            </w:r>
            <w:proofErr w:type="gramEnd"/>
            <w:r>
              <w:t xml:space="preserve"> </w:t>
            </w:r>
            <w:r w:rsidR="007E60DA">
              <w:t xml:space="preserve">Checklist </w:t>
            </w:r>
            <w:r w:rsidR="0053167C">
              <w:t>2</w:t>
            </w:r>
            <w:r w:rsidR="007E60DA">
              <w:t xml:space="preserve"> </w:t>
            </w:r>
            <w:r w:rsidR="00B96DA9">
              <w:t xml:space="preserve"> in support of the Governments Return to the Workplace Safely</w:t>
            </w:r>
            <w:r w:rsidR="007E60DA">
              <w:t xml:space="preserve"> | </w:t>
            </w:r>
            <w:r w:rsidR="0053167C">
              <w:t>Staff Awareness</w:t>
            </w:r>
          </w:p>
          <w:p w14:paraId="5A47D605" w14:textId="77777777" w:rsidR="00383AB1" w:rsidRDefault="00383AB1">
            <w:pPr>
              <w:pStyle w:val="BlockText"/>
            </w:pPr>
            <w:r>
              <w:t>June 2020</w:t>
            </w:r>
          </w:p>
        </w:tc>
      </w:tr>
    </w:tbl>
    <w:p w14:paraId="3B46BEB0" w14:textId="77777777" w:rsidR="007E60DA" w:rsidRDefault="00B50CEF">
      <w:pPr>
        <w:rPr>
          <w:lang w:bidi="en-GB"/>
        </w:rPr>
      </w:pPr>
      <w:r>
        <w:rPr>
          <w:lang w:bidi="en-GB"/>
        </w:rPr>
        <w:br w:type="page"/>
      </w:r>
    </w:p>
    <w:tbl>
      <w:tblPr>
        <w:tblStyle w:val="TableGrid"/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118"/>
        <w:gridCol w:w="1701"/>
        <w:gridCol w:w="2410"/>
      </w:tblGrid>
      <w:tr w:rsidR="00E31BA3" w14:paraId="3EC0D7A8" w14:textId="77777777" w:rsidTr="00E31BA3">
        <w:trPr>
          <w:trHeight w:val="1692"/>
        </w:trPr>
        <w:tc>
          <w:tcPr>
            <w:tcW w:w="11482" w:type="dxa"/>
            <w:gridSpan w:val="5"/>
          </w:tcPr>
          <w:p w14:paraId="1D692A60" w14:textId="7A0D7A98" w:rsidR="00E31BA3" w:rsidRDefault="00E31BA3" w:rsidP="00EB7D0A">
            <w:pPr>
              <w:spacing w:after="160" w:line="259" w:lineRule="auto"/>
              <w:jc w:val="right"/>
              <w:rPr>
                <w:rFonts w:cstheme="minorHAnsi"/>
                <w:b/>
                <w:sz w:val="28"/>
                <w:szCs w:val="28"/>
              </w:rPr>
            </w:pPr>
          </w:p>
          <w:p w14:paraId="668B6B75" w14:textId="19382BA5" w:rsidR="00E31BA3" w:rsidRPr="003D30CA" w:rsidRDefault="00E31BA3" w:rsidP="00EB7D0A">
            <w:pPr>
              <w:spacing w:after="160"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COVID-19 </w:t>
            </w:r>
            <w:r w:rsidRPr="003D30CA">
              <w:rPr>
                <w:rFonts w:cstheme="minorHAnsi"/>
                <w:b/>
                <w:sz w:val="28"/>
                <w:szCs w:val="28"/>
              </w:rPr>
              <w:t>Return to Work</w:t>
            </w:r>
            <w:r>
              <w:rPr>
                <w:rFonts w:cstheme="minorHAnsi"/>
                <w:b/>
                <w:sz w:val="28"/>
                <w:szCs w:val="28"/>
              </w:rPr>
              <w:t>place</w:t>
            </w:r>
            <w:r w:rsidRPr="003D30CA">
              <w:rPr>
                <w:rFonts w:cstheme="minorHAnsi"/>
                <w:b/>
                <w:sz w:val="28"/>
                <w:szCs w:val="28"/>
              </w:rPr>
              <w:t xml:space="preserve"> Safely Protocol</w:t>
            </w:r>
          </w:p>
          <w:p w14:paraId="0DA64564" w14:textId="77777777" w:rsidR="00E31BA3" w:rsidRDefault="00E31BA3" w:rsidP="00EB7D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36"/>
                <w:szCs w:val="36"/>
              </w:rPr>
              <w:t>Staff</w:t>
            </w:r>
          </w:p>
        </w:tc>
      </w:tr>
      <w:tr w:rsidR="00E31BA3" w14:paraId="26477D78" w14:textId="77777777" w:rsidTr="00E31BA3">
        <w:tc>
          <w:tcPr>
            <w:tcW w:w="11482" w:type="dxa"/>
            <w:gridSpan w:val="5"/>
          </w:tcPr>
          <w:p w14:paraId="071E2911" w14:textId="12252ED1" w:rsidR="00E31BA3" w:rsidRDefault="00E31BA3" w:rsidP="00EB7D0A">
            <w:r>
              <w:rPr>
                <w:sz w:val="24"/>
                <w:szCs w:val="24"/>
                <w:lang w:val="en-US"/>
              </w:rPr>
              <w:t xml:space="preserve">This checklist has been developed to help inform staff about what they need to do to help prevent the spread of COVID-19 in their workplace. Employers and staff must work together to protect everyone at the workplace. Further information can be found at </w:t>
            </w:r>
            <w:hyperlink r:id="rId15" w:history="1">
              <w:r w:rsidRPr="0055073D">
                <w:rPr>
                  <w:rStyle w:val="Hyperlink"/>
                  <w:sz w:val="24"/>
                  <w:szCs w:val="24"/>
                  <w:lang w:val="en-US"/>
                </w:rPr>
                <w:t>www.Gov.ie</w:t>
              </w:r>
            </w:hyperlink>
            <w:r>
              <w:rPr>
                <w:sz w:val="24"/>
                <w:szCs w:val="24"/>
                <w:lang w:val="en-US"/>
              </w:rPr>
              <w:t xml:space="preserve">, </w:t>
            </w:r>
            <w:hyperlink r:id="rId16" w:history="1">
              <w:r w:rsidRPr="0055073D">
                <w:rPr>
                  <w:rStyle w:val="Hyperlink"/>
                  <w:sz w:val="24"/>
                  <w:szCs w:val="24"/>
                  <w:lang w:val="en-US"/>
                </w:rPr>
                <w:t>www.hse.ie</w:t>
              </w:r>
            </w:hyperlink>
            <w:r>
              <w:rPr>
                <w:sz w:val="24"/>
                <w:szCs w:val="24"/>
                <w:lang w:val="en-US"/>
              </w:rPr>
              <w:t xml:space="preserve">, </w:t>
            </w:r>
            <w:hyperlink r:id="rId17" w:history="1">
              <w:r w:rsidRPr="0055073D">
                <w:rPr>
                  <w:rStyle w:val="Hyperlink"/>
                  <w:sz w:val="24"/>
                  <w:szCs w:val="24"/>
                  <w:lang w:val="en-US"/>
                </w:rPr>
                <w:t>www.hpsc.ie</w:t>
              </w:r>
            </w:hyperlink>
            <w:r>
              <w:rPr>
                <w:sz w:val="24"/>
                <w:szCs w:val="24"/>
                <w:lang w:val="en-US"/>
              </w:rPr>
              <w:t xml:space="preserve"> and </w:t>
            </w:r>
            <w:hyperlink r:id="rId18" w:history="1">
              <w:r w:rsidRPr="00197955">
                <w:rPr>
                  <w:rStyle w:val="Hyperlink"/>
                  <w:sz w:val="24"/>
                  <w:szCs w:val="24"/>
                  <w:lang w:val="en-US"/>
                </w:rPr>
                <w:t>www.hsa.ie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  <w:r w:rsidDel="00FC25A3">
              <w:t xml:space="preserve"> </w:t>
            </w:r>
          </w:p>
          <w:p w14:paraId="2B1A2D45" w14:textId="77777777" w:rsidR="00E31BA3" w:rsidRDefault="00E31BA3" w:rsidP="00EB7D0A">
            <w:pPr>
              <w:rPr>
                <w:sz w:val="24"/>
                <w:szCs w:val="24"/>
                <w:lang w:val="en-US"/>
              </w:rPr>
            </w:pPr>
          </w:p>
        </w:tc>
      </w:tr>
      <w:tr w:rsidR="001D776B" w14:paraId="0132F435" w14:textId="77777777" w:rsidTr="001D776B">
        <w:tc>
          <w:tcPr>
            <w:tcW w:w="567" w:type="dxa"/>
          </w:tcPr>
          <w:p w14:paraId="1FA5306C" w14:textId="77777777" w:rsidR="001D776B" w:rsidRDefault="001D776B" w:rsidP="00E31BA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F3F722F" w14:textId="77777777" w:rsidR="001D776B" w:rsidRDefault="001D776B" w:rsidP="00E31BA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Control </w:t>
            </w:r>
          </w:p>
        </w:tc>
        <w:tc>
          <w:tcPr>
            <w:tcW w:w="3118" w:type="dxa"/>
          </w:tcPr>
          <w:p w14:paraId="4DEC95DA" w14:textId="77777777" w:rsidR="001D776B" w:rsidRDefault="001D776B" w:rsidP="00E31BA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Action needed</w:t>
            </w:r>
          </w:p>
        </w:tc>
        <w:tc>
          <w:tcPr>
            <w:tcW w:w="1701" w:type="dxa"/>
          </w:tcPr>
          <w:p w14:paraId="3A49B71E" w14:textId="347CFB73" w:rsidR="001D776B" w:rsidRDefault="001D776B" w:rsidP="00E31BA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Completion Date</w:t>
            </w:r>
          </w:p>
        </w:tc>
        <w:tc>
          <w:tcPr>
            <w:tcW w:w="2410" w:type="dxa"/>
          </w:tcPr>
          <w:p w14:paraId="083D9E52" w14:textId="05D43D8B" w:rsidR="001D776B" w:rsidRDefault="001D776B" w:rsidP="00E31BA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Person Responsible</w:t>
            </w:r>
          </w:p>
        </w:tc>
      </w:tr>
      <w:tr w:rsidR="001D776B" w14:paraId="4DD5281D" w14:textId="77777777" w:rsidTr="001D776B">
        <w:tc>
          <w:tcPr>
            <w:tcW w:w="567" w:type="dxa"/>
          </w:tcPr>
          <w:p w14:paraId="1ACF3CE5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686" w:type="dxa"/>
          </w:tcPr>
          <w:p w14:paraId="1B5FD40B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feel well and fit enough to return to work?</w:t>
            </w:r>
          </w:p>
        </w:tc>
        <w:tc>
          <w:tcPr>
            <w:tcW w:w="3118" w:type="dxa"/>
          </w:tcPr>
          <w:p w14:paraId="7BCC7B5C" w14:textId="5C191611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AAD406A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EA57E3E" w14:textId="3902C786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1D776B" w14:paraId="38979AFA" w14:textId="77777777" w:rsidTr="001D776B">
        <w:tc>
          <w:tcPr>
            <w:tcW w:w="567" w:type="dxa"/>
          </w:tcPr>
          <w:p w14:paraId="0570C997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686" w:type="dxa"/>
          </w:tcPr>
          <w:p w14:paraId="52F24C4B" w14:textId="77777777" w:rsidR="001D776B" w:rsidRPr="00C713C3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 you keeping up to date with the latest COVID-19 advice from Government?</w:t>
            </w:r>
          </w:p>
        </w:tc>
        <w:tc>
          <w:tcPr>
            <w:tcW w:w="3118" w:type="dxa"/>
          </w:tcPr>
          <w:p w14:paraId="3D9F78A3" w14:textId="22BD880D" w:rsidR="001D776B" w:rsidRPr="00926BBE" w:rsidRDefault="001D776B" w:rsidP="00E31BA3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FD6F53D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9E3DEFB" w14:textId="238CE918" w:rsidR="001D776B" w:rsidRPr="3F0808B3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1D776B" w14:paraId="4913A1E8" w14:textId="77777777" w:rsidTr="001D776B">
        <w:tc>
          <w:tcPr>
            <w:tcW w:w="567" w:type="dxa"/>
          </w:tcPr>
          <w:p w14:paraId="2B2136AC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686" w:type="dxa"/>
          </w:tcPr>
          <w:p w14:paraId="343B33C2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Are you aware of the </w:t>
            </w:r>
            <w:hyperlink r:id="rId19" w:history="1">
              <w:r w:rsidRPr="008F2740">
                <w:rPr>
                  <w:rStyle w:val="Hyperlink"/>
                  <w:color w:val="auto"/>
                  <w:sz w:val="24"/>
                  <w:szCs w:val="24"/>
                  <w:lang w:val="en-US"/>
                </w:rPr>
                <w:t>signs and symptoms of COVID-19</w:t>
              </w:r>
            </w:hyperlink>
            <w:r w:rsidRPr="008F2740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3118" w:type="dxa"/>
          </w:tcPr>
          <w:p w14:paraId="77807075" w14:textId="131EE17F" w:rsidR="001D776B" w:rsidRPr="00A821AA" w:rsidRDefault="001D776B" w:rsidP="00E31B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6D22D3B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5671EA2" w14:textId="248B15DB" w:rsidR="001D776B" w:rsidRPr="3F0808B3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1D776B" w14:paraId="094A6D6A" w14:textId="77777777" w:rsidTr="001D776B">
        <w:tc>
          <w:tcPr>
            <w:tcW w:w="567" w:type="dxa"/>
          </w:tcPr>
          <w:p w14:paraId="11372277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686" w:type="dxa"/>
          </w:tcPr>
          <w:p w14:paraId="0B31F943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Do you know </w:t>
            </w:r>
            <w:hyperlink r:id="rId20" w:history="1">
              <w:r w:rsidRPr="00A821AA">
                <w:rPr>
                  <w:rStyle w:val="Hyperlink"/>
                  <w:color w:val="auto"/>
                  <w:sz w:val="24"/>
                  <w:szCs w:val="24"/>
                  <w:lang w:val="en-US"/>
                </w:rPr>
                <w:t>how the virus is spread</w:t>
              </w:r>
            </w:hyperlink>
            <w:r w:rsidRPr="00A821AA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3118" w:type="dxa"/>
          </w:tcPr>
          <w:p w14:paraId="4B34AF14" w14:textId="1D3EF3E2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F07C472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3F2D5E2B" w14:textId="481DEC87" w:rsidR="001D776B" w:rsidRPr="3F0808B3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1D776B" w14:paraId="1C790CF7" w14:textId="77777777" w:rsidTr="001D776B">
        <w:tc>
          <w:tcPr>
            <w:tcW w:w="567" w:type="dxa"/>
          </w:tcPr>
          <w:p w14:paraId="07542A6B" w14:textId="77777777" w:rsidR="001D776B" w:rsidRPr="00C713C3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686" w:type="dxa"/>
          </w:tcPr>
          <w:p w14:paraId="42EBF31C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Have you completed COVID-19 return-to-work form and given it to your employer? (See template Return-to-Work form)</w:t>
            </w:r>
          </w:p>
        </w:tc>
        <w:tc>
          <w:tcPr>
            <w:tcW w:w="3118" w:type="dxa"/>
          </w:tcPr>
          <w:p w14:paraId="000BEA28" w14:textId="4C922269" w:rsidR="001D776B" w:rsidRPr="00926BBE" w:rsidRDefault="001D776B" w:rsidP="00E31BA3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923BE78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422BCFF" w14:textId="2808153E" w:rsidR="001D776B" w:rsidRPr="3F0808B3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1D776B" w14:paraId="10550A14" w14:textId="77777777" w:rsidTr="001D776B">
        <w:tc>
          <w:tcPr>
            <w:tcW w:w="567" w:type="dxa"/>
          </w:tcPr>
          <w:p w14:paraId="6AF3106E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3686" w:type="dxa"/>
          </w:tcPr>
          <w:p w14:paraId="09CA4EB7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Have you told your employer if you fall into any of the </w:t>
            </w:r>
            <w:hyperlink r:id="rId21" w:history="1">
              <w:r w:rsidRPr="00A821AA">
                <w:rPr>
                  <w:rStyle w:val="Hyperlink"/>
                  <w:color w:val="auto"/>
                  <w:sz w:val="24"/>
                  <w:szCs w:val="24"/>
                  <w:lang w:val="en-US"/>
                </w:rPr>
                <w:t>at-risk categories</w:t>
              </w:r>
            </w:hyperlink>
            <w:r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3118" w:type="dxa"/>
          </w:tcPr>
          <w:p w14:paraId="2A984C01" w14:textId="2FE70406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BB51DF4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FA89935" w14:textId="4B4EDE5B" w:rsidR="001D776B" w:rsidRPr="3F0808B3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1D776B" w14:paraId="622A4734" w14:textId="77777777" w:rsidTr="001D776B">
        <w:tc>
          <w:tcPr>
            <w:tcW w:w="567" w:type="dxa"/>
          </w:tcPr>
          <w:p w14:paraId="29706095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3686" w:type="dxa"/>
          </w:tcPr>
          <w:p w14:paraId="5735FA43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Have you been given an induction before returning to work and made aware of the control measures your employer has put in place to </w:t>
            </w:r>
            <w:proofErr w:type="spellStart"/>
            <w:r>
              <w:rPr>
                <w:sz w:val="24"/>
                <w:szCs w:val="24"/>
                <w:lang w:val="en-US"/>
              </w:rPr>
              <w:t>minimise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the risk of you and others being exposed to COVID-19? (See Checklist No. 2 Control Measures) ?</w:t>
            </w:r>
          </w:p>
        </w:tc>
        <w:tc>
          <w:tcPr>
            <w:tcW w:w="3118" w:type="dxa"/>
          </w:tcPr>
          <w:p w14:paraId="3146D359" w14:textId="4CDF5C5C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B4374AC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526DC1F" w14:textId="5E4AEBC3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1D776B" w14:paraId="6C663C89" w14:textId="77777777" w:rsidTr="001D776B">
        <w:tc>
          <w:tcPr>
            <w:tcW w:w="567" w:type="dxa"/>
          </w:tcPr>
          <w:p w14:paraId="0AFA7CD8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3686" w:type="dxa"/>
          </w:tcPr>
          <w:p w14:paraId="469433F9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Did your employer communicate effectively  with you on control measures in place? </w:t>
            </w:r>
          </w:p>
        </w:tc>
        <w:tc>
          <w:tcPr>
            <w:tcW w:w="3118" w:type="dxa"/>
          </w:tcPr>
          <w:p w14:paraId="50A755BC" w14:textId="1D512404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A88D044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3E90FCF1" w14:textId="65DFECB5" w:rsidR="001D776B" w:rsidRPr="00926BBE" w:rsidRDefault="001D776B" w:rsidP="00E31BA3">
            <w:pPr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1D776B" w14:paraId="516313E8" w14:textId="77777777" w:rsidTr="001D776B">
        <w:tc>
          <w:tcPr>
            <w:tcW w:w="567" w:type="dxa"/>
          </w:tcPr>
          <w:p w14:paraId="292D424A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3686" w:type="dxa"/>
          </w:tcPr>
          <w:p w14:paraId="4854E7B9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know who your Staff Representative is and how to contact him / her?</w:t>
            </w:r>
          </w:p>
        </w:tc>
        <w:tc>
          <w:tcPr>
            <w:tcW w:w="3118" w:type="dxa"/>
          </w:tcPr>
          <w:p w14:paraId="53D1E180" w14:textId="2BEC24EB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78F9A4C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35C4D12E" w14:textId="4DAAABDA" w:rsidR="001D776B" w:rsidRPr="3F0808B3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1D776B" w14:paraId="41038B45" w14:textId="77777777" w:rsidTr="001D776B">
        <w:tc>
          <w:tcPr>
            <w:tcW w:w="567" w:type="dxa"/>
          </w:tcPr>
          <w:p w14:paraId="60FF8E56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3686" w:type="dxa"/>
          </w:tcPr>
          <w:p w14:paraId="47045807" w14:textId="77777777" w:rsidR="001D776B" w:rsidRPr="00CA24E9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Do you know how to contact your Staff Representative if you have any concerns about exposure to COVID-19, control measures not been maintained or have any </w:t>
            </w:r>
            <w:r>
              <w:rPr>
                <w:sz w:val="24"/>
                <w:szCs w:val="24"/>
                <w:lang w:val="en-US"/>
              </w:rPr>
              <w:lastRenderedPageBreak/>
              <w:t>suggestions that could help prevent the spread of the virus?</w:t>
            </w:r>
          </w:p>
        </w:tc>
        <w:tc>
          <w:tcPr>
            <w:tcW w:w="3118" w:type="dxa"/>
          </w:tcPr>
          <w:p w14:paraId="1D629626" w14:textId="2853A4F5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1AC3728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A26F064" w14:textId="4B1F0FC1" w:rsidR="001D776B" w:rsidRPr="3F0808B3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1D776B" w14:paraId="5F66D607" w14:textId="77777777" w:rsidTr="001D776B">
        <w:tc>
          <w:tcPr>
            <w:tcW w:w="567" w:type="dxa"/>
          </w:tcPr>
          <w:p w14:paraId="4002BF7E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3686" w:type="dxa"/>
          </w:tcPr>
          <w:p w14:paraId="44790E0E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know what to do in relation to physical distancing, good hand hygiene and respiratory etiquette?</w:t>
            </w:r>
          </w:p>
        </w:tc>
        <w:tc>
          <w:tcPr>
            <w:tcW w:w="3118" w:type="dxa"/>
          </w:tcPr>
          <w:p w14:paraId="39E1154F" w14:textId="2D7CD066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78B7B14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AFB3FDC" w14:textId="46CCBD6B" w:rsidR="001D776B" w:rsidRPr="3F0808B3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1D776B" w14:paraId="1DA53558" w14:textId="77777777" w:rsidTr="001D776B">
        <w:tc>
          <w:tcPr>
            <w:tcW w:w="567" w:type="dxa"/>
          </w:tcPr>
          <w:p w14:paraId="072DB372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3686" w:type="dxa"/>
          </w:tcPr>
          <w:p w14:paraId="7F49DB46" w14:textId="77777777" w:rsidR="001D776B" w:rsidRPr="00CA24E9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know how to wash your hands properly?</w:t>
            </w:r>
          </w:p>
        </w:tc>
        <w:tc>
          <w:tcPr>
            <w:tcW w:w="3118" w:type="dxa"/>
          </w:tcPr>
          <w:p w14:paraId="4E2EFA6B" w14:textId="4A11F1FA" w:rsidR="001D776B" w:rsidRPr="00BB1AA8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5B74158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B49C99D" w14:textId="7CFD8A80" w:rsidR="001D776B" w:rsidRPr="3F0808B3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1D776B" w14:paraId="1BF62536" w14:textId="77777777" w:rsidTr="001D776B">
        <w:tc>
          <w:tcPr>
            <w:tcW w:w="567" w:type="dxa"/>
          </w:tcPr>
          <w:p w14:paraId="65FC3B98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3686" w:type="dxa"/>
          </w:tcPr>
          <w:p w14:paraId="18873320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know when to wash your hands: i.e.</w:t>
            </w:r>
          </w:p>
          <w:p w14:paraId="15C12499" w14:textId="77777777" w:rsidR="001D776B" w:rsidRPr="00D9554E" w:rsidRDefault="001D776B" w:rsidP="00E31BA3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</w:rPr>
            </w:pPr>
            <w:r w:rsidRPr="00D9554E">
              <w:rPr>
                <w:rFonts w:cstheme="minorHAnsi"/>
                <w:sz w:val="24"/>
                <w:szCs w:val="24"/>
              </w:rPr>
              <w:t>before and after eating</w:t>
            </w:r>
            <w:r>
              <w:rPr>
                <w:rFonts w:cstheme="minorHAnsi"/>
                <w:sz w:val="24"/>
                <w:szCs w:val="24"/>
              </w:rPr>
              <w:t xml:space="preserve"> and preparing food</w:t>
            </w:r>
            <w:r w:rsidRPr="00D9554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DA5D07C" w14:textId="77777777" w:rsidR="001D776B" w:rsidRPr="00D9554E" w:rsidRDefault="001D776B" w:rsidP="00E31BA3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</w:rPr>
            </w:pPr>
            <w:r w:rsidRPr="00D9554E">
              <w:rPr>
                <w:rFonts w:cstheme="minorHAnsi"/>
                <w:sz w:val="24"/>
                <w:szCs w:val="24"/>
              </w:rPr>
              <w:t xml:space="preserve">after coughing or sneezing </w:t>
            </w:r>
          </w:p>
          <w:p w14:paraId="4D3BE2CA" w14:textId="77777777" w:rsidR="001D776B" w:rsidRDefault="001D776B" w:rsidP="00E31BA3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</w:rPr>
            </w:pPr>
            <w:r w:rsidRPr="00D9554E">
              <w:rPr>
                <w:rFonts w:cstheme="minorHAnsi"/>
                <w:sz w:val="24"/>
                <w:szCs w:val="24"/>
              </w:rPr>
              <w:t xml:space="preserve">after </w:t>
            </w:r>
            <w:r>
              <w:rPr>
                <w:rFonts w:cstheme="minorHAnsi"/>
                <w:sz w:val="24"/>
                <w:szCs w:val="24"/>
              </w:rPr>
              <w:t>using</w:t>
            </w:r>
            <w:r w:rsidRPr="00D9554E">
              <w:rPr>
                <w:rFonts w:cstheme="minorHAnsi"/>
                <w:sz w:val="24"/>
                <w:szCs w:val="24"/>
              </w:rPr>
              <w:t xml:space="preserve"> the toilet</w:t>
            </w:r>
          </w:p>
          <w:p w14:paraId="0D782CA3" w14:textId="77777777" w:rsidR="001D776B" w:rsidRDefault="001D776B" w:rsidP="00E31BA3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before smoking or vaping</w:t>
            </w:r>
          </w:p>
          <w:p w14:paraId="5655271B" w14:textId="77777777" w:rsidR="001D776B" w:rsidRDefault="001D776B" w:rsidP="00E31BA3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where hands are dirty</w:t>
            </w:r>
          </w:p>
          <w:p w14:paraId="1BCA1200" w14:textId="77777777" w:rsidR="001D776B" w:rsidRDefault="001D776B" w:rsidP="00E31BA3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before and after wearing gloves</w:t>
            </w:r>
          </w:p>
          <w:p w14:paraId="32213FA6" w14:textId="77777777" w:rsidR="001D776B" w:rsidRDefault="001D776B" w:rsidP="00E31BA3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before and after being on public transport</w:t>
            </w:r>
          </w:p>
          <w:p w14:paraId="40939F3E" w14:textId="77777777" w:rsidR="001D776B" w:rsidRDefault="001D776B" w:rsidP="00E31BA3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before leaving home</w:t>
            </w:r>
          </w:p>
          <w:p w14:paraId="7A50E27D" w14:textId="77777777" w:rsidR="001D776B" w:rsidRPr="00D9554E" w:rsidRDefault="001D776B" w:rsidP="00E31BA3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when arriving/leaving the workplace/other sites</w:t>
            </w:r>
            <w:r w:rsidRPr="00D9554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C0DD4DE" w14:textId="77777777" w:rsidR="001D776B" w:rsidRPr="00D9554E" w:rsidRDefault="001D776B" w:rsidP="00E31BA3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</w:rPr>
            </w:pPr>
            <w:r w:rsidRPr="00D9554E">
              <w:rPr>
                <w:rFonts w:cstheme="minorHAnsi"/>
                <w:sz w:val="24"/>
                <w:szCs w:val="24"/>
              </w:rPr>
              <w:t xml:space="preserve">after changing tasks </w:t>
            </w:r>
          </w:p>
          <w:p w14:paraId="09ABFB14" w14:textId="77777777" w:rsidR="001D776B" w:rsidRDefault="001D776B" w:rsidP="00E31BA3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</w:rPr>
            </w:pPr>
            <w:r w:rsidRPr="00D9554E">
              <w:rPr>
                <w:rFonts w:cstheme="minorHAnsi"/>
                <w:sz w:val="24"/>
                <w:szCs w:val="24"/>
              </w:rPr>
              <w:t>after touching potentially contaminated surfaces</w:t>
            </w:r>
          </w:p>
          <w:p w14:paraId="25CBEB1C" w14:textId="77777777" w:rsidR="001D776B" w:rsidRPr="00CA24E9" w:rsidRDefault="001D776B" w:rsidP="00E31BA3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  <w:lang w:val="en-US"/>
              </w:rPr>
            </w:pPr>
            <w:r w:rsidRPr="00CA24E9">
              <w:rPr>
                <w:rFonts w:cstheme="minorHAnsi"/>
                <w:sz w:val="24"/>
                <w:szCs w:val="24"/>
              </w:rPr>
              <w:t>if in contact with someone displaying any COVID-19 symptoms</w:t>
            </w:r>
          </w:p>
        </w:tc>
        <w:tc>
          <w:tcPr>
            <w:tcW w:w="3118" w:type="dxa"/>
          </w:tcPr>
          <w:p w14:paraId="03B5C564" w14:textId="1E555105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546C25C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F623DA8" w14:textId="025295BA" w:rsidR="001D776B" w:rsidRPr="3F0808B3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1D776B" w14:paraId="46DCD44C" w14:textId="77777777" w:rsidTr="001D776B">
        <w:tc>
          <w:tcPr>
            <w:tcW w:w="567" w:type="dxa"/>
          </w:tcPr>
          <w:p w14:paraId="4CFE471B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3686" w:type="dxa"/>
          </w:tcPr>
          <w:p w14:paraId="51FAC361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Do you know where your nearest hand washing / hand </w:t>
            </w:r>
            <w:proofErr w:type="spellStart"/>
            <w:r>
              <w:rPr>
                <w:sz w:val="24"/>
                <w:szCs w:val="24"/>
                <w:lang w:val="en-US"/>
              </w:rPr>
              <w:t>sanitising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stations are?</w:t>
            </w:r>
          </w:p>
        </w:tc>
        <w:tc>
          <w:tcPr>
            <w:tcW w:w="3118" w:type="dxa"/>
          </w:tcPr>
          <w:p w14:paraId="02B135E1" w14:textId="6C4E9920" w:rsidR="001D776B" w:rsidRDefault="001D776B" w:rsidP="00E31BA3">
            <w:pPr>
              <w:spacing w:line="259" w:lineRule="auto"/>
            </w:pPr>
          </w:p>
        </w:tc>
        <w:tc>
          <w:tcPr>
            <w:tcW w:w="1701" w:type="dxa"/>
          </w:tcPr>
          <w:p w14:paraId="34C1DE6B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36CB188" w14:textId="769B0954" w:rsidR="001D776B" w:rsidRPr="3F0808B3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1D776B" w14:paraId="04CE28AF" w14:textId="77777777" w:rsidTr="001D776B">
        <w:tc>
          <w:tcPr>
            <w:tcW w:w="567" w:type="dxa"/>
          </w:tcPr>
          <w:p w14:paraId="20C9475F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3686" w:type="dxa"/>
          </w:tcPr>
          <w:p w14:paraId="64C3C03B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know to avoid touching your face?</w:t>
            </w:r>
          </w:p>
        </w:tc>
        <w:tc>
          <w:tcPr>
            <w:tcW w:w="3118" w:type="dxa"/>
          </w:tcPr>
          <w:p w14:paraId="0F931ADE" w14:textId="2162F49B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972AC46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97A78BD" w14:textId="0C7E6EF0" w:rsidR="001D776B" w:rsidRPr="3F0808B3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1D776B" w14:paraId="72F5ACD2" w14:textId="77777777" w:rsidTr="001D776B">
        <w:tc>
          <w:tcPr>
            <w:tcW w:w="567" w:type="dxa"/>
          </w:tcPr>
          <w:p w14:paraId="73FB65C3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3686" w:type="dxa"/>
          </w:tcPr>
          <w:p w14:paraId="0E7BDFC8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Do you know to keep </w:t>
            </w:r>
            <w:r w:rsidRPr="00A07F03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A07F03">
              <w:rPr>
                <w:sz w:val="24"/>
                <w:szCs w:val="24"/>
                <w:lang w:val="en-US"/>
              </w:rPr>
              <w:t>metres</w:t>
            </w:r>
            <w:proofErr w:type="spellEnd"/>
            <w:r w:rsidRPr="00A07F03">
              <w:rPr>
                <w:sz w:val="24"/>
                <w:szCs w:val="24"/>
                <w:lang w:val="en-US"/>
              </w:rPr>
              <w:t xml:space="preserve"> physical </w:t>
            </w:r>
            <w:r>
              <w:rPr>
                <w:sz w:val="24"/>
                <w:szCs w:val="24"/>
                <w:lang w:val="en-US"/>
              </w:rPr>
              <w:t xml:space="preserve">distancing from others at all times at work, including in any canteen or wash/changing room? </w:t>
            </w:r>
          </w:p>
        </w:tc>
        <w:tc>
          <w:tcPr>
            <w:tcW w:w="3118" w:type="dxa"/>
          </w:tcPr>
          <w:p w14:paraId="0275833C" w14:textId="6FA4D3EC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6EA5167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1384DD1" w14:textId="6F47F762" w:rsidR="001D776B" w:rsidRPr="3F0808B3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1D776B" w14:paraId="0436DC2B" w14:textId="77777777" w:rsidTr="001D776B">
        <w:tc>
          <w:tcPr>
            <w:tcW w:w="567" w:type="dxa"/>
          </w:tcPr>
          <w:p w14:paraId="55F3DC24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3686" w:type="dxa"/>
          </w:tcPr>
          <w:p w14:paraId="075121A1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Do you know to avoid any physical contact with colleagues, customers or visitors? </w:t>
            </w:r>
          </w:p>
        </w:tc>
        <w:tc>
          <w:tcPr>
            <w:tcW w:w="3118" w:type="dxa"/>
          </w:tcPr>
          <w:p w14:paraId="337873F2" w14:textId="1ED1BF4E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33045AF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F04D10C" w14:textId="5641BE59" w:rsidR="001D776B" w:rsidRPr="3F0808B3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1D776B" w14:paraId="12936DC1" w14:textId="77777777" w:rsidTr="001D776B">
        <w:tc>
          <w:tcPr>
            <w:tcW w:w="567" w:type="dxa"/>
          </w:tcPr>
          <w:p w14:paraId="47A9160B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3686" w:type="dxa"/>
          </w:tcPr>
          <w:p w14:paraId="3CBF7538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Do you know what to do if you start to develop symptoms of COVID-19 while at work, including where the isolation area is? </w:t>
            </w:r>
          </w:p>
        </w:tc>
        <w:tc>
          <w:tcPr>
            <w:tcW w:w="3118" w:type="dxa"/>
          </w:tcPr>
          <w:p w14:paraId="6F1DC678" w14:textId="06C3C10D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07130CB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453D976" w14:textId="5DEE0CE2" w:rsidR="001D776B" w:rsidRPr="3F0808B3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1D776B" w14:paraId="5DDD6371" w14:textId="77777777" w:rsidTr="001D776B">
        <w:tc>
          <w:tcPr>
            <w:tcW w:w="567" w:type="dxa"/>
          </w:tcPr>
          <w:p w14:paraId="3CE64A46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3686" w:type="dxa"/>
          </w:tcPr>
          <w:p w14:paraId="69BC2C01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Do you understand your obligation to give your employer any </w:t>
            </w:r>
            <w:r>
              <w:rPr>
                <w:sz w:val="24"/>
                <w:szCs w:val="24"/>
                <w:lang w:val="en-US"/>
              </w:rPr>
              <w:lastRenderedPageBreak/>
              <w:t>necessary information to maintain a COVID-19 contact log?</w:t>
            </w:r>
          </w:p>
        </w:tc>
        <w:tc>
          <w:tcPr>
            <w:tcW w:w="3118" w:type="dxa"/>
          </w:tcPr>
          <w:p w14:paraId="25B13E67" w14:textId="6E3BCA10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80A6201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BB3CE10" w14:textId="6169846E" w:rsidR="001D776B" w:rsidRPr="3F0808B3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1D776B" w14:paraId="4592F04C" w14:textId="77777777" w:rsidTr="001D776B">
        <w:tc>
          <w:tcPr>
            <w:tcW w:w="567" w:type="dxa"/>
          </w:tcPr>
          <w:p w14:paraId="113CD4A6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3686" w:type="dxa"/>
          </w:tcPr>
          <w:p w14:paraId="65B69BAD" w14:textId="77777777" w:rsidR="001D776B" w:rsidRPr="00C713C3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Do you understand any proposed new staff rosters, changing of start / finish times, rostering of breaks </w:t>
            </w:r>
            <w:proofErr w:type="spellStart"/>
            <w:r>
              <w:rPr>
                <w:sz w:val="24"/>
                <w:szCs w:val="24"/>
                <w:lang w:val="en-US"/>
              </w:rPr>
              <w:t>etc</w:t>
            </w:r>
            <w:proofErr w:type="spellEnd"/>
            <w:r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3118" w:type="dxa"/>
          </w:tcPr>
          <w:p w14:paraId="0CC5E339" w14:textId="44E70872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22F7285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EAABD0D" w14:textId="315E8560" w:rsidR="001D776B" w:rsidRPr="3F0808B3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1D776B" w14:paraId="5B7B727D" w14:textId="77777777" w:rsidTr="001D776B">
        <w:tc>
          <w:tcPr>
            <w:tcW w:w="567" w:type="dxa"/>
          </w:tcPr>
          <w:p w14:paraId="311962CF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3686" w:type="dxa"/>
          </w:tcPr>
          <w:p w14:paraId="35F078D0" w14:textId="77777777" w:rsidR="001D776B" w:rsidRPr="00C713C3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Have you been made aware of any changes to risk assessments relevant to your work activities and any changes in the safety statement in response to controls to </w:t>
            </w:r>
            <w:proofErr w:type="spellStart"/>
            <w:r>
              <w:rPr>
                <w:sz w:val="24"/>
                <w:szCs w:val="24"/>
                <w:lang w:val="en-US"/>
              </w:rPr>
              <w:t>minimise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the risk of you and others being exposed to COVID-19??</w:t>
            </w:r>
          </w:p>
        </w:tc>
        <w:tc>
          <w:tcPr>
            <w:tcW w:w="3118" w:type="dxa"/>
          </w:tcPr>
          <w:p w14:paraId="6EA2BA0D" w14:textId="673A5BF7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97BC640" w14:textId="77777777" w:rsidR="001D776B" w:rsidRDefault="001D776B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3C8782F" w14:textId="41490619" w:rsidR="001D776B" w:rsidRPr="3F0808B3" w:rsidRDefault="001D776B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5642F7" w14:paraId="016E7E75" w14:textId="77777777" w:rsidTr="005642F7">
        <w:tc>
          <w:tcPr>
            <w:tcW w:w="567" w:type="dxa"/>
          </w:tcPr>
          <w:p w14:paraId="29E40399" w14:textId="77777777" w:rsidR="005642F7" w:rsidRDefault="005642F7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3686" w:type="dxa"/>
          </w:tcPr>
          <w:p w14:paraId="2B6AC46C" w14:textId="77777777" w:rsidR="005642F7" w:rsidRPr="00C713C3" w:rsidRDefault="005642F7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Have you been made aware of any changes to the emergency plans or first aid procedures for your workplace in response to controls to </w:t>
            </w:r>
            <w:proofErr w:type="spellStart"/>
            <w:r>
              <w:rPr>
                <w:sz w:val="24"/>
                <w:szCs w:val="24"/>
                <w:lang w:val="en-US"/>
              </w:rPr>
              <w:t>minimise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the risk of you and others being exposed to COVID-19?</w:t>
            </w:r>
          </w:p>
        </w:tc>
        <w:tc>
          <w:tcPr>
            <w:tcW w:w="3118" w:type="dxa"/>
          </w:tcPr>
          <w:p w14:paraId="6815639C" w14:textId="00D0D9A6" w:rsidR="005642F7" w:rsidRDefault="005642F7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F7A3F27" w14:textId="77777777" w:rsidR="005642F7" w:rsidRDefault="005642F7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79B3D5A" w14:textId="0C713E93" w:rsidR="005642F7" w:rsidRPr="3F0808B3" w:rsidRDefault="005642F7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5642F7" w14:paraId="1A68D4D8" w14:textId="77777777" w:rsidTr="005642F7">
        <w:tc>
          <w:tcPr>
            <w:tcW w:w="567" w:type="dxa"/>
          </w:tcPr>
          <w:p w14:paraId="06F60B33" w14:textId="77777777" w:rsidR="005642F7" w:rsidRDefault="005642F7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</w:t>
            </w:r>
          </w:p>
        </w:tc>
        <w:tc>
          <w:tcPr>
            <w:tcW w:w="3686" w:type="dxa"/>
          </w:tcPr>
          <w:p w14:paraId="28185BF4" w14:textId="77777777" w:rsidR="005642F7" w:rsidRPr="00283C5C" w:rsidRDefault="005642F7" w:rsidP="00E31BA3">
            <w:pPr>
              <w:rPr>
                <w:sz w:val="24"/>
                <w:szCs w:val="24"/>
                <w:lang w:val="en-US"/>
              </w:rPr>
            </w:pPr>
            <w:r w:rsidRPr="00283C5C">
              <w:rPr>
                <w:sz w:val="24"/>
                <w:szCs w:val="24"/>
                <w:lang w:val="en-US"/>
              </w:rPr>
              <w:t>Are you aware of best practice when it comes to sharing items?</w:t>
            </w:r>
          </w:p>
        </w:tc>
        <w:tc>
          <w:tcPr>
            <w:tcW w:w="3118" w:type="dxa"/>
          </w:tcPr>
          <w:p w14:paraId="27CC2298" w14:textId="324E4C46" w:rsidR="005642F7" w:rsidRDefault="005642F7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3431721" w14:textId="77777777" w:rsidR="005642F7" w:rsidRDefault="005642F7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5D57E241" w14:textId="3FD5AC63" w:rsidR="005642F7" w:rsidRPr="3F0808B3" w:rsidRDefault="005642F7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5642F7" w14:paraId="1124C1D8" w14:textId="77777777" w:rsidTr="005642F7">
        <w:tc>
          <w:tcPr>
            <w:tcW w:w="567" w:type="dxa"/>
          </w:tcPr>
          <w:p w14:paraId="42BA27C7" w14:textId="77777777" w:rsidR="005642F7" w:rsidRDefault="005642F7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</w:t>
            </w:r>
          </w:p>
        </w:tc>
        <w:tc>
          <w:tcPr>
            <w:tcW w:w="3686" w:type="dxa"/>
          </w:tcPr>
          <w:p w14:paraId="7A94D7CE" w14:textId="77777777" w:rsidR="005642F7" w:rsidRDefault="005642F7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Have you been made aware that any personal items brought into work must be cleaned and </w:t>
            </w:r>
            <w:r>
              <w:rPr>
                <w:sz w:val="24"/>
                <w:szCs w:val="24"/>
              </w:rPr>
              <w:t>to avoid leaving them down on communal surfaces or to clean the surface after the personal item is removed?</w:t>
            </w:r>
          </w:p>
        </w:tc>
        <w:tc>
          <w:tcPr>
            <w:tcW w:w="3118" w:type="dxa"/>
          </w:tcPr>
          <w:p w14:paraId="045D49AA" w14:textId="50CF0DB9" w:rsidR="005642F7" w:rsidRDefault="005642F7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DB0DDCB" w14:textId="77777777" w:rsidR="005642F7" w:rsidRDefault="005642F7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9DFB0F7" w14:textId="3FDAF334" w:rsidR="005642F7" w:rsidRPr="3F0808B3" w:rsidRDefault="005642F7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5642F7" w14:paraId="2227680B" w14:textId="77777777" w:rsidTr="005642F7">
        <w:tc>
          <w:tcPr>
            <w:tcW w:w="567" w:type="dxa"/>
          </w:tcPr>
          <w:p w14:paraId="4A2D4353" w14:textId="77777777" w:rsidR="005642F7" w:rsidRDefault="005642F7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</w:t>
            </w:r>
          </w:p>
        </w:tc>
        <w:tc>
          <w:tcPr>
            <w:tcW w:w="3686" w:type="dxa"/>
          </w:tcPr>
          <w:p w14:paraId="457CA869" w14:textId="77777777" w:rsidR="005642F7" w:rsidRDefault="005642F7" w:rsidP="00E31BA3">
            <w:pPr>
              <w:rPr>
                <w:sz w:val="24"/>
                <w:szCs w:val="24"/>
                <w:lang w:val="en-US"/>
              </w:rPr>
            </w:pPr>
            <w:r w:rsidRPr="00670BA8">
              <w:rPr>
                <w:sz w:val="24"/>
                <w:szCs w:val="24"/>
                <w:lang w:val="en-US"/>
              </w:rPr>
              <w:t>Have you been provided with cleaning materials to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70BA8">
              <w:rPr>
                <w:sz w:val="24"/>
                <w:szCs w:val="24"/>
                <w:lang w:val="en-US"/>
              </w:rPr>
              <w:t xml:space="preserve">clean your own workspace? </w:t>
            </w:r>
          </w:p>
        </w:tc>
        <w:tc>
          <w:tcPr>
            <w:tcW w:w="3118" w:type="dxa"/>
          </w:tcPr>
          <w:p w14:paraId="20476D7B" w14:textId="5BA129D7" w:rsidR="005642F7" w:rsidRPr="00990506" w:rsidRDefault="005642F7" w:rsidP="00E31BA3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F953A54" w14:textId="77777777" w:rsidR="005642F7" w:rsidRDefault="005642F7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F3FD4A2" w14:textId="1539A5AA" w:rsidR="005642F7" w:rsidRPr="3F0808B3" w:rsidRDefault="005642F7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5642F7" w14:paraId="12FFBB57" w14:textId="77777777" w:rsidTr="005642F7">
        <w:tc>
          <w:tcPr>
            <w:tcW w:w="567" w:type="dxa"/>
          </w:tcPr>
          <w:p w14:paraId="5CCF3028" w14:textId="77777777" w:rsidR="005642F7" w:rsidRDefault="005642F7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</w:t>
            </w:r>
          </w:p>
        </w:tc>
        <w:tc>
          <w:tcPr>
            <w:tcW w:w="3686" w:type="dxa"/>
          </w:tcPr>
          <w:p w14:paraId="13775749" w14:textId="77777777" w:rsidR="005642F7" w:rsidRDefault="005642F7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 you avoid work-related travel as far as possible and are you able to conduct meetings with colleagues / clients / customers in other forms e.g. phone, online rather than in person?</w:t>
            </w:r>
          </w:p>
        </w:tc>
        <w:tc>
          <w:tcPr>
            <w:tcW w:w="3118" w:type="dxa"/>
          </w:tcPr>
          <w:p w14:paraId="4187D2B5" w14:textId="61AA418A" w:rsidR="005642F7" w:rsidRDefault="005642F7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D24B2FB" w14:textId="77777777" w:rsidR="005642F7" w:rsidRDefault="005642F7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2AB35CF" w14:textId="7AEBA4F8" w:rsidR="005642F7" w:rsidRPr="3F0808B3" w:rsidRDefault="005642F7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5642F7" w14:paraId="5AC8BBFB" w14:textId="77777777" w:rsidTr="005642F7">
        <w:tc>
          <w:tcPr>
            <w:tcW w:w="567" w:type="dxa"/>
          </w:tcPr>
          <w:p w14:paraId="77C2A842" w14:textId="77777777" w:rsidR="005642F7" w:rsidRDefault="005642F7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</w:t>
            </w:r>
          </w:p>
        </w:tc>
        <w:tc>
          <w:tcPr>
            <w:tcW w:w="3686" w:type="dxa"/>
          </w:tcPr>
          <w:p w14:paraId="01BDD9E7" w14:textId="77777777" w:rsidR="005642F7" w:rsidRDefault="005642F7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If you have to share a work vehicle, have you followed the national guidelines in relation to travel?</w:t>
            </w:r>
          </w:p>
        </w:tc>
        <w:tc>
          <w:tcPr>
            <w:tcW w:w="3118" w:type="dxa"/>
          </w:tcPr>
          <w:p w14:paraId="6C88E58A" w14:textId="0F60ADF7" w:rsidR="005642F7" w:rsidRDefault="005642F7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3579D0E" w14:textId="77777777" w:rsidR="005642F7" w:rsidRDefault="005642F7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5ADAD7FE" w14:textId="43F32ECF" w:rsidR="005642F7" w:rsidRPr="3F0808B3" w:rsidRDefault="005642F7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5642F7" w14:paraId="204F6115" w14:textId="77777777" w:rsidTr="005642F7">
        <w:tc>
          <w:tcPr>
            <w:tcW w:w="567" w:type="dxa"/>
          </w:tcPr>
          <w:p w14:paraId="61E07E4C" w14:textId="77777777" w:rsidR="005642F7" w:rsidRDefault="005642F7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</w:t>
            </w:r>
          </w:p>
        </w:tc>
        <w:tc>
          <w:tcPr>
            <w:tcW w:w="3686" w:type="dxa"/>
          </w:tcPr>
          <w:p w14:paraId="7C5A1BF2" w14:textId="77777777" w:rsidR="005642F7" w:rsidRDefault="005642F7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know when you have to wear PPE and how to fit, use, remove, clean, store and dispose of any required PPE?</w:t>
            </w:r>
          </w:p>
        </w:tc>
        <w:tc>
          <w:tcPr>
            <w:tcW w:w="3118" w:type="dxa"/>
          </w:tcPr>
          <w:p w14:paraId="1ACB6B7E" w14:textId="21F000F0" w:rsidR="005642F7" w:rsidRDefault="005642F7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A853606" w14:textId="77777777" w:rsidR="005642F7" w:rsidRDefault="005642F7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8E77706" w14:textId="33310478" w:rsidR="005642F7" w:rsidRPr="3F0808B3" w:rsidRDefault="005642F7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  <w:tr w:rsidR="005642F7" w14:paraId="27569651" w14:textId="77777777" w:rsidTr="005642F7">
        <w:tc>
          <w:tcPr>
            <w:tcW w:w="567" w:type="dxa"/>
          </w:tcPr>
          <w:p w14:paraId="204C185B" w14:textId="77777777" w:rsidR="005642F7" w:rsidRDefault="005642F7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29.</w:t>
            </w:r>
          </w:p>
        </w:tc>
        <w:tc>
          <w:tcPr>
            <w:tcW w:w="3686" w:type="dxa"/>
          </w:tcPr>
          <w:p w14:paraId="224F179A" w14:textId="77777777" w:rsidR="005642F7" w:rsidRDefault="005642F7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know what supports are available to you if you are feeling anxious or stressed?</w:t>
            </w:r>
          </w:p>
          <w:p w14:paraId="4F493FCB" w14:textId="77777777" w:rsidR="005642F7" w:rsidRDefault="005642F7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B1074D0" w14:textId="584D20CB" w:rsidR="005642F7" w:rsidRDefault="005642F7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346066B" w14:textId="77777777" w:rsidR="005642F7" w:rsidRDefault="005642F7" w:rsidP="00E31B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15E1733" w14:textId="63767A7D" w:rsidR="005642F7" w:rsidRPr="3F0808B3" w:rsidRDefault="005642F7" w:rsidP="00E31B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Staff member</w:t>
            </w:r>
          </w:p>
        </w:tc>
      </w:tr>
    </w:tbl>
    <w:p w14:paraId="0B1A43B9" w14:textId="027E1DB8" w:rsidR="00985F3A" w:rsidRDefault="00985F3A">
      <w:pPr>
        <w:rPr>
          <w:lang w:bidi="en-GB"/>
        </w:rPr>
      </w:pPr>
    </w:p>
    <w:sectPr w:rsidR="00985F3A" w:rsidSect="00714C85">
      <w:headerReference w:type="default" r:id="rId22"/>
      <w:footerReference w:type="default" r:id="rId23"/>
      <w:pgSz w:w="11907" w:h="16839" w:code="9"/>
      <w:pgMar w:top="1134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CF4A0" w14:textId="77777777" w:rsidR="00991F3D" w:rsidRDefault="00991F3D">
      <w:pPr>
        <w:spacing w:after="0" w:line="240" w:lineRule="auto"/>
      </w:pPr>
      <w:r>
        <w:separator/>
      </w:r>
    </w:p>
  </w:endnote>
  <w:endnote w:type="continuationSeparator" w:id="0">
    <w:p w14:paraId="650DE4D5" w14:textId="77777777" w:rsidR="00991F3D" w:rsidRDefault="0099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06"/>
      <w:gridCol w:w="399"/>
    </w:tblGrid>
    <w:tr w:rsidR="0027721B" w14:paraId="7CBD6EED" w14:textId="77777777" w:rsidTr="003A036C">
      <w:trPr>
        <w:trHeight w:hRule="exact" w:val="115"/>
        <w:jc w:val="center"/>
      </w:trPr>
      <w:tc>
        <w:tcPr>
          <w:tcW w:w="10065" w:type="dxa"/>
          <w:shd w:val="clear" w:color="auto" w:fill="75BDA7" w:themeFill="accent3"/>
          <w:tcMar>
            <w:top w:w="0" w:type="dxa"/>
            <w:bottom w:w="0" w:type="dxa"/>
          </w:tcMar>
        </w:tcPr>
        <w:p w14:paraId="3BC7107D" w14:textId="77777777" w:rsidR="0027721B" w:rsidRDefault="0027721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02" w:type="dxa"/>
          <w:shd w:val="clear" w:color="auto" w:fill="75BDA7" w:themeFill="accent3"/>
          <w:tcMar>
            <w:top w:w="0" w:type="dxa"/>
            <w:bottom w:w="0" w:type="dxa"/>
          </w:tcMar>
        </w:tcPr>
        <w:p w14:paraId="5ED06B9E" w14:textId="77777777" w:rsidR="0027721B" w:rsidRDefault="0027721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27721B" w14:paraId="26A5BC16" w14:textId="77777777" w:rsidTr="003A036C">
      <w:trPr>
        <w:jc w:val="center"/>
      </w:trPr>
      <w:tc>
        <w:tcPr>
          <w:tcW w:w="10065" w:type="dxa"/>
          <w:shd w:val="clear" w:color="auto" w:fill="auto"/>
          <w:vAlign w:val="center"/>
        </w:tcPr>
        <w:p w14:paraId="0A5574D5" w14:textId="77777777" w:rsidR="0027721B" w:rsidRPr="00930918" w:rsidRDefault="0027721B" w:rsidP="007D335D">
          <w:pPr>
            <w:pBdr>
              <w:top w:val="single" w:sz="4" w:space="1" w:color="auto"/>
            </w:pBdr>
            <w:tabs>
              <w:tab w:val="left" w:pos="993"/>
            </w:tabs>
            <w:spacing w:after="0" w:line="240" w:lineRule="auto"/>
            <w:jc w:val="center"/>
            <w:outlineLvl w:val="0"/>
            <w:rPr>
              <w:i/>
            </w:rPr>
          </w:pPr>
          <w:r w:rsidRPr="00930918">
            <w:rPr>
              <w:i/>
            </w:rPr>
            <w:t>Taking care for one another by being careful, being patient and putting no one at risk.</w:t>
          </w:r>
        </w:p>
        <w:p w14:paraId="0B6FD73D" w14:textId="77777777" w:rsidR="0027721B" w:rsidRDefault="0027721B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02" w:type="dxa"/>
          <w:shd w:val="clear" w:color="auto" w:fill="75BDA7" w:themeFill="accent3"/>
          <w:vAlign w:val="center"/>
        </w:tcPr>
        <w:p w14:paraId="5CA0FA0D" w14:textId="77777777" w:rsidR="0027721B" w:rsidRDefault="0027721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F2D5908" w14:textId="77777777" w:rsidR="0027721B" w:rsidRDefault="00277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C6C25" w14:textId="77777777" w:rsidR="00991F3D" w:rsidRDefault="00991F3D">
      <w:pPr>
        <w:spacing w:after="0" w:line="240" w:lineRule="auto"/>
      </w:pPr>
      <w:r>
        <w:separator/>
      </w:r>
    </w:p>
  </w:footnote>
  <w:footnote w:type="continuationSeparator" w:id="0">
    <w:p w14:paraId="3443615D" w14:textId="77777777" w:rsidR="00991F3D" w:rsidRDefault="00991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15737" w14:textId="77777777" w:rsidR="0027721B" w:rsidRDefault="0027721B" w:rsidP="00970A73">
    <w:pPr>
      <w:pStyle w:val="Header"/>
      <w:tabs>
        <w:tab w:val="clear" w:pos="4680"/>
        <w:tab w:val="clear" w:pos="9360"/>
      </w:tabs>
      <w:jc w:val="right"/>
      <w:rPr>
        <w:color w:val="3494BA" w:themeColor="accent1"/>
      </w:rPr>
    </w:pPr>
    <w:r>
      <w:rPr>
        <w:color w:val="3494BA" w:themeColor="accent1"/>
      </w:rPr>
      <w:t xml:space="preserve"> | </w:t>
    </w:r>
    <w:sdt>
      <w:sdtPr>
        <w:rPr>
          <w:color w:val="3494BA" w:themeColor="accent1"/>
          <w:sz w:val="16"/>
          <w:szCs w:val="16"/>
        </w:rPr>
        <w:alias w:val="Author"/>
        <w:tag w:val=""/>
        <w:id w:val="-1677181147"/>
        <w:placeholder>
          <w:docPart w:val="607F3129B8BAFA4B85D24C6673CF9FC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970A73">
          <w:rPr>
            <w:color w:val="3494BA" w:themeColor="accent1"/>
            <w:sz w:val="16"/>
            <w:szCs w:val="16"/>
          </w:rPr>
          <w:t>COVID-19 Return to Workplace Safely, June 2020</w:t>
        </w:r>
      </w:sdtContent>
    </w:sdt>
  </w:p>
  <w:p w14:paraId="073B900E" w14:textId="77777777" w:rsidR="0027721B" w:rsidRDefault="00277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7" type="#_x0000_t75" style="width:60.25pt;height:31.85pt;visibility:visible;mso-wrap-style:square" o:bullet="t">
        <v:imagedata r:id="rId1" o:title=""/>
      </v:shape>
    </w:pict>
  </w:numPicBullet>
  <w:abstractNum w:abstractNumId="0" w15:restartNumberingAfterBreak="0">
    <w:nsid w:val="016B22DF"/>
    <w:multiLevelType w:val="hybridMultilevel"/>
    <w:tmpl w:val="139813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EA0"/>
    <w:multiLevelType w:val="hybridMultilevel"/>
    <w:tmpl w:val="81E47F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29E0"/>
    <w:multiLevelType w:val="hybridMultilevel"/>
    <w:tmpl w:val="9F0E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23C3B"/>
    <w:multiLevelType w:val="hybridMultilevel"/>
    <w:tmpl w:val="CB10D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7025C"/>
    <w:multiLevelType w:val="hybridMultilevel"/>
    <w:tmpl w:val="ABB02A02"/>
    <w:lvl w:ilvl="0" w:tplc="DD105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21F6697"/>
    <w:multiLevelType w:val="hybridMultilevel"/>
    <w:tmpl w:val="0C66F1CA"/>
    <w:lvl w:ilvl="0" w:tplc="7146F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F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1A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7CC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C8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47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0E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E6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CE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9F1662"/>
    <w:multiLevelType w:val="hybridMultilevel"/>
    <w:tmpl w:val="C4686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46158"/>
    <w:multiLevelType w:val="hybridMultilevel"/>
    <w:tmpl w:val="4F06EDDE"/>
    <w:lvl w:ilvl="0" w:tplc="33909352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813A4"/>
    <w:multiLevelType w:val="hybridMultilevel"/>
    <w:tmpl w:val="39EEC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06065"/>
    <w:multiLevelType w:val="hybridMultilevel"/>
    <w:tmpl w:val="A4803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028DF"/>
    <w:multiLevelType w:val="hybridMultilevel"/>
    <w:tmpl w:val="507038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212F4"/>
    <w:multiLevelType w:val="hybridMultilevel"/>
    <w:tmpl w:val="AEBC0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85824"/>
    <w:multiLevelType w:val="hybridMultilevel"/>
    <w:tmpl w:val="6090D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23662"/>
    <w:multiLevelType w:val="hybridMultilevel"/>
    <w:tmpl w:val="1AB6F9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D14AF"/>
    <w:multiLevelType w:val="hybridMultilevel"/>
    <w:tmpl w:val="869466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C3022"/>
    <w:multiLevelType w:val="hybridMultilevel"/>
    <w:tmpl w:val="AF9458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27830"/>
    <w:multiLevelType w:val="hybridMultilevel"/>
    <w:tmpl w:val="54083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42784"/>
    <w:multiLevelType w:val="hybridMultilevel"/>
    <w:tmpl w:val="747C58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F36FD"/>
    <w:multiLevelType w:val="hybridMultilevel"/>
    <w:tmpl w:val="92B255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204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45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0A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81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C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26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45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62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ADA3AD1"/>
    <w:multiLevelType w:val="hybridMultilevel"/>
    <w:tmpl w:val="C51AEC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61CC7"/>
    <w:multiLevelType w:val="hybridMultilevel"/>
    <w:tmpl w:val="59FE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13100"/>
    <w:multiLevelType w:val="hybridMultilevel"/>
    <w:tmpl w:val="FE16208C"/>
    <w:lvl w:ilvl="0" w:tplc="03F2C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EC53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AC1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C6B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5C2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A65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1A9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46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64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0020A8C"/>
    <w:multiLevelType w:val="multilevel"/>
    <w:tmpl w:val="9254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F768B7"/>
    <w:multiLevelType w:val="hybridMultilevel"/>
    <w:tmpl w:val="F914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A3617"/>
    <w:multiLevelType w:val="hybridMultilevel"/>
    <w:tmpl w:val="713EC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212C1F"/>
    <w:multiLevelType w:val="hybridMultilevel"/>
    <w:tmpl w:val="D37C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E03DC">
      <w:numFmt w:val="bullet"/>
      <w:lvlText w:val="·"/>
      <w:lvlJc w:val="left"/>
      <w:pPr>
        <w:ind w:left="1440" w:hanging="360"/>
      </w:pPr>
      <w:rPr>
        <w:rFonts w:ascii="Roboto" w:eastAsia="Times New Roman" w:hAnsi="Roboto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65825"/>
    <w:multiLevelType w:val="hybridMultilevel"/>
    <w:tmpl w:val="8628546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950C1D"/>
    <w:multiLevelType w:val="hybridMultilevel"/>
    <w:tmpl w:val="B82E3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6526D7"/>
    <w:multiLevelType w:val="hybridMultilevel"/>
    <w:tmpl w:val="8D3CCB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44E2C"/>
    <w:multiLevelType w:val="hybridMultilevel"/>
    <w:tmpl w:val="7F6EF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7C19B1"/>
    <w:multiLevelType w:val="hybridMultilevel"/>
    <w:tmpl w:val="9DD81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4511E"/>
    <w:multiLevelType w:val="hybridMultilevel"/>
    <w:tmpl w:val="DD22E4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4B2C9F"/>
    <w:multiLevelType w:val="hybridMultilevel"/>
    <w:tmpl w:val="291EC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82114"/>
    <w:multiLevelType w:val="multilevel"/>
    <w:tmpl w:val="8E4A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B20EDD"/>
    <w:multiLevelType w:val="hybridMultilevel"/>
    <w:tmpl w:val="CD58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CA2249"/>
    <w:multiLevelType w:val="hybridMultilevel"/>
    <w:tmpl w:val="ED766B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85D1C"/>
    <w:multiLevelType w:val="hybridMultilevel"/>
    <w:tmpl w:val="9A3C93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247BB"/>
    <w:multiLevelType w:val="hybridMultilevel"/>
    <w:tmpl w:val="49C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6394F"/>
    <w:multiLevelType w:val="hybridMultilevel"/>
    <w:tmpl w:val="343424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02755"/>
    <w:multiLevelType w:val="hybridMultilevel"/>
    <w:tmpl w:val="3B46702E"/>
    <w:lvl w:ilvl="0" w:tplc="95D6C5F6">
      <w:numFmt w:val="bullet"/>
      <w:lvlText w:val="·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9B4106"/>
    <w:multiLevelType w:val="hybridMultilevel"/>
    <w:tmpl w:val="80B2D3F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3600901"/>
    <w:multiLevelType w:val="hybridMultilevel"/>
    <w:tmpl w:val="CF0C9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6613C"/>
    <w:multiLevelType w:val="hybridMultilevel"/>
    <w:tmpl w:val="DE40C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54819"/>
    <w:multiLevelType w:val="hybridMultilevel"/>
    <w:tmpl w:val="78AE2E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57F00"/>
    <w:multiLevelType w:val="hybridMultilevel"/>
    <w:tmpl w:val="F3BAEA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A836E1"/>
    <w:multiLevelType w:val="hybridMultilevel"/>
    <w:tmpl w:val="19C85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E2F4A"/>
    <w:multiLevelType w:val="hybridMultilevel"/>
    <w:tmpl w:val="ED660DE0"/>
    <w:lvl w:ilvl="0" w:tplc="95D6C5F6">
      <w:numFmt w:val="bullet"/>
      <w:lvlText w:val="·"/>
      <w:lvlJc w:val="left"/>
      <w:pPr>
        <w:ind w:left="3861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9"/>
  </w:num>
  <w:num w:numId="4">
    <w:abstractNumId w:val="4"/>
  </w:num>
  <w:num w:numId="5">
    <w:abstractNumId w:val="7"/>
  </w:num>
  <w:num w:numId="6">
    <w:abstractNumId w:val="41"/>
  </w:num>
  <w:num w:numId="7">
    <w:abstractNumId w:val="27"/>
  </w:num>
  <w:num w:numId="8">
    <w:abstractNumId w:val="39"/>
  </w:num>
  <w:num w:numId="9">
    <w:abstractNumId w:val="8"/>
  </w:num>
  <w:num w:numId="10">
    <w:abstractNumId w:val="11"/>
  </w:num>
  <w:num w:numId="11">
    <w:abstractNumId w:val="16"/>
  </w:num>
  <w:num w:numId="12">
    <w:abstractNumId w:val="3"/>
  </w:num>
  <w:num w:numId="13">
    <w:abstractNumId w:val="9"/>
  </w:num>
  <w:num w:numId="14">
    <w:abstractNumId w:val="6"/>
  </w:num>
  <w:num w:numId="15">
    <w:abstractNumId w:val="31"/>
  </w:num>
  <w:num w:numId="16">
    <w:abstractNumId w:val="44"/>
  </w:num>
  <w:num w:numId="17">
    <w:abstractNumId w:val="25"/>
  </w:num>
  <w:num w:numId="18">
    <w:abstractNumId w:val="29"/>
  </w:num>
  <w:num w:numId="19">
    <w:abstractNumId w:val="46"/>
  </w:num>
  <w:num w:numId="20">
    <w:abstractNumId w:val="37"/>
  </w:num>
  <w:num w:numId="21">
    <w:abstractNumId w:val="40"/>
  </w:num>
  <w:num w:numId="22">
    <w:abstractNumId w:val="24"/>
  </w:num>
  <w:num w:numId="23">
    <w:abstractNumId w:val="20"/>
  </w:num>
  <w:num w:numId="24">
    <w:abstractNumId w:val="33"/>
  </w:num>
  <w:num w:numId="25">
    <w:abstractNumId w:val="1"/>
  </w:num>
  <w:num w:numId="26">
    <w:abstractNumId w:val="13"/>
  </w:num>
  <w:num w:numId="27">
    <w:abstractNumId w:val="12"/>
  </w:num>
  <w:num w:numId="28">
    <w:abstractNumId w:val="18"/>
  </w:num>
  <w:num w:numId="29">
    <w:abstractNumId w:val="5"/>
  </w:num>
  <w:num w:numId="30">
    <w:abstractNumId w:val="30"/>
  </w:num>
  <w:num w:numId="31">
    <w:abstractNumId w:val="42"/>
  </w:num>
  <w:num w:numId="32">
    <w:abstractNumId w:val="34"/>
  </w:num>
  <w:num w:numId="33">
    <w:abstractNumId w:val="36"/>
  </w:num>
  <w:num w:numId="34">
    <w:abstractNumId w:val="43"/>
  </w:num>
  <w:num w:numId="35">
    <w:abstractNumId w:val="32"/>
  </w:num>
  <w:num w:numId="36">
    <w:abstractNumId w:val="23"/>
  </w:num>
  <w:num w:numId="37">
    <w:abstractNumId w:val="45"/>
  </w:num>
  <w:num w:numId="38">
    <w:abstractNumId w:val="15"/>
  </w:num>
  <w:num w:numId="39">
    <w:abstractNumId w:val="28"/>
  </w:num>
  <w:num w:numId="40">
    <w:abstractNumId w:val="26"/>
  </w:num>
  <w:num w:numId="41">
    <w:abstractNumId w:val="10"/>
  </w:num>
  <w:num w:numId="42">
    <w:abstractNumId w:val="0"/>
  </w:num>
  <w:num w:numId="43">
    <w:abstractNumId w:val="17"/>
  </w:num>
  <w:num w:numId="44">
    <w:abstractNumId w:val="35"/>
  </w:num>
  <w:num w:numId="45">
    <w:abstractNumId w:val="14"/>
  </w:num>
  <w:num w:numId="46">
    <w:abstractNumId w:val="2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A9"/>
    <w:rsid w:val="000434D1"/>
    <w:rsid w:val="000437F4"/>
    <w:rsid w:val="000670BC"/>
    <w:rsid w:val="000A4FFD"/>
    <w:rsid w:val="000B5586"/>
    <w:rsid w:val="000D0AFB"/>
    <w:rsid w:val="00110A81"/>
    <w:rsid w:val="00174E14"/>
    <w:rsid w:val="00185CEB"/>
    <w:rsid w:val="001A7A5D"/>
    <w:rsid w:val="001D506B"/>
    <w:rsid w:val="001D5699"/>
    <w:rsid w:val="001D776B"/>
    <w:rsid w:val="0020099E"/>
    <w:rsid w:val="00217BC9"/>
    <w:rsid w:val="00276607"/>
    <w:rsid w:val="00276BB3"/>
    <w:rsid w:val="0027721B"/>
    <w:rsid w:val="002B650C"/>
    <w:rsid w:val="002E2C24"/>
    <w:rsid w:val="002E2E93"/>
    <w:rsid w:val="002F7534"/>
    <w:rsid w:val="00342C43"/>
    <w:rsid w:val="00357F89"/>
    <w:rsid w:val="00383AB1"/>
    <w:rsid w:val="003A036C"/>
    <w:rsid w:val="003A1604"/>
    <w:rsid w:val="003B5AC1"/>
    <w:rsid w:val="003F7A86"/>
    <w:rsid w:val="00403EEE"/>
    <w:rsid w:val="00412A04"/>
    <w:rsid w:val="00445B6E"/>
    <w:rsid w:val="00464EA9"/>
    <w:rsid w:val="00476A7B"/>
    <w:rsid w:val="00485956"/>
    <w:rsid w:val="004D7494"/>
    <w:rsid w:val="004E099F"/>
    <w:rsid w:val="004F00C6"/>
    <w:rsid w:val="0052170C"/>
    <w:rsid w:val="0053167C"/>
    <w:rsid w:val="005642F7"/>
    <w:rsid w:val="00571CD8"/>
    <w:rsid w:val="00572E51"/>
    <w:rsid w:val="00591914"/>
    <w:rsid w:val="005B1852"/>
    <w:rsid w:val="005C0B17"/>
    <w:rsid w:val="005C5AF9"/>
    <w:rsid w:val="00603C24"/>
    <w:rsid w:val="0066387F"/>
    <w:rsid w:val="006A49E6"/>
    <w:rsid w:val="006C4A46"/>
    <w:rsid w:val="006F51C3"/>
    <w:rsid w:val="006F697F"/>
    <w:rsid w:val="006F7718"/>
    <w:rsid w:val="00714C85"/>
    <w:rsid w:val="00737186"/>
    <w:rsid w:val="00740C76"/>
    <w:rsid w:val="0076671B"/>
    <w:rsid w:val="00790ECA"/>
    <w:rsid w:val="007C65F8"/>
    <w:rsid w:val="007D335D"/>
    <w:rsid w:val="007D734B"/>
    <w:rsid w:val="007E60DA"/>
    <w:rsid w:val="007F3241"/>
    <w:rsid w:val="007F7349"/>
    <w:rsid w:val="00810E77"/>
    <w:rsid w:val="008309F2"/>
    <w:rsid w:val="008B27BA"/>
    <w:rsid w:val="00952E67"/>
    <w:rsid w:val="00970A73"/>
    <w:rsid w:val="00985F3A"/>
    <w:rsid w:val="00991F3D"/>
    <w:rsid w:val="00996A09"/>
    <w:rsid w:val="00A14585"/>
    <w:rsid w:val="00A1546A"/>
    <w:rsid w:val="00A33BC1"/>
    <w:rsid w:val="00A45ED9"/>
    <w:rsid w:val="00A53078"/>
    <w:rsid w:val="00A613AB"/>
    <w:rsid w:val="00AA4A01"/>
    <w:rsid w:val="00B0269F"/>
    <w:rsid w:val="00B2753B"/>
    <w:rsid w:val="00B50CEF"/>
    <w:rsid w:val="00B96DA9"/>
    <w:rsid w:val="00BC3F7D"/>
    <w:rsid w:val="00BD15BB"/>
    <w:rsid w:val="00BE0B6E"/>
    <w:rsid w:val="00C16EB9"/>
    <w:rsid w:val="00C23BBF"/>
    <w:rsid w:val="00C763C5"/>
    <w:rsid w:val="00C82C98"/>
    <w:rsid w:val="00C8364C"/>
    <w:rsid w:val="00D05AFF"/>
    <w:rsid w:val="00D35F3A"/>
    <w:rsid w:val="00D67C20"/>
    <w:rsid w:val="00D77E19"/>
    <w:rsid w:val="00E0504C"/>
    <w:rsid w:val="00E052AD"/>
    <w:rsid w:val="00E31BA3"/>
    <w:rsid w:val="00E41CBA"/>
    <w:rsid w:val="00E5535D"/>
    <w:rsid w:val="00E659C6"/>
    <w:rsid w:val="00EA7005"/>
    <w:rsid w:val="00EB66B2"/>
    <w:rsid w:val="00EE03EC"/>
    <w:rsid w:val="00EF1135"/>
    <w:rsid w:val="00EF4556"/>
    <w:rsid w:val="00F1084B"/>
    <w:rsid w:val="00FB7FC6"/>
    <w:rsid w:val="00FC5716"/>
    <w:rsid w:val="00FE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8D48C6"/>
  <w15:chartTrackingRefBased/>
  <w15:docId w15:val="{24CAA104-4FC4-8944-B9A5-1ECBBDBB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3494BA" w:themeColor="accent1"/>
        <w:bottom w:val="single" w:sz="4" w:space="31" w:color="3494BA" w:themeColor="accent1"/>
      </w:pBdr>
      <w:shd w:val="clear" w:color="auto" w:fill="3494BA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276E8B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A495C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76E8B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A495C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unhideWhenUsed/>
    <w:qFormat/>
    <w:rsid w:val="006C4A4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37F4"/>
  </w:style>
  <w:style w:type="paragraph" w:styleId="TOCHeading">
    <w:name w:val="TOC Heading"/>
    <w:basedOn w:val="Heading1"/>
    <w:next w:val="Normal"/>
    <w:uiPriority w:val="39"/>
    <w:unhideWhenUsed/>
    <w:qFormat/>
    <w:rsid w:val="00985F3A"/>
    <w:pPr>
      <w:pBdr>
        <w:top w:val="none" w:sz="0" w:space="0" w:color="auto"/>
        <w:bottom w:val="none" w:sz="0" w:space="0" w:color="auto"/>
      </w:pBdr>
      <w:shd w:val="clear" w:color="auto" w:fill="auto"/>
      <w:spacing w:before="480" w:after="0" w:line="276" w:lineRule="auto"/>
      <w:contextualSpacing w:val="0"/>
      <w:jc w:val="left"/>
      <w:outlineLvl w:val="9"/>
    </w:pPr>
    <w:rPr>
      <w:b/>
      <w:bCs/>
      <w:color w:val="276E8B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85F3A"/>
    <w:pPr>
      <w:spacing w:before="120" w:after="0"/>
    </w:pPr>
    <w:rPr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85F3A"/>
    <w:pPr>
      <w:spacing w:before="120" w:after="0"/>
      <w:ind w:left="200"/>
    </w:pPr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5F3A"/>
    <w:rPr>
      <w:color w:val="6B9F25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85F3A"/>
    <w:pPr>
      <w:spacing w:after="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5F3A"/>
    <w:pPr>
      <w:spacing w:after="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5F3A"/>
    <w:pPr>
      <w:spacing w:after="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5F3A"/>
    <w:pPr>
      <w:spacing w:after="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85F3A"/>
    <w:pPr>
      <w:spacing w:after="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85F3A"/>
    <w:pPr>
      <w:spacing w:after="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85F3A"/>
    <w:pPr>
      <w:spacing w:after="0"/>
      <w:ind w:left="1600"/>
    </w:pPr>
  </w:style>
  <w:style w:type="paragraph" w:styleId="NormalWeb">
    <w:name w:val="Normal (Web)"/>
    <w:basedOn w:val="Normal"/>
    <w:uiPriority w:val="99"/>
    <w:unhideWhenUsed/>
    <w:rsid w:val="0073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E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3EE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03C24"/>
  </w:style>
  <w:style w:type="paragraph" w:styleId="BodyText">
    <w:name w:val="Body Text"/>
    <w:basedOn w:val="Normal"/>
    <w:link w:val="BodyTextChar"/>
    <w:uiPriority w:val="1"/>
    <w:qFormat/>
    <w:rsid w:val="00FE00B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color w:val="auto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E00B5"/>
    <w:rPr>
      <w:rFonts w:ascii="Bookman Old Style" w:eastAsia="Bookman Old Style" w:hAnsi="Bookman Old Style" w:cs="Bookman Old Style"/>
      <w:color w:val="auto"/>
      <w:sz w:val="23"/>
      <w:szCs w:val="23"/>
    </w:rPr>
  </w:style>
  <w:style w:type="paragraph" w:customStyle="1" w:styleId="Default">
    <w:name w:val="Default"/>
    <w:rsid w:val="00FE00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F7349"/>
    <w:rPr>
      <w:color w:val="9F6715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AB"/>
    <w:rPr>
      <w:rFonts w:ascii="Segoe UI" w:hAnsi="Segoe UI" w:cs="Segoe UI"/>
      <w:color w:val="auto"/>
      <w:sz w:val="18"/>
      <w:szCs w:val="18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AB"/>
    <w:pPr>
      <w:spacing w:after="0" w:line="240" w:lineRule="auto"/>
    </w:pPr>
    <w:rPr>
      <w:rFonts w:ascii="Segoe UI" w:hAnsi="Segoe UI" w:cs="Segoe UI"/>
      <w:color w:val="auto"/>
      <w:sz w:val="18"/>
      <w:szCs w:val="18"/>
      <w:lang w:val="en-I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3AB"/>
    <w:rPr>
      <w:color w:val="auto"/>
      <w:lang w:val="en-I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3AB"/>
    <w:pPr>
      <w:spacing w:after="160" w:line="240" w:lineRule="auto"/>
    </w:pPr>
    <w:rPr>
      <w:color w:val="auto"/>
      <w:lang w:val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3AB"/>
    <w:rPr>
      <w:b/>
      <w:bCs/>
      <w:color w:val="auto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3A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13AB"/>
    <w:pPr>
      <w:spacing w:after="0" w:line="240" w:lineRule="auto"/>
    </w:pPr>
    <w:rPr>
      <w:color w:val="auto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3AB"/>
    <w:rPr>
      <w:color w:val="auto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A613A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60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9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hyperlink" Target="http://www.hsa.i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hse.ie/conditions/coronavirus/people-at-higher-risk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www.hpsc.ie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hse.ie" TargetMode="External"/><Relationship Id="rId20" Type="http://schemas.openxmlformats.org/officeDocument/2006/relationships/hyperlink" Target="https://www2.hse.ie/conditions/coronavirus/how-coronavirus-is-spread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Gov.ie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2.hse.ie/conditions/coronavirus/symptom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bbiehowlett/Library/Containers/com.microsoft.Word/Data/Library/Application%20Support/Microsoft/Office/16.0/DTS/en-GB%7b3717F65B-5122-E54D-A02C-8A4C6B8BE137%7d/%7bD9CE8794-2215-A84F-BFDF-B84D7BB8A933%7dtf1000208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7F3129B8BAFA4B85D24C6673CF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7AD03-78CB-5946-972C-8223F31109A6}"/>
      </w:docPartPr>
      <w:docPartBody>
        <w:p w:rsidR="001464E6" w:rsidRDefault="001464E6" w:rsidP="001464E6">
          <w:pPr>
            <w:pStyle w:val="607F3129B8BAFA4B85D24C6673CF9FC4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56"/>
    <w:rsid w:val="001464E6"/>
    <w:rsid w:val="009D1E4C"/>
    <w:rsid w:val="00B3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A56"/>
    <w:rPr>
      <w:color w:val="808080"/>
    </w:rPr>
  </w:style>
  <w:style w:type="paragraph" w:customStyle="1" w:styleId="321569B8CF6FF547B526228EEC3154F0">
    <w:name w:val="321569B8CF6FF547B526228EEC3154F0"/>
    <w:rsid w:val="00B30A56"/>
  </w:style>
  <w:style w:type="paragraph" w:customStyle="1" w:styleId="360A25DFCC9BCA40801EB6928A64D26F">
    <w:name w:val="360A25DFCC9BCA40801EB6928A64D26F"/>
    <w:rsid w:val="001464E6"/>
  </w:style>
  <w:style w:type="paragraph" w:customStyle="1" w:styleId="607F3129B8BAFA4B85D24C6673CF9FC4">
    <w:name w:val="607F3129B8BAFA4B85D24C6673CF9FC4"/>
    <w:rsid w:val="00146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Advantage Brochur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FD3705-386E-A54A-9A9A-A48E4B27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{D9CE8794-2215-A84F-BFDF-B84D7BB8A933}tf10002089.dotx</Template>
  <TotalTime>11</TotalTime>
  <Pages>5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COVID-19 Return to Workplace Safely, June 2020</dc:creator>
  <cp:keywords/>
  <dc:description/>
  <cp:lastModifiedBy>Debbie Howlett</cp:lastModifiedBy>
  <cp:revision>6</cp:revision>
  <cp:lastPrinted>2020-05-16T08:27:00Z</cp:lastPrinted>
  <dcterms:created xsi:type="dcterms:W3CDTF">2020-06-19T06:41:00Z</dcterms:created>
  <dcterms:modified xsi:type="dcterms:W3CDTF">2020-06-19T06:57:00Z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AssetID">
    <vt:lpwstr>TF10002065</vt:lpwstr>
  </property>
</Properties>
</file>