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080C" w14:textId="77777777" w:rsidR="006F2154" w:rsidRDefault="006F2154"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r>
        <w:rPr>
          <w:noProof/>
          <w:lang w:bidi="ga-IE"/>
        </w:rPr>
        <w:drawing>
          <wp:inline distT="0" distB="0" distL="0" distR="0" wp14:anchorId="6E8E0B55" wp14:editId="6E8E0B56">
            <wp:extent cx="2933700" cy="1089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dletb logo colour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459" cy="1099599"/>
                    </a:xfrm>
                    <a:prstGeom prst="rect">
                      <a:avLst/>
                    </a:prstGeom>
                  </pic:spPr>
                </pic:pic>
              </a:graphicData>
            </a:graphic>
          </wp:inline>
        </w:drawing>
      </w:r>
    </w:p>
    <w:p w14:paraId="6E8E080D" w14:textId="77777777" w:rsidR="00FF252D" w:rsidRDefault="00FF252D"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p>
    <w:p w14:paraId="6E8E080E" w14:textId="77777777" w:rsidR="00FF252D" w:rsidRPr="00540A76" w:rsidRDefault="004B5119"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Californian FB" w:hAnsi="Californian FB"/>
          <w:b/>
          <w:color w:val="000066"/>
          <w:sz w:val="44"/>
          <w:szCs w:val="36"/>
          <w:u w:val="single"/>
        </w:rPr>
      </w:pPr>
      <w:r w:rsidRPr="00540A76">
        <w:rPr>
          <w:b/>
          <w:color w:val="000066"/>
          <w:sz w:val="44"/>
          <w:u w:val="single"/>
          <w:lang w:bidi="ga-IE"/>
        </w:rPr>
        <w:t xml:space="preserve"> </w:t>
      </w:r>
    </w:p>
    <w:p w14:paraId="6E8E080F" w14:textId="77777777" w:rsidR="003326F1" w:rsidRPr="00540A76" w:rsidRDefault="005A5323"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Californian FB" w:hAnsi="Californian FB"/>
          <w:sz w:val="28"/>
          <w:u w:val="single"/>
        </w:rPr>
      </w:pPr>
      <w:r w:rsidRPr="00540A76">
        <w:rPr>
          <w:b/>
          <w:color w:val="000066"/>
          <w:sz w:val="44"/>
          <w:u w:val="single"/>
          <w:lang w:bidi="ga-IE"/>
        </w:rPr>
        <w:t>BEARTAS CIANOIBRE</w:t>
      </w:r>
    </w:p>
    <w:p w14:paraId="6E8E0810" w14:textId="77777777" w:rsidR="005A5323" w:rsidRPr="004B5119" w:rsidRDefault="005A5323" w:rsidP="005A5323">
      <w:pPr>
        <w:spacing w:after="0" w:line="266" w:lineRule="auto"/>
        <w:rPr>
          <w:rFonts w:ascii="Roboto" w:hAnsi="Roboto"/>
        </w:rPr>
      </w:pPr>
    </w:p>
    <w:p w14:paraId="6E8E0811" w14:textId="77777777" w:rsidR="00130BF7" w:rsidRDefault="00130BF7">
      <w:pPr>
        <w:rPr>
          <w:rFonts w:ascii="Arial" w:eastAsia="Times New Roman" w:hAnsi="Arial" w:cs="Arial"/>
          <w:b/>
          <w:bCs/>
          <w:sz w:val="24"/>
          <w:szCs w:val="24"/>
          <w:lang w:eastAsia="en-IE"/>
        </w:rPr>
      </w:pPr>
    </w:p>
    <w:p w14:paraId="6E8E0812" w14:textId="77777777" w:rsidR="00FF252D" w:rsidRDefault="00FF252D">
      <w:pPr>
        <w:rPr>
          <w:rFonts w:ascii="Arial" w:eastAsia="Times New Roman" w:hAnsi="Arial" w:cs="Arial"/>
          <w:b/>
          <w:bCs/>
          <w:sz w:val="24"/>
          <w:szCs w:val="24"/>
          <w:lang w:eastAsia="en-IE"/>
        </w:rPr>
      </w:pPr>
    </w:p>
    <w:p w14:paraId="6E8E0813" w14:textId="77777777" w:rsidR="00FF252D" w:rsidRDefault="00FF252D" w:rsidP="00FF252D">
      <w:pPr>
        <w:rPr>
          <w:rFonts w:ascii="Arial" w:eastAsia="Times New Roman" w:hAnsi="Arial" w:cs="Arial"/>
          <w:b/>
          <w:bCs/>
          <w:sz w:val="24"/>
          <w:szCs w:val="24"/>
          <w:lang w:eastAsia="en-IE"/>
        </w:rPr>
      </w:pPr>
      <w:r>
        <w:rPr>
          <w:b/>
          <w:sz w:val="24"/>
          <w:lang w:bidi="ga-IE"/>
        </w:rPr>
        <w:t>Leagan:</w:t>
      </w:r>
    </w:p>
    <w:p w14:paraId="6E8E0814" w14:textId="77777777" w:rsidR="00FF252D" w:rsidRDefault="00FF252D" w:rsidP="00FF252D">
      <w:pPr>
        <w:rPr>
          <w:rFonts w:ascii="Arial" w:eastAsia="Times New Roman" w:hAnsi="Arial" w:cs="Arial"/>
          <w:b/>
          <w:bCs/>
          <w:sz w:val="24"/>
          <w:szCs w:val="24"/>
          <w:lang w:eastAsia="en-IE"/>
        </w:rPr>
      </w:pPr>
    </w:p>
    <w:p w14:paraId="6E8E0815" w14:textId="77777777" w:rsidR="00FF252D" w:rsidRDefault="00FF252D" w:rsidP="00FF252D">
      <w:pPr>
        <w:rPr>
          <w:rFonts w:ascii="Arial" w:eastAsia="Times New Roman" w:hAnsi="Arial" w:cs="Arial"/>
          <w:b/>
          <w:bCs/>
          <w:sz w:val="24"/>
          <w:szCs w:val="24"/>
          <w:lang w:eastAsia="en-IE"/>
        </w:rPr>
      </w:pPr>
      <w:r>
        <w:rPr>
          <w:b/>
          <w:sz w:val="24"/>
          <w:lang w:bidi="ga-IE"/>
        </w:rPr>
        <w:t>An dáta ar dhaingnigh foireann ardbhainistíochta BOOÁCDL é:</w:t>
      </w:r>
    </w:p>
    <w:p w14:paraId="6E8E0816" w14:textId="77777777" w:rsidR="00FF252D" w:rsidRDefault="00FF252D" w:rsidP="00FF252D">
      <w:pPr>
        <w:rPr>
          <w:rFonts w:ascii="Arial" w:eastAsia="Times New Roman" w:hAnsi="Arial" w:cs="Arial"/>
          <w:b/>
          <w:bCs/>
          <w:sz w:val="24"/>
          <w:szCs w:val="24"/>
          <w:lang w:eastAsia="en-IE"/>
        </w:rPr>
      </w:pPr>
    </w:p>
    <w:p w14:paraId="6E8E0817" w14:textId="77777777" w:rsidR="00FF252D" w:rsidRDefault="00FF252D" w:rsidP="00FF252D">
      <w:pPr>
        <w:rPr>
          <w:rFonts w:ascii="Arial" w:eastAsia="Times New Roman" w:hAnsi="Arial" w:cs="Arial"/>
          <w:b/>
          <w:bCs/>
          <w:sz w:val="24"/>
          <w:szCs w:val="24"/>
          <w:lang w:eastAsia="en-IE"/>
        </w:rPr>
      </w:pPr>
      <w:r>
        <w:rPr>
          <w:b/>
          <w:sz w:val="24"/>
          <w:lang w:bidi="ga-IE"/>
        </w:rPr>
        <w:t>An dáta ar luaigh Bord Bainistíochta BOOÁCDL é:</w:t>
      </w:r>
    </w:p>
    <w:p w14:paraId="6E8E0818" w14:textId="77777777" w:rsidR="00FF252D" w:rsidRDefault="00FF252D" w:rsidP="00FF252D">
      <w:pPr>
        <w:rPr>
          <w:rFonts w:ascii="Arial" w:eastAsia="Times New Roman" w:hAnsi="Arial" w:cs="Arial"/>
          <w:b/>
          <w:bCs/>
          <w:sz w:val="24"/>
          <w:szCs w:val="24"/>
          <w:lang w:eastAsia="en-IE"/>
        </w:rPr>
      </w:pPr>
      <w:r>
        <w:rPr>
          <w:b/>
          <w:sz w:val="24"/>
          <w:lang w:bidi="ga-IE"/>
        </w:rPr>
        <w:br/>
      </w:r>
    </w:p>
    <w:p w14:paraId="6E8E0819" w14:textId="77777777" w:rsidR="00FF252D" w:rsidRDefault="00FF252D" w:rsidP="00FF252D">
      <w:pPr>
        <w:rPr>
          <w:rFonts w:ascii="Arial" w:eastAsia="Times New Roman" w:hAnsi="Arial" w:cs="Arial"/>
          <w:b/>
          <w:bCs/>
          <w:sz w:val="24"/>
          <w:szCs w:val="24"/>
          <w:lang w:eastAsia="en-IE"/>
        </w:rPr>
      </w:pPr>
      <w:r>
        <w:rPr>
          <w:b/>
          <w:sz w:val="24"/>
          <w:lang w:bidi="ga-IE"/>
        </w:rPr>
        <w:t>Síniú: ___________________________ (POF)</w:t>
      </w:r>
    </w:p>
    <w:p w14:paraId="6E8E081A" w14:textId="77777777" w:rsidR="00FF252D" w:rsidRDefault="00FF252D" w:rsidP="00FF252D">
      <w:pPr>
        <w:rPr>
          <w:rFonts w:ascii="Arial" w:eastAsia="Times New Roman" w:hAnsi="Arial" w:cs="Arial"/>
          <w:b/>
          <w:bCs/>
          <w:sz w:val="24"/>
          <w:szCs w:val="24"/>
          <w:lang w:eastAsia="en-IE"/>
        </w:rPr>
      </w:pPr>
    </w:p>
    <w:p w14:paraId="6E8E081B" w14:textId="77777777" w:rsidR="00FF252D" w:rsidRDefault="00FF252D" w:rsidP="00FF252D">
      <w:pPr>
        <w:rPr>
          <w:rFonts w:ascii="Arial" w:eastAsia="Times New Roman" w:hAnsi="Arial" w:cs="Arial"/>
          <w:b/>
          <w:bCs/>
          <w:sz w:val="24"/>
          <w:szCs w:val="24"/>
          <w:lang w:eastAsia="en-IE"/>
        </w:rPr>
      </w:pPr>
      <w:r>
        <w:rPr>
          <w:b/>
          <w:noProof/>
          <w:sz w:val="24"/>
          <w:lang w:bidi="ga-IE"/>
        </w:rPr>
        <mc:AlternateContent>
          <mc:Choice Requires="wps">
            <w:drawing>
              <wp:anchor distT="0" distB="0" distL="114300" distR="114300" simplePos="0" relativeHeight="251671552" behindDoc="0" locked="0" layoutInCell="1" allowOverlap="1" wp14:anchorId="6E8E0B57" wp14:editId="6E8E0B58">
                <wp:simplePos x="0" y="0"/>
                <wp:positionH relativeFrom="column">
                  <wp:posOffset>2281555</wp:posOffset>
                </wp:positionH>
                <wp:positionV relativeFrom="paragraph">
                  <wp:posOffset>456565</wp:posOffset>
                </wp:positionV>
                <wp:extent cx="323850" cy="167640"/>
                <wp:effectExtent l="0" t="0" r="19050" b="22860"/>
                <wp:wrapNone/>
                <wp:docPr id="14" name="Text Box 14"/>
                <wp:cNvGraphicFramePr/>
                <a:graphic xmlns:a="http://schemas.openxmlformats.org/drawingml/2006/main">
                  <a:graphicData uri="http://schemas.microsoft.com/office/word/2010/wordprocessingShape">
                    <wps:wsp>
                      <wps:cNvSpPr txBox="1"/>
                      <wps:spPr>
                        <a:xfrm flipV="1">
                          <a:off x="0" y="0"/>
                          <a:ext cx="323850" cy="167640"/>
                        </a:xfrm>
                        <a:prstGeom prst="rect">
                          <a:avLst/>
                        </a:prstGeom>
                        <a:solidFill>
                          <a:schemeClr val="lt1"/>
                        </a:solidFill>
                        <a:ln w="6350">
                          <a:solidFill>
                            <a:prstClr val="black"/>
                          </a:solidFill>
                        </a:ln>
                      </wps:spPr>
                      <wps:txbx>
                        <w:txbxContent>
                          <w:p w14:paraId="6E8E0B87" w14:textId="77777777" w:rsidR="00534A44" w:rsidRDefault="00534A44" w:rsidP="00FF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E0B57" id="_x0000_t202" coordsize="21600,21600" o:spt="202" path="m,l,21600r21600,l21600,xe">
                <v:stroke joinstyle="miter"/>
                <v:path gradientshapeok="t" o:connecttype="rect"/>
              </v:shapetype>
              <v:shape id="Text Box 14" o:spid="_x0000_s1026" type="#_x0000_t202" style="position:absolute;margin-left:179.65pt;margin-top:35.95pt;width:25.5pt;height:13.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" fillcolor="white [3201]" strokeweight=".5pt">
                <v:textbox>
                  <w:txbxContent>
                    <w:p w14:paraId="6E8E0B87" w14:textId="77777777" w:rsidR="00534A44" w:rsidRDefault="00534A44" w:rsidP="00FF252D"/>
                  </w:txbxContent>
                </v:textbox>
              </v:shape>
            </w:pict>
          </mc:Fallback>
        </mc:AlternateContent>
      </w:r>
      <w:r>
        <w:rPr>
          <w:b/>
          <w:sz w:val="24"/>
          <w:lang w:bidi="ga-IE"/>
        </w:rPr>
        <w:br/>
      </w:r>
    </w:p>
    <w:p w14:paraId="6E8E081C" w14:textId="5F13A023" w:rsidR="00FF252D" w:rsidRDefault="00FF252D" w:rsidP="00FF252D">
      <w:pPr>
        <w:rPr>
          <w:rFonts w:ascii="Arial" w:eastAsia="Times New Roman" w:hAnsi="Arial" w:cs="Arial"/>
          <w:b/>
          <w:bCs/>
          <w:sz w:val="24"/>
          <w:szCs w:val="24"/>
          <w:lang w:eastAsia="en-IE"/>
        </w:rPr>
      </w:pPr>
      <w:r>
        <w:rPr>
          <w:b/>
          <w:sz w:val="24"/>
          <w:lang w:bidi="ga-IE"/>
        </w:rPr>
        <w:t xml:space="preserve">Uaslódáilte chuig inlíon BOOÁCDL </w:t>
      </w:r>
    </w:p>
    <w:p w14:paraId="767B0030" w14:textId="1C3F269B" w:rsidR="00453DFC" w:rsidRDefault="00FF252D" w:rsidP="00FF252D">
      <w:pPr>
        <w:rPr>
          <w:b/>
          <w:sz w:val="24"/>
          <w:lang w:bidi="ga-IE"/>
        </w:rPr>
      </w:pPr>
      <w:r w:rsidRPr="0029761F">
        <w:rPr>
          <w:b/>
          <w:sz w:val="24"/>
          <w:lang w:bidi="ga-IE"/>
        </w:rPr>
        <w:t xml:space="preserve">Leaganacha Gaeilge agus Béarla uaslódáilte chuig láithreán gréasáin BOOÁCDL: </w:t>
      </w:r>
    </w:p>
    <w:p w14:paraId="6E8E081D" w14:textId="0EF34B24" w:rsidR="00FF252D" w:rsidRPr="001A5650" w:rsidRDefault="00453DFC" w:rsidP="00FF252D">
      <w:pPr>
        <w:rPr>
          <w:rFonts w:ascii="Arial" w:eastAsia="Times New Roman" w:hAnsi="Arial" w:cs="Arial"/>
          <w:b/>
          <w:bCs/>
          <w:sz w:val="24"/>
          <w:szCs w:val="24"/>
          <w:lang w:eastAsia="en-IE"/>
        </w:rPr>
      </w:pPr>
      <w:r>
        <w:rPr>
          <w:b/>
          <w:noProof/>
          <w:sz w:val="24"/>
          <w:lang w:bidi="ga-IE"/>
        </w:rPr>
        <mc:AlternateContent>
          <mc:Choice Requires="wps">
            <w:drawing>
              <wp:anchor distT="0" distB="0" distL="114300" distR="114300" simplePos="0" relativeHeight="251672576" behindDoc="0" locked="0" layoutInCell="1" allowOverlap="1" wp14:anchorId="6E8E0B59" wp14:editId="6FA02E11">
                <wp:simplePos x="0" y="0"/>
                <wp:positionH relativeFrom="column">
                  <wp:posOffset>1253261</wp:posOffset>
                </wp:positionH>
                <wp:positionV relativeFrom="paragraph">
                  <wp:posOffset>18294</wp:posOffset>
                </wp:positionV>
                <wp:extent cx="323850" cy="181610"/>
                <wp:effectExtent l="0" t="0" r="19050" b="27940"/>
                <wp:wrapNone/>
                <wp:docPr id="15" name="Text Box 15"/>
                <wp:cNvGraphicFramePr/>
                <a:graphic xmlns:a="http://schemas.openxmlformats.org/drawingml/2006/main">
                  <a:graphicData uri="http://schemas.microsoft.com/office/word/2010/wordprocessingShape">
                    <wps:wsp>
                      <wps:cNvSpPr txBox="1"/>
                      <wps:spPr>
                        <a:xfrm>
                          <a:off x="0" y="0"/>
                          <a:ext cx="323850" cy="181610"/>
                        </a:xfrm>
                        <a:prstGeom prst="rect">
                          <a:avLst/>
                        </a:prstGeom>
                        <a:solidFill>
                          <a:schemeClr val="lt1"/>
                        </a:solidFill>
                        <a:ln w="6350">
                          <a:solidFill>
                            <a:prstClr val="black"/>
                          </a:solidFill>
                        </a:ln>
                      </wps:spPr>
                      <wps:txbx>
                        <w:txbxContent>
                          <w:p w14:paraId="6E8E0B88" w14:textId="77777777" w:rsidR="00534A44" w:rsidRDefault="00534A44" w:rsidP="00FF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0B59" id="Text Box 15" o:spid="_x0000_s1027" type="#_x0000_t202" style="position:absolute;margin-left:98.7pt;margin-top:1.45pt;width:25.5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" fillcolor="white [3201]" strokeweight=".5pt">
                <v:textbox>
                  <w:txbxContent>
                    <w:p w14:paraId="6E8E0B88" w14:textId="77777777" w:rsidR="00534A44" w:rsidRDefault="00534A44" w:rsidP="00FF252D"/>
                  </w:txbxContent>
                </v:textbox>
              </v:shape>
            </w:pict>
          </mc:Fallback>
        </mc:AlternateContent>
      </w:r>
      <w:r w:rsidRPr="0029761F">
        <w:rPr>
          <w:b/>
          <w:noProof/>
          <w:sz w:val="24"/>
          <w:lang w:bidi="ga-IE"/>
        </w:rPr>
        <mc:AlternateContent>
          <mc:Choice Requires="wps">
            <w:drawing>
              <wp:anchor distT="0" distB="0" distL="114300" distR="114300" simplePos="0" relativeHeight="251673600" behindDoc="0" locked="0" layoutInCell="1" allowOverlap="1" wp14:anchorId="6E8E0B5B" wp14:editId="14C7A342">
                <wp:simplePos x="0" y="0"/>
                <wp:positionH relativeFrom="column">
                  <wp:posOffset>261349</wp:posOffset>
                </wp:positionH>
                <wp:positionV relativeFrom="paragraph">
                  <wp:posOffset>21928</wp:posOffset>
                </wp:positionV>
                <wp:extent cx="292100" cy="156210"/>
                <wp:effectExtent l="0" t="0" r="12700" b="15240"/>
                <wp:wrapNone/>
                <wp:docPr id="16" name="Text Box 16"/>
                <wp:cNvGraphicFramePr/>
                <a:graphic xmlns:a="http://schemas.openxmlformats.org/drawingml/2006/main">
                  <a:graphicData uri="http://schemas.microsoft.com/office/word/2010/wordprocessingShape">
                    <wps:wsp>
                      <wps:cNvSpPr txBox="1"/>
                      <wps:spPr>
                        <a:xfrm>
                          <a:off x="0" y="0"/>
                          <a:ext cx="292100" cy="156210"/>
                        </a:xfrm>
                        <a:prstGeom prst="rect">
                          <a:avLst/>
                        </a:prstGeom>
                        <a:solidFill>
                          <a:schemeClr val="lt1"/>
                        </a:solidFill>
                        <a:ln w="6350">
                          <a:solidFill>
                            <a:prstClr val="black"/>
                          </a:solidFill>
                        </a:ln>
                      </wps:spPr>
                      <wps:txbx>
                        <w:txbxContent>
                          <w:p w14:paraId="6E8E0B89" w14:textId="77777777" w:rsidR="00534A44" w:rsidRDefault="00534A44" w:rsidP="00FF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0B5B" id="Text Box 16" o:spid="_x0000_s1028" type="#_x0000_t202" style="position:absolute;margin-left:20.6pt;margin-top:1.75pt;width:23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" fillcolor="white [3201]" strokeweight=".5pt">
                <v:textbox>
                  <w:txbxContent>
                    <w:p w14:paraId="6E8E0B89" w14:textId="77777777" w:rsidR="00534A44" w:rsidRDefault="00534A44" w:rsidP="00FF252D"/>
                  </w:txbxContent>
                </v:textbox>
              </v:shape>
            </w:pict>
          </mc:Fallback>
        </mc:AlternateContent>
      </w:r>
      <w:r w:rsidR="00FF252D" w:rsidRPr="0029761F">
        <w:rPr>
          <w:b/>
          <w:sz w:val="24"/>
          <w:lang w:bidi="ga-IE"/>
        </w:rPr>
        <w:t xml:space="preserve">Tá: </w:t>
      </w:r>
      <w:r w:rsidR="00FF252D" w:rsidRPr="0029761F">
        <w:rPr>
          <w:b/>
          <w:sz w:val="24"/>
          <w:lang w:bidi="ga-IE"/>
        </w:rPr>
        <w:tab/>
      </w:r>
      <w:r w:rsidR="00FF252D" w:rsidRPr="0029761F">
        <w:rPr>
          <w:b/>
          <w:sz w:val="24"/>
          <w:lang w:bidi="ga-IE"/>
        </w:rPr>
        <w:tab/>
        <w:t>Níl:</w:t>
      </w:r>
    </w:p>
    <w:p w14:paraId="6E8E081E" w14:textId="3487C7C3" w:rsidR="00FF252D" w:rsidRDefault="00FF252D" w:rsidP="00FF252D">
      <w:pPr>
        <w:rPr>
          <w:rFonts w:ascii="Arial" w:eastAsia="Times New Roman" w:hAnsi="Arial" w:cs="Arial"/>
          <w:b/>
          <w:bCs/>
          <w:sz w:val="24"/>
          <w:szCs w:val="24"/>
          <w:lang w:eastAsia="en-IE"/>
        </w:rPr>
      </w:pPr>
    </w:p>
    <w:p w14:paraId="6E8E081F" w14:textId="77777777" w:rsidR="00FF252D" w:rsidRPr="00961370" w:rsidRDefault="00FF252D" w:rsidP="00FF252D">
      <w:pPr>
        <w:rPr>
          <w:rFonts w:ascii="Arial" w:eastAsia="Times New Roman" w:hAnsi="Arial" w:cs="Arial"/>
          <w:b/>
          <w:bCs/>
          <w:sz w:val="24"/>
          <w:szCs w:val="24"/>
          <w:lang w:eastAsia="en-IE"/>
        </w:rPr>
      </w:pPr>
      <w:r>
        <w:rPr>
          <w:b/>
          <w:sz w:val="24"/>
          <w:lang w:bidi="ga-IE"/>
        </w:rPr>
        <w:t xml:space="preserve">Dáta athbhreithnithe: </w:t>
      </w:r>
    </w:p>
    <w:p w14:paraId="6E8E0820" w14:textId="77777777" w:rsidR="00130BF7" w:rsidRDefault="00130BF7">
      <w:pPr>
        <w:rPr>
          <w:rFonts w:ascii="Arial" w:eastAsia="Times New Roman" w:hAnsi="Arial" w:cs="Arial"/>
          <w:b/>
          <w:bCs/>
          <w:sz w:val="24"/>
          <w:szCs w:val="24"/>
          <w:lang w:eastAsia="en-IE"/>
        </w:rPr>
      </w:pPr>
      <w:r>
        <w:rPr>
          <w:b/>
          <w:sz w:val="24"/>
          <w:lang w:bidi="ga-IE"/>
        </w:rPr>
        <w:br w:type="page"/>
      </w:r>
    </w:p>
    <w:p w14:paraId="6E8E0821" w14:textId="77777777" w:rsidR="00540A76" w:rsidRDefault="00D05873" w:rsidP="00540A76">
      <w:pPr>
        <w:jc w:val="center"/>
        <w:rPr>
          <w:rFonts w:ascii="Arial" w:eastAsia="Times New Roman" w:hAnsi="Arial" w:cs="Arial"/>
          <w:b/>
          <w:bCs/>
          <w:sz w:val="24"/>
          <w:szCs w:val="24"/>
          <w:lang w:eastAsia="en-IE"/>
        </w:rPr>
      </w:pPr>
      <w:r>
        <w:rPr>
          <w:b/>
          <w:sz w:val="24"/>
          <w:lang w:bidi="ga-IE"/>
        </w:rPr>
        <w:lastRenderedPageBreak/>
        <w:t xml:space="preserve">Clár na nÁbhar </w:t>
      </w:r>
    </w:p>
    <w:p w14:paraId="6E8E0823" w14:textId="0643C1CF" w:rsidR="00AD78A3" w:rsidRDefault="00453DFC" w:rsidP="00540A76">
      <w:pPr>
        <w:rPr>
          <w:rFonts w:ascii="Arial" w:eastAsia="Times New Roman" w:hAnsi="Arial" w:cs="Arial"/>
          <w:b/>
          <w:bCs/>
          <w:sz w:val="24"/>
          <w:szCs w:val="24"/>
          <w:lang w:eastAsia="en-IE"/>
        </w:rPr>
      </w:pPr>
      <w:r>
        <w:rPr>
          <w:rFonts w:ascii="Arial" w:eastAsia="Times New Roman" w:hAnsi="Arial" w:cs="Arial"/>
          <w:b/>
          <w:bCs/>
          <w:sz w:val="24"/>
          <w:szCs w:val="24"/>
          <w:lang w:eastAsia="en-IE"/>
        </w:rPr>
        <w:t>A</w:t>
      </w:r>
      <w:r w:rsidR="00540A76">
        <w:rPr>
          <w:b/>
          <w:sz w:val="24"/>
          <w:lang w:bidi="ga-IE"/>
        </w:rPr>
        <w:t>choimre</w:t>
      </w:r>
    </w:p>
    <w:p w14:paraId="6E8E0824" w14:textId="77777777" w:rsidR="00AD78A3" w:rsidRDefault="00AD78A3">
      <w:pPr>
        <w:rPr>
          <w:rFonts w:ascii="Arial" w:eastAsia="Times New Roman" w:hAnsi="Arial" w:cs="Arial"/>
          <w:b/>
          <w:bCs/>
          <w:sz w:val="24"/>
          <w:szCs w:val="24"/>
          <w:lang w:eastAsia="en-IE"/>
        </w:rPr>
      </w:pPr>
    </w:p>
    <w:p w14:paraId="6E8E0825" w14:textId="77777777" w:rsidR="007153FC" w:rsidRDefault="007153FC">
      <w:pPr>
        <w:contextualSpacing/>
        <w:rPr>
          <w:rFonts w:ascii="Arial" w:eastAsia="Times New Roman" w:hAnsi="Arial" w:cs="Arial"/>
          <w:b/>
          <w:bCs/>
          <w:sz w:val="24"/>
          <w:szCs w:val="24"/>
          <w:lang w:eastAsia="en-IE"/>
        </w:rPr>
      </w:pPr>
      <w:r>
        <w:rPr>
          <w:b/>
          <w:sz w:val="24"/>
          <w:lang w:bidi="ga-IE"/>
        </w:rPr>
        <w:t>1 Réamhrá</w:t>
      </w:r>
    </w:p>
    <w:p w14:paraId="6E8E0826" w14:textId="77777777" w:rsidR="007153FC" w:rsidRDefault="007153FC">
      <w:pPr>
        <w:contextualSpacing/>
        <w:rPr>
          <w:rFonts w:ascii="Arial" w:eastAsia="Times New Roman" w:hAnsi="Arial" w:cs="Arial"/>
          <w:b/>
          <w:bCs/>
          <w:sz w:val="24"/>
          <w:szCs w:val="24"/>
          <w:lang w:eastAsia="en-IE"/>
        </w:rPr>
      </w:pPr>
    </w:p>
    <w:p w14:paraId="6E8E0827" w14:textId="77777777" w:rsidR="007153FC" w:rsidRDefault="007153FC">
      <w:pPr>
        <w:contextualSpacing/>
        <w:rPr>
          <w:rFonts w:ascii="Arial" w:eastAsia="Times New Roman" w:hAnsi="Arial" w:cs="Arial"/>
          <w:b/>
          <w:bCs/>
          <w:sz w:val="24"/>
          <w:szCs w:val="24"/>
          <w:lang w:eastAsia="en-IE"/>
        </w:rPr>
      </w:pPr>
      <w:r>
        <w:rPr>
          <w:b/>
          <w:sz w:val="24"/>
          <w:lang w:bidi="ga-IE"/>
        </w:rPr>
        <w:t>2 Raon feidhme</w:t>
      </w:r>
    </w:p>
    <w:p w14:paraId="6E8E0828" w14:textId="77777777" w:rsidR="007153FC" w:rsidRDefault="007153FC">
      <w:pPr>
        <w:contextualSpacing/>
        <w:rPr>
          <w:rFonts w:ascii="Arial" w:eastAsia="Times New Roman" w:hAnsi="Arial" w:cs="Arial"/>
          <w:b/>
          <w:bCs/>
          <w:sz w:val="24"/>
          <w:szCs w:val="24"/>
          <w:lang w:eastAsia="en-IE"/>
        </w:rPr>
      </w:pPr>
    </w:p>
    <w:p w14:paraId="6E8E0829" w14:textId="77777777" w:rsidR="007153FC" w:rsidRDefault="007153FC">
      <w:pPr>
        <w:contextualSpacing/>
        <w:rPr>
          <w:rFonts w:ascii="Arial" w:eastAsia="Times New Roman" w:hAnsi="Arial" w:cs="Arial"/>
          <w:b/>
          <w:bCs/>
          <w:sz w:val="24"/>
          <w:szCs w:val="24"/>
          <w:lang w:eastAsia="en-IE"/>
        </w:rPr>
      </w:pPr>
      <w:r>
        <w:rPr>
          <w:b/>
          <w:sz w:val="24"/>
          <w:lang w:bidi="ga-IE"/>
        </w:rPr>
        <w:t>3 Sainmhínithe</w:t>
      </w:r>
    </w:p>
    <w:p w14:paraId="6E8E082A" w14:textId="77777777" w:rsidR="007153FC" w:rsidRDefault="007153FC">
      <w:pPr>
        <w:contextualSpacing/>
        <w:rPr>
          <w:rFonts w:ascii="Arial" w:eastAsia="Times New Roman" w:hAnsi="Arial" w:cs="Arial"/>
          <w:b/>
          <w:bCs/>
          <w:sz w:val="24"/>
          <w:szCs w:val="24"/>
          <w:lang w:eastAsia="en-IE"/>
        </w:rPr>
      </w:pPr>
    </w:p>
    <w:p w14:paraId="6E8E082B" w14:textId="77777777" w:rsidR="007153FC" w:rsidRDefault="007153FC">
      <w:pPr>
        <w:contextualSpacing/>
        <w:rPr>
          <w:rFonts w:ascii="Arial" w:eastAsia="Times New Roman" w:hAnsi="Arial" w:cs="Arial"/>
          <w:b/>
          <w:bCs/>
          <w:sz w:val="24"/>
          <w:szCs w:val="24"/>
          <w:lang w:eastAsia="en-IE"/>
        </w:rPr>
      </w:pPr>
      <w:r>
        <w:rPr>
          <w:b/>
          <w:sz w:val="24"/>
          <w:lang w:bidi="ga-IE"/>
        </w:rPr>
        <w:t>4 Incháilitheacht</w:t>
      </w:r>
    </w:p>
    <w:p w14:paraId="6E8E082C" w14:textId="77777777" w:rsidR="007153FC" w:rsidRDefault="007153FC">
      <w:pPr>
        <w:contextualSpacing/>
        <w:rPr>
          <w:rFonts w:ascii="Arial" w:eastAsia="Times New Roman" w:hAnsi="Arial" w:cs="Arial"/>
          <w:b/>
          <w:bCs/>
          <w:sz w:val="24"/>
          <w:szCs w:val="24"/>
          <w:lang w:eastAsia="en-IE"/>
        </w:rPr>
      </w:pPr>
    </w:p>
    <w:p w14:paraId="6E8E082D" w14:textId="77777777" w:rsidR="007153FC" w:rsidRDefault="007153FC" w:rsidP="007153FC">
      <w:pPr>
        <w:spacing w:after="0" w:line="271" w:lineRule="auto"/>
        <w:contextualSpacing/>
        <w:textAlignment w:val="baseline"/>
        <w:rPr>
          <w:rFonts w:ascii="Arial" w:eastAsia="Times New Roman" w:hAnsi="Arial" w:cs="Arial"/>
          <w:b/>
          <w:bCs/>
          <w:sz w:val="24"/>
          <w:szCs w:val="24"/>
          <w:lang w:val="en-GB" w:eastAsia="en-IE"/>
        </w:rPr>
      </w:pPr>
      <w:r>
        <w:rPr>
          <w:b/>
          <w:sz w:val="24"/>
          <w:lang w:bidi="ga-IE"/>
        </w:rPr>
        <w:t>5 An próiseas chun iarratas ar chianobair a dhéanamh</w:t>
      </w:r>
    </w:p>
    <w:p w14:paraId="6E8E082E" w14:textId="77777777" w:rsidR="007153FC" w:rsidRDefault="007153FC" w:rsidP="007153FC">
      <w:pPr>
        <w:spacing w:after="0" w:line="271" w:lineRule="auto"/>
        <w:contextualSpacing/>
        <w:textAlignment w:val="baseline"/>
        <w:rPr>
          <w:rFonts w:ascii="Arial" w:eastAsia="Times New Roman" w:hAnsi="Arial" w:cs="Arial"/>
          <w:b/>
          <w:bCs/>
          <w:sz w:val="24"/>
          <w:szCs w:val="24"/>
          <w:lang w:val="en-GB" w:eastAsia="en-IE"/>
        </w:rPr>
      </w:pPr>
    </w:p>
    <w:p w14:paraId="6E8E082F"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r>
        <w:rPr>
          <w:b/>
          <w:sz w:val="24"/>
          <w:lang w:bidi="ga-IE"/>
        </w:rPr>
        <w:t>6 Freagra a thabhairt ar iarraidh ar chianobair</w:t>
      </w:r>
    </w:p>
    <w:p w14:paraId="6E8E0830"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p>
    <w:p w14:paraId="6E8E0831"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r>
        <w:rPr>
          <w:b/>
          <w:sz w:val="24"/>
          <w:lang w:bidi="ga-IE"/>
        </w:rPr>
        <w:t>7 Ceart chun an cinneadh a achomharc </w:t>
      </w:r>
    </w:p>
    <w:p w14:paraId="6E8E0832" w14:textId="77777777" w:rsidR="007153FC" w:rsidRDefault="00D05873">
      <w:pPr>
        <w:contextualSpacing/>
        <w:rPr>
          <w:rFonts w:ascii="Arial" w:eastAsia="Times New Roman" w:hAnsi="Arial" w:cs="Arial"/>
          <w:b/>
          <w:bCs/>
          <w:sz w:val="24"/>
          <w:szCs w:val="24"/>
          <w:lang w:eastAsia="en-IE"/>
        </w:rPr>
      </w:pPr>
      <w:r>
        <w:rPr>
          <w:b/>
          <w:sz w:val="24"/>
          <w:lang w:bidi="ga-IE"/>
        </w:rPr>
        <w:tab/>
      </w:r>
      <w:r>
        <w:rPr>
          <w:b/>
          <w:sz w:val="24"/>
          <w:lang w:bidi="ga-IE"/>
        </w:rPr>
        <w:tab/>
      </w:r>
      <w:r>
        <w:rPr>
          <w:b/>
          <w:sz w:val="24"/>
          <w:lang w:bidi="ga-IE"/>
        </w:rPr>
        <w:tab/>
      </w:r>
      <w:r>
        <w:rPr>
          <w:b/>
          <w:sz w:val="24"/>
          <w:lang w:bidi="ga-IE"/>
        </w:rPr>
        <w:tab/>
      </w:r>
      <w:r>
        <w:rPr>
          <w:b/>
          <w:sz w:val="24"/>
          <w:lang w:bidi="ga-IE"/>
        </w:rPr>
        <w:tab/>
      </w:r>
    </w:p>
    <w:p w14:paraId="6E8E0833" w14:textId="77777777" w:rsidR="007153FC" w:rsidRDefault="007153FC">
      <w:pPr>
        <w:contextualSpacing/>
        <w:rPr>
          <w:rFonts w:ascii="Arial" w:eastAsia="Times New Roman" w:hAnsi="Arial" w:cs="Arial"/>
          <w:b/>
          <w:bCs/>
          <w:sz w:val="24"/>
          <w:szCs w:val="24"/>
          <w:lang w:eastAsia="en-IE"/>
        </w:rPr>
      </w:pPr>
      <w:r>
        <w:rPr>
          <w:b/>
          <w:sz w:val="24"/>
          <w:lang w:bidi="ga-IE"/>
        </w:rPr>
        <w:t>8 An socrú cianoibre a thástáil</w:t>
      </w:r>
    </w:p>
    <w:p w14:paraId="6E8E0834" w14:textId="77777777" w:rsidR="007153FC" w:rsidRDefault="007153FC">
      <w:pPr>
        <w:contextualSpacing/>
        <w:rPr>
          <w:rFonts w:ascii="Arial" w:eastAsia="Times New Roman" w:hAnsi="Arial" w:cs="Arial"/>
          <w:b/>
          <w:bCs/>
          <w:sz w:val="24"/>
          <w:szCs w:val="24"/>
          <w:lang w:eastAsia="en-IE"/>
        </w:rPr>
      </w:pPr>
    </w:p>
    <w:p w14:paraId="6E8E0835"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r>
        <w:rPr>
          <w:b/>
          <w:sz w:val="24"/>
          <w:lang w:bidi="ga-IE"/>
        </w:rPr>
        <w:t>9 Nós imeachta um shocruithe cianoibre</w:t>
      </w:r>
    </w:p>
    <w:p w14:paraId="6E8E0836" w14:textId="77777777" w:rsidR="007153FC" w:rsidRDefault="007153FC">
      <w:pPr>
        <w:contextualSpacing/>
        <w:rPr>
          <w:rFonts w:ascii="Arial" w:eastAsia="Times New Roman" w:hAnsi="Arial" w:cs="Arial"/>
          <w:b/>
          <w:bCs/>
          <w:sz w:val="24"/>
          <w:szCs w:val="24"/>
          <w:lang w:eastAsia="en-IE"/>
        </w:rPr>
      </w:pPr>
    </w:p>
    <w:p w14:paraId="6E8E0837" w14:textId="77777777" w:rsidR="007153FC" w:rsidRPr="00624369" w:rsidRDefault="007153FC" w:rsidP="007153FC">
      <w:pPr>
        <w:spacing w:after="0" w:line="271" w:lineRule="auto"/>
        <w:contextualSpacing/>
        <w:textAlignment w:val="baseline"/>
        <w:rPr>
          <w:rFonts w:ascii="Arial" w:eastAsia="Times New Roman" w:hAnsi="Arial" w:cs="Arial"/>
          <w:b/>
          <w:bCs/>
          <w:sz w:val="24"/>
          <w:szCs w:val="24"/>
          <w:lang w:val="en-GB" w:eastAsia="en-IE"/>
        </w:rPr>
      </w:pPr>
      <w:r w:rsidRPr="00624369">
        <w:rPr>
          <w:b/>
          <w:sz w:val="24"/>
          <w:lang w:bidi="ga-IE"/>
        </w:rPr>
        <w:t>10 Ceanglais a chumhdaítear i socruithe foirmiúla cianoibre</w:t>
      </w:r>
    </w:p>
    <w:p w14:paraId="6E8E0838" w14:textId="77777777" w:rsidR="007153FC" w:rsidRDefault="007153FC">
      <w:pPr>
        <w:contextualSpacing/>
        <w:rPr>
          <w:rFonts w:ascii="Arial" w:eastAsia="Times New Roman" w:hAnsi="Arial" w:cs="Arial"/>
          <w:b/>
          <w:bCs/>
          <w:sz w:val="24"/>
          <w:szCs w:val="24"/>
          <w:lang w:eastAsia="en-IE"/>
        </w:rPr>
      </w:pPr>
    </w:p>
    <w:p w14:paraId="6E8E0839" w14:textId="77777777" w:rsidR="007153FC" w:rsidRPr="00FA1AFD" w:rsidRDefault="007153FC" w:rsidP="007153FC">
      <w:pPr>
        <w:spacing w:after="0" w:line="271" w:lineRule="auto"/>
        <w:contextualSpacing/>
        <w:textAlignment w:val="baseline"/>
        <w:rPr>
          <w:rFonts w:ascii="Arial" w:eastAsia="Times New Roman" w:hAnsi="Arial" w:cs="Arial"/>
          <w:b/>
          <w:sz w:val="24"/>
          <w:szCs w:val="24"/>
          <w:lang w:eastAsia="en-IE"/>
        </w:rPr>
      </w:pPr>
      <w:r>
        <w:rPr>
          <w:b/>
          <w:sz w:val="24"/>
          <w:lang w:bidi="ga-IE"/>
        </w:rPr>
        <w:t>11 Deireadh a chur le socrú cianoibre nó é a mhodhnú</w:t>
      </w:r>
    </w:p>
    <w:p w14:paraId="6E8E083A" w14:textId="77777777" w:rsidR="007153FC" w:rsidRDefault="007153FC">
      <w:pPr>
        <w:contextualSpacing/>
        <w:rPr>
          <w:rFonts w:ascii="Arial" w:eastAsia="Times New Roman" w:hAnsi="Arial" w:cs="Arial"/>
          <w:b/>
          <w:bCs/>
          <w:sz w:val="24"/>
          <w:szCs w:val="24"/>
          <w:lang w:eastAsia="en-IE"/>
        </w:rPr>
      </w:pPr>
    </w:p>
    <w:p w14:paraId="6E8E083B" w14:textId="77777777" w:rsidR="007153FC" w:rsidRDefault="007153FC">
      <w:pPr>
        <w:contextualSpacing/>
        <w:rPr>
          <w:rFonts w:ascii="Arial" w:eastAsia="Times New Roman" w:hAnsi="Arial" w:cs="Arial"/>
          <w:b/>
          <w:bCs/>
          <w:sz w:val="24"/>
          <w:szCs w:val="24"/>
          <w:lang w:eastAsia="en-IE"/>
        </w:rPr>
      </w:pPr>
      <w:r>
        <w:rPr>
          <w:b/>
          <w:sz w:val="24"/>
          <w:lang w:bidi="ga-IE"/>
        </w:rPr>
        <w:t>12 Speansais le haghaidh cianoibre</w:t>
      </w:r>
    </w:p>
    <w:p w14:paraId="6E8E083C" w14:textId="77777777" w:rsidR="00FF252D" w:rsidRDefault="00FF252D">
      <w:pPr>
        <w:contextualSpacing/>
        <w:rPr>
          <w:rFonts w:ascii="Arial" w:eastAsia="Times New Roman" w:hAnsi="Arial" w:cs="Arial"/>
          <w:b/>
          <w:bCs/>
          <w:sz w:val="24"/>
          <w:szCs w:val="24"/>
          <w:lang w:eastAsia="en-IE"/>
        </w:rPr>
      </w:pPr>
    </w:p>
    <w:p w14:paraId="6E8E083D" w14:textId="77777777" w:rsidR="00D05873" w:rsidRDefault="007153FC">
      <w:pPr>
        <w:contextualSpacing/>
        <w:rPr>
          <w:rFonts w:ascii="Arial" w:eastAsia="Times New Roman" w:hAnsi="Arial" w:cs="Arial"/>
          <w:b/>
          <w:bCs/>
          <w:sz w:val="24"/>
          <w:szCs w:val="24"/>
          <w:lang w:eastAsia="en-IE"/>
        </w:rPr>
      </w:pPr>
      <w:r>
        <w:rPr>
          <w:b/>
          <w:sz w:val="24"/>
          <w:lang w:bidi="ga-IE"/>
        </w:rPr>
        <w:t>13 Athbhreithniú ar an mbeartas seo</w:t>
      </w:r>
      <w:r w:rsidR="00D05873">
        <w:rPr>
          <w:b/>
          <w:sz w:val="24"/>
          <w:lang w:bidi="ga-IE"/>
        </w:rPr>
        <w:br w:type="page"/>
      </w:r>
    </w:p>
    <w:p w14:paraId="6E8E083E" w14:textId="77777777" w:rsidR="009F350C" w:rsidRPr="009F350C" w:rsidRDefault="007153FC" w:rsidP="00540A76">
      <w:pPr>
        <w:jc w:val="both"/>
        <w:rPr>
          <w:rFonts w:ascii="Arial" w:eastAsia="Times New Roman" w:hAnsi="Arial" w:cs="Arial"/>
          <w:b/>
          <w:bCs/>
          <w:sz w:val="24"/>
          <w:szCs w:val="24"/>
          <w:lang w:eastAsia="en-IE"/>
        </w:rPr>
      </w:pPr>
      <w:r>
        <w:rPr>
          <w:b/>
          <w:sz w:val="24"/>
          <w:lang w:bidi="ga-IE"/>
        </w:rPr>
        <w:lastRenderedPageBreak/>
        <w:t>Achoimre</w:t>
      </w:r>
    </w:p>
    <w:p w14:paraId="6E8E083F" w14:textId="77777777" w:rsidR="009F350C" w:rsidRDefault="009F350C" w:rsidP="00540A76">
      <w:pPr>
        <w:spacing w:after="0" w:line="271" w:lineRule="auto"/>
        <w:jc w:val="both"/>
        <w:textAlignment w:val="baseline"/>
        <w:rPr>
          <w:rFonts w:ascii="Arial" w:eastAsia="Times New Roman" w:hAnsi="Arial" w:cs="Arial"/>
          <w:sz w:val="24"/>
          <w:szCs w:val="24"/>
          <w:lang w:eastAsia="en-IE"/>
        </w:rPr>
      </w:pPr>
      <w:r w:rsidRPr="009F350C">
        <w:rPr>
          <w:sz w:val="24"/>
          <w:lang w:bidi="ga-IE"/>
        </w:rPr>
        <w:t>Tugtar breac-chuntas sa bheartas seo ar an nós imeachta d'fhostaí chun iarraidh ar shocrú cianoibre a dhéanamh. Leagtar amach ann freisin na coinníollacha agus na ceanglais maidir le socruithe cianoibre comhaontaithe. Aithníonn BOOÁCDL gur féidir spreagadh, feidhmíocht agus táirgiúlacht na foirne a fheabhsú trí chothromaíocht oibre is saoil níos fearr. Tá formhór ár bhfostaithe ag gabháil do sholáthar díreach oideachais, oiliúna agus tacaíochta d'fhoghlaimeoirí, áfach, agus dá bhrí sin b'fhéidir nach mbeadh cianobair oiriúnach don fhoireann sin.</w:t>
      </w:r>
    </w:p>
    <w:p w14:paraId="6E8E0840" w14:textId="77777777" w:rsidR="00C56034" w:rsidRDefault="00C56034" w:rsidP="00540A76">
      <w:pPr>
        <w:spacing w:after="0" w:line="271" w:lineRule="auto"/>
        <w:jc w:val="both"/>
        <w:textAlignment w:val="baseline"/>
        <w:rPr>
          <w:rFonts w:ascii="Arial" w:eastAsia="Times New Roman" w:hAnsi="Arial" w:cs="Arial"/>
          <w:sz w:val="24"/>
          <w:szCs w:val="24"/>
          <w:lang w:eastAsia="en-IE"/>
        </w:rPr>
      </w:pPr>
    </w:p>
    <w:p w14:paraId="6E8E0841" w14:textId="77777777" w:rsidR="00C56034" w:rsidRDefault="00C56034" w:rsidP="00540A76">
      <w:pPr>
        <w:spacing w:after="0" w:line="271" w:lineRule="auto"/>
        <w:jc w:val="both"/>
        <w:textAlignment w:val="baseline"/>
        <w:rPr>
          <w:rFonts w:ascii="Arial" w:eastAsia="Times New Roman" w:hAnsi="Arial" w:cs="Arial"/>
          <w:sz w:val="24"/>
          <w:szCs w:val="24"/>
          <w:lang w:eastAsia="en-IE"/>
        </w:rPr>
      </w:pPr>
      <w:r>
        <w:rPr>
          <w:sz w:val="24"/>
          <w:lang w:bidi="ga-IE"/>
        </w:rPr>
        <w:t>Féadtar a iarraidh ar fhostaithe oibriú go cianda mar fhreagra ar chúinsí eisceachtúla.</w:t>
      </w:r>
    </w:p>
    <w:p w14:paraId="6E8E0842" w14:textId="77777777" w:rsidR="00C56034" w:rsidRPr="00FA1AFD" w:rsidRDefault="00C56034" w:rsidP="009F350C">
      <w:pPr>
        <w:spacing w:after="0" w:line="271" w:lineRule="auto"/>
        <w:textAlignment w:val="baseline"/>
        <w:rPr>
          <w:rFonts w:ascii="Arial" w:eastAsia="Times New Roman" w:hAnsi="Arial" w:cs="Arial"/>
          <w:sz w:val="24"/>
          <w:szCs w:val="24"/>
          <w:lang w:eastAsia="en-IE"/>
        </w:rPr>
      </w:pPr>
    </w:p>
    <w:p w14:paraId="6E8E0843" w14:textId="77777777" w:rsidR="007153FC" w:rsidRDefault="007153FC">
      <w:pPr>
        <w:rPr>
          <w:rFonts w:ascii="Arial" w:eastAsia="Times New Roman" w:hAnsi="Arial" w:cs="Arial"/>
          <w:b/>
          <w:bCs/>
          <w:sz w:val="24"/>
          <w:szCs w:val="24"/>
          <w:lang w:eastAsia="en-IE"/>
        </w:rPr>
      </w:pPr>
      <w:r>
        <w:rPr>
          <w:b/>
          <w:sz w:val="24"/>
          <w:lang w:bidi="ga-IE"/>
        </w:rPr>
        <w:br w:type="page"/>
      </w:r>
    </w:p>
    <w:p w14:paraId="6E8E0844" w14:textId="77777777" w:rsidR="004B5119"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b/>
          <w:sz w:val="24"/>
          <w:lang w:bidi="ga-IE"/>
        </w:rPr>
        <w:lastRenderedPageBreak/>
        <w:t xml:space="preserve"> Réamhrá</w:t>
      </w:r>
    </w:p>
    <w:p w14:paraId="6E8E0845" w14:textId="77777777" w:rsidR="009F350C" w:rsidRPr="00FA1AFD" w:rsidRDefault="00D05873"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Is é cuspóir BOOÁCDL an t-oideachas agus an oiliúint is fearr is féidir a chur ar fáil do dhaoine fásta, do dhaoine óga agus do leanaí inár ndobharcheantar. Tá gach beartas in BOOÁCDL deartha chun tacú lenár gcuspóir agus chun folláine ár bhfoirne a chur san áireamh. Aithnítear sa bheartas seo um chianobair gur féidir spreagadh, feidhmíocht agus táirgiúlacht na foirne a fheabhsú trí chothromaíocht oibre is saoil níos fearr.  Féachann BOOÁCDL le tacú lena chuid fostaithe cothromaíocht níos fearr a bhaint amach idir an obair agus gealltanais phearsanta. Déanfaimid gach iarracht réasúnta freastal ar iarrataí ar chianobair, agus riachtanais an ghnó chomh maith le riachtanais daoine aonair á gcur san áireamh. Tá formhór ár bhfostaithe ag gabháil do sholáthar díreach oideachais, oiliúna agus tacaíochta d'fhoghlaimeoirí, áfach, agus dá bhrí sin b'fhéidir nach mbeadh cianobair oiriúnach don fhoireann sin.</w:t>
      </w:r>
    </w:p>
    <w:p w14:paraId="6E8E0846" w14:textId="77777777" w:rsidR="00AB7A8D" w:rsidRPr="00FA1AFD" w:rsidRDefault="00AB7A8D" w:rsidP="00540A76">
      <w:pPr>
        <w:spacing w:after="0" w:line="271" w:lineRule="auto"/>
        <w:jc w:val="both"/>
        <w:textAlignment w:val="baseline"/>
        <w:rPr>
          <w:rFonts w:ascii="Arial" w:eastAsia="Times New Roman" w:hAnsi="Arial" w:cs="Arial"/>
          <w:sz w:val="24"/>
          <w:szCs w:val="24"/>
          <w:lang w:eastAsia="en-IE"/>
        </w:rPr>
      </w:pPr>
    </w:p>
    <w:p w14:paraId="6E8E084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Tugtar breac-chuntas sa bheartas seo um chianobair ar an nós imeachta d'fhostaí chun socrú oibre solúbtha a iarraidh. Leagtar amach ann freisin an nós imeachta maidir le socruithe cianoibre comhaontaithe.</w:t>
      </w:r>
    </w:p>
    <w:p w14:paraId="6E8E0848"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49" w14:textId="77777777" w:rsidR="004B5119" w:rsidRPr="00FA1AFD" w:rsidRDefault="00AB7A8D"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Breithneoidh an BOO aon iarraidh ar shocrú oibre solúbtha ar bhealach cóir agus trédhearcach ag teacht leis an mbeartas seo.  Sa chás go ngéillfear don iarraidh, comhaontóidh an BOO socrú oibre solúbtha foirmiúil i scríbhinn leis an bhfostaí. Tabharfar breac-chuntas sa doiciméad ar na coinníollacha a rialaíonn an socrú cianoibre, freagrachtaí an BOO agus an fhostaí, chomh maith le haon rialuithe nó bearta rialachais a theastaíonn don socrú oibre seo.</w:t>
      </w:r>
    </w:p>
    <w:p w14:paraId="6E8E084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4B" w14:textId="77777777" w:rsidR="00C837DA"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Tá oibleagáidí reatha an fhostaí faoina gconradh fostaíochta fós gan athrú, go háirithe</w:t>
      </w:r>
    </w:p>
    <w:p w14:paraId="6E8E084C" w14:textId="77777777" w:rsidR="00C837DA" w:rsidRPr="00D26A31" w:rsidRDefault="00C837DA" w:rsidP="00540A76">
      <w:pPr>
        <w:pStyle w:val="ListParagraph"/>
        <w:numPr>
          <w:ilvl w:val="0"/>
          <w:numId w:val="18"/>
        </w:numPr>
        <w:spacing w:after="0" w:line="271" w:lineRule="auto"/>
        <w:jc w:val="both"/>
        <w:textAlignment w:val="baseline"/>
        <w:rPr>
          <w:rFonts w:eastAsia="Times New Roman"/>
          <w:sz w:val="24"/>
          <w:szCs w:val="24"/>
          <w:lang w:eastAsia="en-IE"/>
        </w:rPr>
      </w:pPr>
      <w:r w:rsidRPr="00D26A31">
        <w:rPr>
          <w:sz w:val="24"/>
          <w:lang w:bidi="ga-IE"/>
        </w:rPr>
        <w:t>eisiachas a bhfostaíochta leis an BOO</w:t>
      </w:r>
    </w:p>
    <w:p w14:paraId="6E8E084D" w14:textId="77777777" w:rsidR="00AB7A8D" w:rsidRPr="00D26A31" w:rsidRDefault="00C837DA" w:rsidP="00540A76">
      <w:pPr>
        <w:pStyle w:val="ListParagraph"/>
        <w:numPr>
          <w:ilvl w:val="0"/>
          <w:numId w:val="18"/>
        </w:numPr>
        <w:spacing w:after="0" w:line="271" w:lineRule="auto"/>
        <w:jc w:val="both"/>
        <w:textAlignment w:val="baseline"/>
        <w:rPr>
          <w:rFonts w:eastAsia="Times New Roman"/>
          <w:sz w:val="24"/>
          <w:szCs w:val="24"/>
          <w:lang w:eastAsia="en-IE"/>
        </w:rPr>
      </w:pPr>
      <w:r w:rsidRPr="00D26A31">
        <w:rPr>
          <w:sz w:val="24"/>
          <w:lang w:bidi="ga-IE"/>
        </w:rPr>
        <w:t>a n-uaireanta oibre agus a gceapachán ar an scéim BOO ina hiomláine, rud a chiallaíonn gur féidir iad a shannadh d'aon cheann de scoileanna/ionaid/seirbhísí an BOO, de réir mar is gá sna cúinsí.</w:t>
      </w:r>
    </w:p>
    <w:p w14:paraId="6E8E084E" w14:textId="77777777" w:rsidR="00F540B5" w:rsidRDefault="00F540B5" w:rsidP="00540A76">
      <w:pPr>
        <w:spacing w:after="0" w:line="271" w:lineRule="auto"/>
        <w:jc w:val="both"/>
        <w:textAlignment w:val="baseline"/>
        <w:rPr>
          <w:rFonts w:ascii="Arial" w:eastAsia="Times New Roman" w:hAnsi="Arial" w:cs="Arial"/>
          <w:sz w:val="24"/>
          <w:szCs w:val="24"/>
          <w:lang w:eastAsia="en-IE"/>
        </w:rPr>
      </w:pPr>
    </w:p>
    <w:p w14:paraId="6E8E084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Ní thugtar aon teidlíocht dhlíthiúil ná chonarthach d'fhostaí oibriú go cianda, ná ní bheartaítear aon teidlíocht dhlíthiúil ná chonarthach a thabhairt d’fhostaí oibriú go cianda, leis an mbeartas seo ná le haon socrú cianoibre comhaontaithe.  Coimeádann an BOO an ceart chun aon socrú cianoibre a dhiúltú, a mhodhnú nó deireadh a chur leis.</w:t>
      </w:r>
    </w:p>
    <w:p w14:paraId="6E8E085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51" w14:textId="77777777" w:rsidR="004B5119" w:rsidRPr="00FA1AFD" w:rsidRDefault="00A870C3"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Maidir le beartais agus nósanna imeachta uile BOOÁCDL, beidh feidhm chomhionann acu maidir le fostaí ar bith atá ar shocrú cianoibre.</w:t>
      </w:r>
    </w:p>
    <w:p w14:paraId="6E8E0852" w14:textId="706ED0CE" w:rsidR="00A870C3" w:rsidRDefault="00A870C3" w:rsidP="004953A6">
      <w:pPr>
        <w:spacing w:after="0" w:line="271" w:lineRule="auto"/>
        <w:textAlignment w:val="baseline"/>
        <w:rPr>
          <w:rFonts w:ascii="Arial" w:eastAsia="Times New Roman" w:hAnsi="Arial" w:cs="Arial"/>
          <w:b/>
          <w:bCs/>
          <w:sz w:val="24"/>
          <w:szCs w:val="24"/>
          <w:lang w:eastAsia="en-IE"/>
        </w:rPr>
      </w:pPr>
    </w:p>
    <w:p w14:paraId="664D5EEB" w14:textId="77777777" w:rsidR="00453DFC" w:rsidRDefault="00453DFC" w:rsidP="004953A6">
      <w:pPr>
        <w:spacing w:after="0" w:line="271" w:lineRule="auto"/>
        <w:textAlignment w:val="baseline"/>
        <w:rPr>
          <w:rFonts w:ascii="Arial" w:eastAsia="Times New Roman" w:hAnsi="Arial" w:cs="Arial"/>
          <w:b/>
          <w:bCs/>
          <w:sz w:val="24"/>
          <w:szCs w:val="24"/>
          <w:lang w:eastAsia="en-IE"/>
        </w:rPr>
      </w:pPr>
    </w:p>
    <w:p w14:paraId="6E8E0853" w14:textId="77777777" w:rsidR="00540A76" w:rsidRPr="00FA1AFD" w:rsidRDefault="00540A76" w:rsidP="004953A6">
      <w:pPr>
        <w:spacing w:after="0" w:line="271" w:lineRule="auto"/>
        <w:textAlignment w:val="baseline"/>
        <w:rPr>
          <w:rFonts w:ascii="Arial" w:eastAsia="Times New Roman" w:hAnsi="Arial" w:cs="Arial"/>
          <w:b/>
          <w:bCs/>
          <w:sz w:val="24"/>
          <w:szCs w:val="24"/>
          <w:lang w:eastAsia="en-IE"/>
        </w:rPr>
      </w:pPr>
    </w:p>
    <w:p w14:paraId="6E8E0854" w14:textId="77777777" w:rsidR="004B5119" w:rsidRPr="00540A76" w:rsidRDefault="004B5119" w:rsidP="00540A76">
      <w:pPr>
        <w:pStyle w:val="ListParagraph"/>
        <w:numPr>
          <w:ilvl w:val="0"/>
          <w:numId w:val="20"/>
        </w:numPr>
        <w:spacing w:after="0" w:line="271" w:lineRule="auto"/>
        <w:textAlignment w:val="baseline"/>
        <w:rPr>
          <w:rFonts w:eastAsia="Times New Roman"/>
          <w:sz w:val="24"/>
          <w:szCs w:val="24"/>
          <w:lang w:eastAsia="en-IE"/>
        </w:rPr>
      </w:pPr>
      <w:r w:rsidRPr="00540A76">
        <w:rPr>
          <w:b/>
          <w:sz w:val="24"/>
          <w:lang w:bidi="ga-IE"/>
        </w:rPr>
        <w:lastRenderedPageBreak/>
        <w:t>Raon feidhme</w:t>
      </w:r>
    </w:p>
    <w:p w14:paraId="6E8E0855" w14:textId="77777777" w:rsidR="00A6439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Tá feidhm ag an mbeartas seo maidir le baill foirne a chomhlíonann na critéir incháilitheachta a bhfuil breis mionsonraí fúthu sa doiciméad seo.  Aithníonn BOOÁCDL nach mbeidh socruithe cianoibre oiriúnach/indéanta do gach ról.  Comhaontófar iarrataí ar chianobair ar bhonn cás ar chás.  Ní bhunófar fasach trí iarraidh amháin a chomhaontú ná ní chruthófar an ceart go gceadófaí athrú den chineál céanna ar a phatrún oibre d'fhostaí eile.  </w:t>
      </w:r>
    </w:p>
    <w:p w14:paraId="6E8E0856" w14:textId="77777777" w:rsidR="00A64399" w:rsidRPr="00FA1AFD" w:rsidRDefault="00A64399" w:rsidP="00540A76">
      <w:pPr>
        <w:spacing w:after="0" w:line="271" w:lineRule="auto"/>
        <w:jc w:val="both"/>
        <w:textAlignment w:val="baseline"/>
        <w:rPr>
          <w:rFonts w:ascii="Arial" w:eastAsia="Times New Roman" w:hAnsi="Arial" w:cs="Arial"/>
          <w:sz w:val="24"/>
          <w:szCs w:val="24"/>
          <w:lang w:eastAsia="en-IE"/>
        </w:rPr>
      </w:pPr>
    </w:p>
    <w:p w14:paraId="6E8E085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Agus iarrataí ar chianobair á mbreithniú, breithneoidh an BOO roinnt tosca lena n-áirítear, ach gan a bheith teoranta do, na nithe seo a leanas:</w:t>
      </w:r>
    </w:p>
    <w:p w14:paraId="6E8E0858" w14:textId="77777777" w:rsidR="004B5119" w:rsidRPr="00FA1AFD"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FA1AFD">
        <w:rPr>
          <w:sz w:val="24"/>
          <w:lang w:bidi="ga-IE"/>
        </w:rPr>
        <w:t>Oiriúnacht an róil don socrú cianoibre a roghnaíodh</w:t>
      </w:r>
    </w:p>
    <w:p w14:paraId="6E8E0859" w14:textId="77777777" w:rsidR="004B5119" w:rsidRPr="00D26A31" w:rsidRDefault="004B5119" w:rsidP="00540A76">
      <w:pPr>
        <w:pStyle w:val="ListParagraph"/>
        <w:numPr>
          <w:ilvl w:val="0"/>
          <w:numId w:val="5"/>
        </w:numPr>
        <w:spacing w:after="0" w:line="271" w:lineRule="auto"/>
        <w:jc w:val="both"/>
        <w:textAlignment w:val="baseline"/>
        <w:rPr>
          <w:rFonts w:eastAsia="Times New Roman"/>
          <w:sz w:val="24"/>
          <w:szCs w:val="24"/>
          <w:lang w:eastAsia="en-IE"/>
        </w:rPr>
      </w:pPr>
      <w:r w:rsidRPr="00D26A31">
        <w:rPr>
          <w:sz w:val="24"/>
          <w:lang w:bidi="ga-IE"/>
        </w:rPr>
        <w:t>Riachtanais incháilitheachta</w:t>
      </w:r>
    </w:p>
    <w:p w14:paraId="6E8E085A"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Tacar scileanna agus cumas an duine</w:t>
      </w:r>
    </w:p>
    <w:p w14:paraId="6E8E085B" w14:textId="77777777" w:rsidR="00C837DA" w:rsidRPr="00D26A31" w:rsidRDefault="00C837DA"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Tionchar agus éifeacht an tsocraithe atá beartaithe ar fhoghlaimeoirí</w:t>
      </w:r>
    </w:p>
    <w:p w14:paraId="6E8E085C"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Tionchar agus éifeacht an tsocraithe atá beartaithe ar bhaill foirne eile</w:t>
      </w:r>
    </w:p>
    <w:p w14:paraId="6E8E085D"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An gá atá le maoirseacht agus an éifeacht uirthi</w:t>
      </w:r>
    </w:p>
    <w:p w14:paraId="6E8E085E"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Socruithe oibre solúbtha atá ann cheana féin</w:t>
      </w:r>
    </w:p>
    <w:p w14:paraId="6E8E085F" w14:textId="77777777" w:rsidR="004B5119" w:rsidRPr="00D26A31" w:rsidRDefault="00A6439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Acmhainní foirne a bheith ar fáil</w:t>
      </w:r>
    </w:p>
    <w:p w14:paraId="6E8E0860"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sz w:val="24"/>
          <w:lang w:bidi="ga-IE"/>
        </w:rPr>
        <w:t>Cibé an iarraidh maidir le coigeartú réasúnta é a bhaineann le míchumas/breoiteacht</w:t>
      </w:r>
    </w:p>
    <w:p w14:paraId="6E8E0861" w14:textId="77777777" w:rsidR="000E7AC3" w:rsidRDefault="00A64399" w:rsidP="00540A76">
      <w:pPr>
        <w:pStyle w:val="ListParagraph"/>
        <w:numPr>
          <w:ilvl w:val="0"/>
          <w:numId w:val="5"/>
        </w:numPr>
        <w:spacing w:after="0" w:line="271" w:lineRule="auto"/>
        <w:jc w:val="both"/>
        <w:textAlignment w:val="baseline"/>
        <w:rPr>
          <w:rFonts w:eastAsia="MS Mincho"/>
          <w:sz w:val="24"/>
          <w:szCs w:val="24"/>
          <w:lang w:eastAsia="en-IE"/>
        </w:rPr>
      </w:pPr>
      <w:r w:rsidRPr="00FA1AFD">
        <w:rPr>
          <w:sz w:val="24"/>
          <w:lang w:bidi="ga-IE"/>
        </w:rPr>
        <w:t>Saincheisteanna sláinte agus sábháilteachta</w:t>
      </w:r>
    </w:p>
    <w:p w14:paraId="6E8E0862" w14:textId="77777777" w:rsidR="004B5119" w:rsidRPr="00FA1AFD" w:rsidRDefault="000E7AC3" w:rsidP="00540A76">
      <w:pPr>
        <w:pStyle w:val="ListParagraph"/>
        <w:numPr>
          <w:ilvl w:val="0"/>
          <w:numId w:val="5"/>
        </w:numPr>
        <w:spacing w:after="0" w:line="271" w:lineRule="auto"/>
        <w:jc w:val="both"/>
        <w:textAlignment w:val="baseline"/>
        <w:rPr>
          <w:rFonts w:eastAsia="MS Mincho"/>
          <w:sz w:val="24"/>
          <w:szCs w:val="24"/>
          <w:lang w:eastAsia="en-IE"/>
        </w:rPr>
      </w:pPr>
      <w:r>
        <w:rPr>
          <w:sz w:val="24"/>
          <w:lang w:bidi="ga-IE"/>
        </w:rPr>
        <w:t>Beartas Foghlama Cumaisc BOaO (á fhorbairt.)</w:t>
      </w:r>
    </w:p>
    <w:p w14:paraId="6E8E0863" w14:textId="77777777" w:rsidR="004B5119" w:rsidRDefault="004B5119" w:rsidP="004953A6">
      <w:pPr>
        <w:spacing w:after="0" w:line="271" w:lineRule="auto"/>
        <w:textAlignment w:val="baseline"/>
        <w:rPr>
          <w:rFonts w:ascii="Arial" w:eastAsia="MS Mincho" w:hAnsi="Arial" w:cs="Arial"/>
          <w:sz w:val="24"/>
          <w:szCs w:val="24"/>
          <w:lang w:eastAsia="en-IE"/>
        </w:rPr>
      </w:pPr>
    </w:p>
    <w:p w14:paraId="6E8E0864" w14:textId="77777777" w:rsidR="00540A76" w:rsidRPr="00FA1AFD" w:rsidRDefault="00540A76" w:rsidP="004953A6">
      <w:pPr>
        <w:spacing w:after="0" w:line="271" w:lineRule="auto"/>
        <w:textAlignment w:val="baseline"/>
        <w:rPr>
          <w:rFonts w:ascii="Arial" w:eastAsia="MS Mincho" w:hAnsi="Arial" w:cs="Arial"/>
          <w:sz w:val="24"/>
          <w:szCs w:val="24"/>
          <w:lang w:eastAsia="en-IE"/>
        </w:rPr>
      </w:pPr>
    </w:p>
    <w:p w14:paraId="6E8E0865" w14:textId="77777777" w:rsidR="004B5119" w:rsidRPr="00540A76" w:rsidRDefault="004B5119" w:rsidP="00540A76">
      <w:pPr>
        <w:pStyle w:val="ListParagraph"/>
        <w:numPr>
          <w:ilvl w:val="0"/>
          <w:numId w:val="20"/>
        </w:numPr>
        <w:spacing w:after="0" w:line="271" w:lineRule="auto"/>
        <w:textAlignment w:val="baseline"/>
        <w:rPr>
          <w:rFonts w:eastAsia="Times New Roman"/>
          <w:sz w:val="24"/>
          <w:szCs w:val="24"/>
          <w:lang w:eastAsia="en-IE"/>
        </w:rPr>
      </w:pPr>
      <w:r w:rsidRPr="00540A76">
        <w:rPr>
          <w:b/>
          <w:sz w:val="24"/>
          <w:lang w:bidi="ga-IE"/>
        </w:rPr>
        <w:t>Sainmhínithe</w:t>
      </w:r>
    </w:p>
    <w:p w14:paraId="6E8E0866" w14:textId="77777777" w:rsidR="00C0284F"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Chun críocha an bheartais seo, beidh feidhm ag na sainmhínithe seo a leanas maidir le</w:t>
      </w:r>
    </w:p>
    <w:p w14:paraId="6E8E0867" w14:textId="77777777" w:rsidR="00331621" w:rsidRPr="00FA1AFD" w:rsidRDefault="00331621" w:rsidP="00540A76">
      <w:pPr>
        <w:spacing w:after="0" w:line="271" w:lineRule="auto"/>
        <w:jc w:val="both"/>
        <w:textAlignment w:val="baseline"/>
        <w:rPr>
          <w:rFonts w:ascii="Arial" w:eastAsia="Times New Roman" w:hAnsi="Arial" w:cs="Arial"/>
          <w:sz w:val="24"/>
          <w:szCs w:val="24"/>
          <w:lang w:val="en-GB" w:eastAsia="en-IE"/>
        </w:rPr>
      </w:pPr>
    </w:p>
    <w:p w14:paraId="6E8E0868"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w:t>
      </w:r>
      <w:r w:rsidRPr="00FA1AFD">
        <w:rPr>
          <w:i/>
          <w:sz w:val="24"/>
          <w:lang w:bidi="ga-IE"/>
        </w:rPr>
        <w:t xml:space="preserve">Cianobair' </w:t>
      </w:r>
      <w:r w:rsidRPr="00FA1AFD">
        <w:rPr>
          <w:sz w:val="24"/>
          <w:lang w:bidi="ga-IE"/>
        </w:rPr>
        <w:t>- obair a dhéanann fostaí ag suíomh lasmuigh dá ngnáthshuíomh oibre/dá suíomh oibre réamhshocraithe, sa bhaile nó i suíomh oifige comhaontaithe eile, a bhaineann le rochtain leictreonach ar bhogearraí, ar chórais agus ar fhaisnéis/shonraí an BOO, le próiseáil agus/nó le stóráil leictreonach bhogearraí, chórais agus fhaisnéis/shonraí an BOO.</w:t>
      </w:r>
    </w:p>
    <w:p w14:paraId="6E8E0869" w14:textId="77777777" w:rsidR="00331621" w:rsidRPr="00FA1AFD" w:rsidRDefault="00331621" w:rsidP="00540A76">
      <w:pPr>
        <w:spacing w:after="0" w:line="271" w:lineRule="auto"/>
        <w:jc w:val="both"/>
        <w:textAlignment w:val="baseline"/>
        <w:rPr>
          <w:rFonts w:ascii="Arial" w:eastAsia="Times New Roman" w:hAnsi="Arial" w:cs="Arial"/>
          <w:sz w:val="24"/>
          <w:szCs w:val="24"/>
          <w:lang w:eastAsia="en-IE"/>
        </w:rPr>
      </w:pPr>
    </w:p>
    <w:p w14:paraId="6E8E086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b/>
          <w:sz w:val="24"/>
          <w:lang w:bidi="ga-IE"/>
        </w:rPr>
        <w:t>'</w:t>
      </w:r>
      <w:r w:rsidRPr="00FA1AFD">
        <w:rPr>
          <w:i/>
          <w:sz w:val="24"/>
          <w:lang w:bidi="ga-IE"/>
        </w:rPr>
        <w:t>Socrú cianoibre'</w:t>
      </w:r>
      <w:r w:rsidRPr="00FA1AFD">
        <w:rPr>
          <w:b/>
          <w:sz w:val="24"/>
          <w:lang w:bidi="ga-IE"/>
        </w:rPr>
        <w:t xml:space="preserve"> – </w:t>
      </w:r>
      <w:r w:rsidRPr="00FA1AFD">
        <w:rPr>
          <w:sz w:val="24"/>
          <w:lang w:bidi="ga-IE"/>
        </w:rPr>
        <w:t>comhaontú foirmiúil i scríbhinn idir an BOO agus an fostaí a rialaíonn an chianobair a dhéanann fostaí ag spás oibre ainmnithe laistigh dá n-áit chónaithe nó laistigh de shuíomh oifige comhaontaithe eile nó laistigh d’áitreabh comhaontaithe eile de chuid an BOO atá gar go geografach d’áit chónaithe fostaí.  Tabharfar breac-chuntas ar na coinníollacha is infheidhme maidir leis an socrú cianoibre, freagrachtaí an BOO agus an fhostaí, agus na rioscaí a bhaineann le cianobair agus na rialuithe agus na bearta a theastaíonn i gcomhaontú den sórt sin.</w:t>
      </w:r>
    </w:p>
    <w:p w14:paraId="6E8E086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6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b/>
          <w:sz w:val="24"/>
          <w:lang w:bidi="ga-IE"/>
        </w:rPr>
        <w:lastRenderedPageBreak/>
        <w:t>'</w:t>
      </w:r>
      <w:r w:rsidRPr="00FA1AFD">
        <w:rPr>
          <w:i/>
          <w:sz w:val="24"/>
          <w:lang w:bidi="ga-IE"/>
        </w:rPr>
        <w:t>Iarrthóir</w:t>
      </w:r>
      <w:r w:rsidRPr="00FA1AFD">
        <w:rPr>
          <w:sz w:val="24"/>
          <w:lang w:bidi="ga-IE"/>
        </w:rPr>
        <w:t>'- fostaí a dhéanann iarratas ar shocrú cianoibre agus a bhfuil foirm iarratais ar shocrú cianoibre curtha faoi bhráid a mbainisteoir líne agus na Rannóige Acmhainní Daonna (AD) acu.</w:t>
      </w:r>
    </w:p>
    <w:p w14:paraId="6E8E086D" w14:textId="77777777" w:rsidR="004B5119" w:rsidRPr="00FA1AFD" w:rsidRDefault="004B5119" w:rsidP="004953A6">
      <w:pPr>
        <w:spacing w:after="0" w:line="271" w:lineRule="auto"/>
        <w:textAlignment w:val="baseline"/>
        <w:rPr>
          <w:rFonts w:ascii="Arial" w:eastAsia="Times New Roman" w:hAnsi="Arial" w:cs="Arial"/>
          <w:sz w:val="24"/>
          <w:szCs w:val="24"/>
          <w:lang w:eastAsia="en-IE"/>
        </w:rPr>
      </w:pPr>
    </w:p>
    <w:p w14:paraId="6E8E086E" w14:textId="77777777" w:rsidR="004B5119" w:rsidRPr="00540A76" w:rsidRDefault="006F2CB5" w:rsidP="00540A76">
      <w:pPr>
        <w:pStyle w:val="ListParagraph"/>
        <w:numPr>
          <w:ilvl w:val="0"/>
          <w:numId w:val="20"/>
        </w:numPr>
        <w:spacing w:after="0" w:line="271" w:lineRule="auto"/>
        <w:textAlignment w:val="baseline"/>
        <w:rPr>
          <w:rFonts w:eastAsia="Times New Roman"/>
          <w:sz w:val="24"/>
          <w:szCs w:val="24"/>
          <w:lang w:eastAsia="en-IE"/>
        </w:rPr>
      </w:pPr>
      <w:r w:rsidRPr="00540A76">
        <w:rPr>
          <w:b/>
          <w:sz w:val="24"/>
          <w:lang w:bidi="ga-IE"/>
        </w:rPr>
        <w:t>Incháilitheacht</w:t>
      </w:r>
    </w:p>
    <w:p w14:paraId="6E8E086F"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Beidh fostaí incháilithe chun socrú cianoibre a chur isteach lena bhreithniú i gcás go gcomhlíonfaidh siad na critéir a dtugtar breac-chuntas orthu thíos:</w:t>
      </w:r>
    </w:p>
    <w:p w14:paraId="6E8E0870" w14:textId="77777777" w:rsidR="00B0085F" w:rsidRPr="00D26A31" w:rsidRDefault="00B0085F" w:rsidP="00540A76">
      <w:pPr>
        <w:pStyle w:val="ListParagraph"/>
        <w:numPr>
          <w:ilvl w:val="0"/>
          <w:numId w:val="6"/>
        </w:numPr>
        <w:spacing w:after="0" w:line="271" w:lineRule="auto"/>
        <w:jc w:val="both"/>
        <w:textAlignment w:val="baseline"/>
        <w:rPr>
          <w:rFonts w:eastAsia="MS Mincho"/>
          <w:sz w:val="24"/>
          <w:szCs w:val="24"/>
          <w:lang w:eastAsia="en-IE"/>
        </w:rPr>
      </w:pPr>
      <w:r w:rsidRPr="00D26A31">
        <w:rPr>
          <w:sz w:val="24"/>
          <w:lang w:bidi="ga-IE"/>
        </w:rPr>
        <w:t>Oiriúnacht an róil don socrú cianoibre ar leith (mar a luadh thuas, níl formhór na ról laistigh de BOOÁCDL oiriúnach don chianobair toisc go mbaineann siad le soláthar díreach duine le duine maidir le hoideachas, oiliúint agus/nó seirbhísí tacaíochta etc. d'fhoghlaimeoirí)</w:t>
      </w:r>
    </w:p>
    <w:p w14:paraId="6E8E0871" w14:textId="77777777" w:rsidR="004B5119" w:rsidRPr="00D26A31" w:rsidRDefault="004B5119" w:rsidP="00540A76">
      <w:pPr>
        <w:pStyle w:val="ListParagraph"/>
        <w:numPr>
          <w:ilvl w:val="0"/>
          <w:numId w:val="6"/>
        </w:numPr>
        <w:spacing w:after="0" w:line="271" w:lineRule="auto"/>
        <w:jc w:val="both"/>
        <w:textAlignment w:val="baseline"/>
        <w:rPr>
          <w:rFonts w:eastAsia="MS Mincho"/>
          <w:sz w:val="24"/>
          <w:szCs w:val="24"/>
          <w:lang w:eastAsia="en-IE"/>
        </w:rPr>
      </w:pPr>
      <w:r w:rsidRPr="00D26A31">
        <w:rPr>
          <w:sz w:val="24"/>
          <w:lang w:bidi="ga-IE"/>
        </w:rPr>
        <w:t>Íosriachtanas seirbhíse 6 mhí</w:t>
      </w:r>
    </w:p>
    <w:p w14:paraId="6E8E0872" w14:textId="77777777" w:rsidR="004B5119" w:rsidRPr="00D26A31" w:rsidRDefault="00B0085F" w:rsidP="00540A76">
      <w:pPr>
        <w:pStyle w:val="ListParagraph"/>
        <w:numPr>
          <w:ilvl w:val="0"/>
          <w:numId w:val="6"/>
        </w:numPr>
        <w:spacing w:after="0" w:line="271" w:lineRule="auto"/>
        <w:jc w:val="both"/>
        <w:textAlignment w:val="baseline"/>
        <w:rPr>
          <w:rFonts w:eastAsia="Times New Roman"/>
          <w:sz w:val="24"/>
          <w:szCs w:val="24"/>
          <w:lang w:eastAsia="en-IE"/>
        </w:rPr>
      </w:pPr>
      <w:r w:rsidRPr="00D26A31">
        <w:rPr>
          <w:sz w:val="24"/>
          <w:lang w:bidi="ga-IE"/>
        </w:rPr>
        <w:t>An tréimhse phromhaidh a chur i gcrích go rathúil</w:t>
      </w:r>
    </w:p>
    <w:p w14:paraId="6E8E0873" w14:textId="77777777" w:rsidR="004B5119" w:rsidRPr="00D26A31" w:rsidRDefault="00B0085F" w:rsidP="00540A76">
      <w:pPr>
        <w:pStyle w:val="ListParagraph"/>
        <w:numPr>
          <w:ilvl w:val="0"/>
          <w:numId w:val="6"/>
        </w:numPr>
        <w:spacing w:after="0" w:line="271" w:lineRule="auto"/>
        <w:jc w:val="both"/>
        <w:textAlignment w:val="baseline"/>
        <w:rPr>
          <w:rFonts w:eastAsia="Times New Roman"/>
          <w:sz w:val="24"/>
          <w:szCs w:val="24"/>
          <w:lang w:eastAsia="en-IE"/>
        </w:rPr>
      </w:pPr>
      <w:r w:rsidRPr="00D26A31">
        <w:rPr>
          <w:sz w:val="24"/>
          <w:lang w:bidi="ga-IE"/>
        </w:rPr>
        <w:t>Taifead soiléir araíonachta</w:t>
      </w:r>
    </w:p>
    <w:p w14:paraId="6E8E0874" w14:textId="77777777" w:rsidR="004B5119" w:rsidRPr="00D26A31" w:rsidRDefault="00B0085F" w:rsidP="00540A76">
      <w:pPr>
        <w:pStyle w:val="ListParagraph"/>
        <w:numPr>
          <w:ilvl w:val="0"/>
          <w:numId w:val="6"/>
        </w:numPr>
        <w:spacing w:after="0" w:line="271" w:lineRule="auto"/>
        <w:jc w:val="both"/>
        <w:textAlignment w:val="baseline"/>
        <w:rPr>
          <w:rFonts w:eastAsia="Times New Roman"/>
          <w:sz w:val="24"/>
          <w:szCs w:val="24"/>
          <w:lang w:eastAsia="en-IE"/>
        </w:rPr>
      </w:pPr>
      <w:r w:rsidRPr="00D26A31">
        <w:rPr>
          <w:sz w:val="24"/>
          <w:lang w:bidi="ga-IE"/>
        </w:rPr>
        <w:t xml:space="preserve">Feidhmíocht shásúil/aschur sásúil oibre agus leibhéil cháilíochta agus chainníochta a chomhlíonann nó a sháraíonn a bhfuil coinne leo. </w:t>
      </w:r>
    </w:p>
    <w:p w14:paraId="6E8E0875" w14:textId="77777777" w:rsidR="00C04B96" w:rsidRDefault="00C04B96" w:rsidP="00540A76">
      <w:pPr>
        <w:spacing w:after="0" w:line="271" w:lineRule="auto"/>
        <w:jc w:val="both"/>
        <w:textAlignment w:val="baseline"/>
        <w:rPr>
          <w:rFonts w:ascii="Arial" w:eastAsia="Times New Roman" w:hAnsi="Arial" w:cs="Arial"/>
          <w:b/>
          <w:bCs/>
          <w:sz w:val="24"/>
          <w:szCs w:val="24"/>
          <w:lang w:val="en-GB" w:eastAsia="en-IE"/>
        </w:rPr>
      </w:pPr>
    </w:p>
    <w:p w14:paraId="6E8E0876" w14:textId="77777777" w:rsidR="00540A76" w:rsidRPr="00D26A31" w:rsidRDefault="00540A76" w:rsidP="00540A76">
      <w:pPr>
        <w:spacing w:after="0" w:line="271" w:lineRule="auto"/>
        <w:jc w:val="both"/>
        <w:textAlignment w:val="baseline"/>
        <w:rPr>
          <w:rFonts w:ascii="Arial" w:eastAsia="Times New Roman" w:hAnsi="Arial" w:cs="Arial"/>
          <w:b/>
          <w:bCs/>
          <w:sz w:val="24"/>
          <w:szCs w:val="24"/>
          <w:lang w:val="en-GB" w:eastAsia="en-IE"/>
        </w:rPr>
      </w:pPr>
    </w:p>
    <w:p w14:paraId="6E8E0877" w14:textId="77777777" w:rsidR="00540A76"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b/>
          <w:sz w:val="24"/>
          <w:lang w:bidi="ga-IE"/>
        </w:rPr>
        <w:t>An próiseas chun iarratas ar chianobair a dhéanamh</w:t>
      </w:r>
    </w:p>
    <w:p w14:paraId="6E8E0878" w14:textId="77777777" w:rsidR="00B863A6" w:rsidRPr="00FA1AFD" w:rsidRDefault="00B863A6"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 xml:space="preserve">Is faoi rogha an BOO é an tráth a osclaítear iarratais ar chianobair gach bliain. Táthar ag súil gur cheart go mbeadh dátaí iarratais chomhchosúla, bliain féilire chomhchosúil nó bliain acadúil chomhchosúil ag gach socrú oibre solúbtha, ag brath ar an earnáil, chun ligean don lucht bainistíochta cinntí láneolasacha a dhéanamh. </w:t>
      </w:r>
    </w:p>
    <w:p w14:paraId="6E8E0879" w14:textId="77777777" w:rsidR="00B863A6" w:rsidRPr="00FA1AFD" w:rsidRDefault="00B863A6" w:rsidP="00540A76">
      <w:pPr>
        <w:spacing w:after="0" w:line="271" w:lineRule="auto"/>
        <w:jc w:val="both"/>
        <w:textAlignment w:val="baseline"/>
        <w:rPr>
          <w:rFonts w:ascii="Arial" w:eastAsia="Times New Roman" w:hAnsi="Arial" w:cs="Arial"/>
          <w:sz w:val="24"/>
          <w:szCs w:val="24"/>
          <w:lang w:val="en-GB" w:eastAsia="en-IE"/>
        </w:rPr>
      </w:pPr>
    </w:p>
    <w:p w14:paraId="6E8E087A" w14:textId="77777777" w:rsidR="004B5119" w:rsidRPr="00FA1AFD" w:rsidRDefault="00F80F95"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Ní mór go mbeadh gach láthair cianoibre faoi réir ag measúnú riosca nach mór don fhostaí a dhéanamh agus an t-iarratas á dhéanamh aige/aici.  Ba cheart d'fhostaithe an fhoirm iarratais ar chianobair agus an seicliosta measúnaithe Sláinte agus Sábháilteachta (S&amp;S) a chomhlánú agus a sheoladh chuig a mbainisteoir agus a chinntiú go soláthraíonn siad na sonraí ábhartha go léir agus go gcomhlánaíonn siad gach cuid ábhartha.  Mura gcuirtear sonraí leordhóthanacha ar fáil san fhoirm iarratais ar chianobair, d'fhéadfaí a n-iarratas a dhiúltú.  Ní mór dá mbainisteoir tacaíocht a thabhairt don fhoirm agus an seicliosta a shíniú sula n-eisíonn siad chuig an Rannóg Acmhainní Daonna í.</w:t>
      </w:r>
    </w:p>
    <w:p w14:paraId="6E8E087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7C" w14:textId="77777777" w:rsidR="00C56450" w:rsidRPr="00FA1AFD" w:rsidRDefault="00C56450"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 xml:space="preserve">Is iad 1 lá (20%), 2 lá (40%) nó 3 lá (60%) de sheachtain oibre lánaimseartha an líon socraithe seachtainiúil laethanta nó an teidlíocht i leith socruithe cianoibre a d'fhéadfaí a dheonú.  Ní mór tréimhse tástála tosaigh trí mhí a dhéanamh.  Beidh sé de dhualgas ar gach fostaí dul i ngleic lena mbonnshuíomh oibre de réir an sceidil atá leagtha amach ag a mbainisteoir. </w:t>
      </w:r>
    </w:p>
    <w:p w14:paraId="6E8E087D" w14:textId="77777777" w:rsidR="000F19E5" w:rsidRPr="00FA1AFD" w:rsidRDefault="000F19E5" w:rsidP="00540A76">
      <w:pPr>
        <w:spacing w:after="0" w:line="271" w:lineRule="auto"/>
        <w:jc w:val="both"/>
        <w:textAlignment w:val="baseline"/>
        <w:rPr>
          <w:rFonts w:ascii="Arial" w:eastAsia="Times New Roman" w:hAnsi="Arial" w:cs="Arial"/>
          <w:sz w:val="24"/>
          <w:szCs w:val="24"/>
          <w:lang w:eastAsia="en-IE"/>
        </w:rPr>
      </w:pPr>
    </w:p>
    <w:p w14:paraId="6E8E087E" w14:textId="77777777" w:rsidR="004B5119" w:rsidRPr="00FA1AFD" w:rsidRDefault="000E0B20"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lastRenderedPageBreak/>
        <w:t>A luaithe a fhaightear an fhoirm iarratais ar chianobair agus an seicliosta comhlánaithe, déanfaidh an BOO measúnú ar inmharthanacht an tsocraithe cianoibre a bheartaítear, agus riachtanais an fhostaí agus an BOO á gcur san áireamh.  Beartaítear go ndéanfaidh ainmní cuícháilithe nó conraitheoir neamhspleách (measúnóir) athbhreithniú ar an measúnú riosca maidir leis an iarratas laistigh de 28 lá tar éis don BOO an t-iarratas a fháil.  Féadfar síneadh a chur leis an teorainn ama sin trí chomhaontú ón dá pháirtí.</w:t>
      </w:r>
    </w:p>
    <w:p w14:paraId="6E8E087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Mar chuid den bhreithniú ar aon iarratas ar chianobair, féadfaidh an measúnóir faisnéis bhreise a iarraidh agus féadfaidh sé a cheangal go ndéanfar na measúnuithe agus na tuairiscí sin de réir mar a mheasfar is gá.  Féadfaidh sé go mbeidh na nithe seo a leanas san áireamh, ach gan a bheith teoranta dóibh:</w:t>
      </w:r>
    </w:p>
    <w:p w14:paraId="6E8E0881" w14:textId="77777777" w:rsidR="004B5119" w:rsidRPr="00FA1AFD" w:rsidRDefault="000E0B20" w:rsidP="00540A76">
      <w:pPr>
        <w:numPr>
          <w:ilvl w:val="0"/>
          <w:numId w:val="1"/>
        </w:numPr>
        <w:spacing w:after="0" w:line="271" w:lineRule="auto"/>
        <w:ind w:left="0" w:firstLine="0"/>
        <w:jc w:val="both"/>
        <w:textAlignment w:val="baseline"/>
        <w:rPr>
          <w:rFonts w:ascii="Arial" w:eastAsia="Times New Roman" w:hAnsi="Arial" w:cs="Arial"/>
          <w:sz w:val="24"/>
          <w:szCs w:val="24"/>
          <w:lang w:eastAsia="en-IE"/>
        </w:rPr>
      </w:pPr>
      <w:r w:rsidRPr="00FA1AFD">
        <w:rPr>
          <w:sz w:val="24"/>
          <w:lang w:bidi="ga-IE"/>
        </w:rPr>
        <w:t>Measúnú riosca ar an spás oibre ainmnithe san áit chónaithe</w:t>
      </w:r>
    </w:p>
    <w:p w14:paraId="6E8E0882" w14:textId="77777777" w:rsidR="004B5119" w:rsidRPr="00FA1AFD" w:rsidRDefault="004B5119" w:rsidP="00540A76">
      <w:pPr>
        <w:numPr>
          <w:ilvl w:val="0"/>
          <w:numId w:val="2"/>
        </w:numPr>
        <w:spacing w:after="0" w:line="271" w:lineRule="auto"/>
        <w:ind w:left="0" w:firstLine="0"/>
        <w:jc w:val="both"/>
        <w:textAlignment w:val="baseline"/>
        <w:rPr>
          <w:rFonts w:ascii="Arial" w:eastAsia="Times New Roman" w:hAnsi="Arial" w:cs="Arial"/>
          <w:sz w:val="24"/>
          <w:szCs w:val="24"/>
          <w:lang w:eastAsia="en-IE"/>
        </w:rPr>
      </w:pPr>
      <w:r w:rsidRPr="00FA1AFD">
        <w:rPr>
          <w:sz w:val="24"/>
          <w:lang w:bidi="ga-IE"/>
        </w:rPr>
        <w:t>Measúnú TF ar an spás oibre ainmnithe san áit chónaithe.</w:t>
      </w:r>
    </w:p>
    <w:p w14:paraId="6E8E0883"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4"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I gcás go bhfuil aon riocht leighis ar an bhfostaí a d'fhéadfadh tionchar a imirt ar chianobair agus/nó a théann i bhfeidhm ar a n-oiriúnacht chun obair a dhéanamh ina n-aonar, d'fhéadfaí a iarraidh ar an bhfostaí fianaise leighis a sholáthar go bhfuil siad oiriúnach chun oibriú ina n-aonar agus sonraí a sholáthar faoi aon chóiríocht speisialta a theastaíonn chun é sin a éascú.  Coimeádann an BOO an ceart chun a cheangal ar an iarrthóir freastal ar Speisialtóir Sláinte Ceirde an BOO.  D'fhéadfadh toradh na tuairisce a bheith mar chuid de na breithnithe a bhaineann le hiarraidh ar chianobair.</w:t>
      </w:r>
    </w:p>
    <w:p w14:paraId="6E8E0885"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6"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I gcás go dteipeann ar an bhfostaí freastal ar chruinniú agus i gcás go dteipeann air/uirthi freastal ar chruinniú atheagraithe gan chúis mhaith, measfar a n-iarratas ar chianobair a bheith tarraingthe siar.</w:t>
      </w:r>
    </w:p>
    <w:p w14:paraId="6E8E0887" w14:textId="77777777" w:rsidR="003F2A2B" w:rsidRPr="00FA1AFD" w:rsidRDefault="003F2A2B" w:rsidP="00540A76">
      <w:pPr>
        <w:spacing w:after="0" w:line="271" w:lineRule="auto"/>
        <w:jc w:val="both"/>
        <w:textAlignment w:val="baseline"/>
        <w:rPr>
          <w:rFonts w:ascii="Arial" w:eastAsia="Times New Roman" w:hAnsi="Arial" w:cs="Arial"/>
          <w:sz w:val="24"/>
          <w:szCs w:val="24"/>
          <w:lang w:eastAsia="en-IE"/>
        </w:rPr>
      </w:pPr>
    </w:p>
    <w:p w14:paraId="6E8E0888" w14:textId="77777777" w:rsidR="004B5119"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b/>
          <w:sz w:val="24"/>
          <w:lang w:bidi="ga-IE"/>
        </w:rPr>
        <w:t>Freagra a thabhairt ar iarraidh ar chianobair</w:t>
      </w:r>
    </w:p>
    <w:p w14:paraId="6E8E0889"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Breithneofar gach iarraidh ar bhonn cás ar chás agus cuirfear san áireamh na critéir a leagtar amach sa bheartas seo.  Cuirfear cinneadh an BOO in iúl don fhostaí i scríbhinn a luaithe is réasúnach, ach tráth nach déanaí ná 28 lá tar éis an t-iarratas a fháil seachas i gcás go gcomhaontaítear a mhalairt idir na páirtithe.</w:t>
      </w:r>
    </w:p>
    <w:p w14:paraId="6E8E088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Féadfar an iarraidh a dheonú go hiomlán, í a dheonú go páirteach nó í a dhiúltú.  Féadfaidh an BOO aon cheann de na nithe seo a leanas a mholadh:</w:t>
      </w:r>
    </w:p>
    <w:p w14:paraId="6E8E088C" w14:textId="77777777" w:rsidR="004B5119" w:rsidRPr="00FA1AFD" w:rsidRDefault="004B5119" w:rsidP="00540A76">
      <w:pPr>
        <w:numPr>
          <w:ilvl w:val="0"/>
          <w:numId w:val="3"/>
        </w:numPr>
        <w:spacing w:after="0" w:line="271" w:lineRule="auto"/>
        <w:ind w:left="0" w:firstLine="0"/>
        <w:jc w:val="both"/>
        <w:textAlignment w:val="baseline"/>
        <w:rPr>
          <w:rFonts w:ascii="Arial" w:eastAsia="MS Mincho" w:hAnsi="Arial" w:cs="Arial"/>
          <w:sz w:val="24"/>
          <w:szCs w:val="24"/>
          <w:lang w:eastAsia="en-IE"/>
        </w:rPr>
      </w:pPr>
      <w:r w:rsidRPr="00FA1AFD">
        <w:rPr>
          <w:sz w:val="24"/>
          <w:lang w:bidi="ga-IE"/>
        </w:rPr>
        <w:t>Leagan modhnaithe den iarraidh</w:t>
      </w:r>
    </w:p>
    <w:p w14:paraId="6E8E088D" w14:textId="77777777" w:rsidR="004B5119" w:rsidRPr="00FA1AFD" w:rsidRDefault="004B5119" w:rsidP="00540A76">
      <w:pPr>
        <w:numPr>
          <w:ilvl w:val="0"/>
          <w:numId w:val="3"/>
        </w:numPr>
        <w:spacing w:after="0" w:line="271" w:lineRule="auto"/>
        <w:ind w:left="0" w:firstLine="0"/>
        <w:jc w:val="both"/>
        <w:textAlignment w:val="baseline"/>
        <w:rPr>
          <w:rFonts w:ascii="Arial" w:eastAsia="MS Mincho" w:hAnsi="Arial" w:cs="Arial"/>
          <w:sz w:val="24"/>
          <w:szCs w:val="24"/>
          <w:lang w:eastAsia="en-IE"/>
        </w:rPr>
      </w:pPr>
      <w:r w:rsidRPr="00FA1AFD">
        <w:rPr>
          <w:sz w:val="24"/>
          <w:lang w:bidi="ga-IE"/>
        </w:rPr>
        <w:t>Féadfar í a dheonú ar bhonn sealadach.</w:t>
      </w:r>
    </w:p>
    <w:p w14:paraId="6E8E088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F" w14:textId="77777777" w:rsidR="002D03A9"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lastRenderedPageBreak/>
        <w:t>I gcás go gcomhaontaítear an iarraidh, seolfar litir chomhaontaithe deimhniúcháin chuig an bhfostaí nach mór don fhostaí a shíniú.  Áireofar leis an gcomhaontú ar chianobair</w:t>
      </w:r>
    </w:p>
    <w:p w14:paraId="6E8E0890" w14:textId="77777777" w:rsidR="002D03A9" w:rsidRPr="002D03A9" w:rsidRDefault="004B5119" w:rsidP="00540A76">
      <w:pPr>
        <w:pStyle w:val="ListParagraph"/>
        <w:numPr>
          <w:ilvl w:val="0"/>
          <w:numId w:val="19"/>
        </w:numPr>
        <w:spacing w:after="0" w:line="271" w:lineRule="auto"/>
        <w:jc w:val="both"/>
        <w:textAlignment w:val="baseline"/>
        <w:rPr>
          <w:rFonts w:eastAsia="Times New Roman"/>
          <w:sz w:val="24"/>
          <w:szCs w:val="24"/>
          <w:lang w:eastAsia="en-IE"/>
        </w:rPr>
      </w:pPr>
      <w:r w:rsidRPr="002D03A9">
        <w:rPr>
          <w:sz w:val="24"/>
          <w:lang w:bidi="ga-IE"/>
        </w:rPr>
        <w:t>mionsonraí faoin socrú cianoibre</w:t>
      </w:r>
    </w:p>
    <w:p w14:paraId="6E8E0891" w14:textId="77777777" w:rsidR="002D03A9" w:rsidRPr="002D03A9" w:rsidRDefault="004B5119" w:rsidP="00540A76">
      <w:pPr>
        <w:pStyle w:val="ListParagraph"/>
        <w:numPr>
          <w:ilvl w:val="0"/>
          <w:numId w:val="19"/>
        </w:numPr>
        <w:spacing w:after="0" w:line="271" w:lineRule="auto"/>
        <w:jc w:val="both"/>
        <w:textAlignment w:val="baseline"/>
        <w:rPr>
          <w:rFonts w:eastAsia="Times New Roman"/>
          <w:sz w:val="24"/>
          <w:szCs w:val="24"/>
          <w:lang w:eastAsia="en-IE"/>
        </w:rPr>
      </w:pPr>
      <w:r w:rsidRPr="002D03A9">
        <w:rPr>
          <w:sz w:val="24"/>
          <w:lang w:bidi="ga-IE"/>
        </w:rPr>
        <w:t>nithe is gá don fhostaí aird a thabhairt orthu</w:t>
      </w:r>
    </w:p>
    <w:p w14:paraId="6E8E0892" w14:textId="77777777" w:rsidR="002D03A9" w:rsidRPr="002D03A9" w:rsidRDefault="004B5119" w:rsidP="00540A76">
      <w:pPr>
        <w:pStyle w:val="ListParagraph"/>
        <w:numPr>
          <w:ilvl w:val="0"/>
          <w:numId w:val="19"/>
        </w:numPr>
        <w:spacing w:after="0" w:line="271" w:lineRule="auto"/>
        <w:jc w:val="both"/>
        <w:textAlignment w:val="baseline"/>
        <w:rPr>
          <w:rFonts w:eastAsia="Times New Roman"/>
          <w:sz w:val="24"/>
          <w:szCs w:val="24"/>
          <w:lang w:eastAsia="en-IE"/>
        </w:rPr>
      </w:pPr>
      <w:r w:rsidRPr="002D03A9">
        <w:rPr>
          <w:sz w:val="24"/>
          <w:lang w:bidi="ga-IE"/>
        </w:rPr>
        <w:t xml:space="preserve">dáta tosaigh beartaithe.  </w:t>
      </w:r>
    </w:p>
    <w:p w14:paraId="6E8E0893" w14:textId="77777777" w:rsidR="004B5119" w:rsidRPr="002D03A9" w:rsidRDefault="004B5119" w:rsidP="00540A76">
      <w:pPr>
        <w:spacing w:after="0" w:line="271" w:lineRule="auto"/>
        <w:jc w:val="both"/>
        <w:textAlignment w:val="baseline"/>
        <w:rPr>
          <w:rFonts w:ascii="Arial" w:eastAsia="Times New Roman" w:hAnsi="Arial" w:cs="Arial"/>
          <w:sz w:val="24"/>
          <w:szCs w:val="24"/>
          <w:lang w:eastAsia="en-IE"/>
        </w:rPr>
      </w:pPr>
      <w:r w:rsidRPr="002D03A9">
        <w:rPr>
          <w:sz w:val="24"/>
          <w:lang w:bidi="ga-IE"/>
        </w:rPr>
        <w:t>Cuirfear tréimhse tástála i bhfeidhm chun oiriúnacht an tsocraithe cianoibre a mheas.</w:t>
      </w:r>
    </w:p>
    <w:p w14:paraId="6E8E0894" w14:textId="77777777" w:rsidR="004B5119" w:rsidRPr="002D03A9" w:rsidRDefault="004B5119" w:rsidP="00540A76">
      <w:pPr>
        <w:spacing w:after="0" w:line="271" w:lineRule="auto"/>
        <w:jc w:val="both"/>
        <w:textAlignment w:val="baseline"/>
        <w:rPr>
          <w:rFonts w:ascii="Arial" w:eastAsia="Times New Roman" w:hAnsi="Arial" w:cs="Arial"/>
          <w:sz w:val="24"/>
          <w:szCs w:val="24"/>
          <w:lang w:eastAsia="en-IE"/>
        </w:rPr>
      </w:pPr>
    </w:p>
    <w:p w14:paraId="6E8E0895" w14:textId="77777777" w:rsidR="004B5119"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b/>
          <w:sz w:val="24"/>
          <w:lang w:bidi="ga-IE"/>
        </w:rPr>
        <w:t>An ceart chun an cinneadh a achomharc </w:t>
      </w:r>
    </w:p>
    <w:p w14:paraId="6E8E0896"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Féadfaidh an fostaí achomharc a dhéanamh in aghaidh an chinnidh i gcás go ndiúltaítear dá n-iarraidh ar chianobair. Ní mór é seo a dhéanamh i scríbhinn laistigh de 7 lá chuig bainisteoir an bhainisteora agus ní mór dóibh na forais ar a bhfuil achomharc á dhéanamh acu in aghaidh an chinnidh a lua go soiléir.  Éistfear an t-achomharc laistigh de 14 lá. Cuirfear toradh a n-achomhairc in iúl don fhostaí ansin laistigh de 14 lá ón gcruinniú achomhairc. Is cinneadh críochnaitheach a bheidh sa chinneadh a dhéanfar ar an achomharc.</w:t>
      </w:r>
    </w:p>
    <w:p w14:paraId="6E8E089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98" w14:textId="77777777" w:rsidR="004B5119" w:rsidRPr="00540A76" w:rsidRDefault="00681CC7"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b/>
          <w:sz w:val="24"/>
          <w:lang w:bidi="ga-IE"/>
        </w:rPr>
        <w:t>An socrú cianoibre a thástáil</w:t>
      </w:r>
    </w:p>
    <w:p w14:paraId="6E8E0899" w14:textId="77777777" w:rsidR="004B5119" w:rsidRPr="00FA1AFD" w:rsidRDefault="006528B8"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Tá gach socrú cianoibre faoi réir ag tréimhse tástála tosaigh trí mhí, agus ina dhiaidh sin is féidir é a chomhaontú ar feadh tréimhse dhá mhí dhéag.  Tabharfaidh an tréimhse tástála dóthain ama don fhostaí agus don BOO an cleachtas cianoibre a chur i bhfeidhm agus a fheiceáil cén chaoi a n-oibríonn sé.  Reáchtálfar cruinniú athbhreithnithe nuair a bheidh an tréimhse tástála thart.</w:t>
      </w:r>
    </w:p>
    <w:p w14:paraId="6E8E089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9B"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 xml:space="preserve">Fiosrófar ag an gcruinniú seo an gá le síneadh a chur leis an tréimhse tástála bhunaidh, an gá le scor den socrú nó inmharthanacht an tsocraithe.  A luaithe agus a dhéanfar comhaontú, iarrfar ar an bhfostaí an comhaontú a shíniú.  </w:t>
      </w:r>
    </w:p>
    <w:p w14:paraId="6E8E089C" w14:textId="77777777" w:rsidR="006528B8" w:rsidRPr="00FA1AFD" w:rsidRDefault="006528B8" w:rsidP="00540A76">
      <w:pPr>
        <w:spacing w:after="0" w:line="271" w:lineRule="auto"/>
        <w:jc w:val="both"/>
        <w:textAlignment w:val="baseline"/>
        <w:rPr>
          <w:rFonts w:ascii="Arial" w:eastAsia="Times New Roman" w:hAnsi="Arial" w:cs="Arial"/>
          <w:sz w:val="24"/>
          <w:szCs w:val="24"/>
          <w:lang w:eastAsia="en-IE"/>
        </w:rPr>
      </w:pPr>
    </w:p>
    <w:p w14:paraId="6E8E089D" w14:textId="77777777" w:rsidR="00DF5BC5" w:rsidRPr="002D03A9"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Coimeádann an BOO an ceart, ag deireadh na tréimhse tástála comhaontaithe, chun a cheangal ar an bhfostaí filleadh ar an socrú oibre a bhí acu roimhe sin.</w:t>
      </w:r>
    </w:p>
    <w:p w14:paraId="6E8E089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9F" w14:textId="77777777" w:rsidR="004B5119" w:rsidRPr="00540A76" w:rsidRDefault="006528B8"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b/>
          <w:sz w:val="24"/>
          <w:lang w:bidi="ga-IE"/>
        </w:rPr>
        <w:t>Nós imeachta um shocruithe cianoibre</w:t>
      </w:r>
    </w:p>
    <w:p w14:paraId="6E8E08A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A luaithe a chomhaontófar iarratas ar chianobair, déanfar measúnú riosca ar an spás oibre ainmnithe san áit chónaithe nó ar shuíomh oifige comhaontaithe eile sula gcuirfear tús leis an socrú cianoibre.</w:t>
      </w:r>
    </w:p>
    <w:p w14:paraId="6E8E08A1"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A2" w14:textId="77777777" w:rsidR="004B5119" w:rsidRPr="00FA1AFD" w:rsidRDefault="006528B8"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Beidh oibleagáidí reatha an fhostaí faoina gconradh fostaíochta fós gan athrú agus beidh feidhm chothrom ag beartais agus nósanna imeachta fostaíochta an BOO maidir le socrú cianoibre faofa. Má theipeann ar fhostaí cloí leis na cleachtais, beartais agus nósanna imeachta infheidhmithe, d'fhéadfaí deireadh a chur le socrú cianoibre.</w:t>
      </w:r>
    </w:p>
    <w:p w14:paraId="6E8E08A3" w14:textId="77777777" w:rsidR="00B14ACB" w:rsidRPr="00FA1AFD" w:rsidRDefault="00B14ACB" w:rsidP="00540A76">
      <w:pPr>
        <w:spacing w:after="0" w:line="271" w:lineRule="auto"/>
        <w:jc w:val="both"/>
        <w:textAlignment w:val="baseline"/>
        <w:rPr>
          <w:rFonts w:ascii="Arial" w:eastAsia="Times New Roman" w:hAnsi="Arial" w:cs="Arial"/>
          <w:sz w:val="24"/>
          <w:szCs w:val="24"/>
          <w:lang w:eastAsia="en-IE"/>
        </w:rPr>
      </w:pPr>
    </w:p>
    <w:p w14:paraId="6E8E08A4" w14:textId="77777777" w:rsidR="00C04B96" w:rsidRPr="00FA1AFD" w:rsidRDefault="00C04B96"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lastRenderedPageBreak/>
        <w:t xml:space="preserve">Níor cheart d'fhostaithe atá ar shocrú cianoibre é a úsáid chun freagrachtaí pearsanta eile a chomhlíonadh, amhail cúram a thabhairt do chleithiúnaí/leanbh, nó chun freagrachtaí eile nach mbaineann leis an obair a chomhlíonadh. </w:t>
      </w:r>
    </w:p>
    <w:p w14:paraId="6E8E08A5" w14:textId="77777777" w:rsidR="00C04B96" w:rsidRPr="00FA1AFD" w:rsidRDefault="00C04B96" w:rsidP="00540A76">
      <w:pPr>
        <w:spacing w:after="0" w:line="271" w:lineRule="auto"/>
        <w:jc w:val="both"/>
        <w:textAlignment w:val="baseline"/>
        <w:rPr>
          <w:rFonts w:ascii="Arial" w:eastAsia="Times New Roman" w:hAnsi="Arial" w:cs="Arial"/>
          <w:sz w:val="24"/>
          <w:szCs w:val="24"/>
          <w:lang w:eastAsia="en-IE"/>
        </w:rPr>
      </w:pPr>
    </w:p>
    <w:p w14:paraId="6E8E08A6" w14:textId="77777777" w:rsidR="00B97C2C" w:rsidRPr="00FA1AFD" w:rsidRDefault="00B14ACB"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 xml:space="preserve">Beifear ag súil go gcomhlíonfaidh fostaithe atá i mbun cianoibre a n-uaireanta caighdeánacha laethúla agus seachtainiúla agus iad sin amháin agus níl aon áis ann le haghaidh fleisc-ama.  </w:t>
      </w:r>
    </w:p>
    <w:p w14:paraId="6E8E08A7" w14:textId="77777777" w:rsidR="00B97C2C" w:rsidRPr="00FA1AFD" w:rsidRDefault="00B97C2C" w:rsidP="00540A76">
      <w:pPr>
        <w:spacing w:after="0" w:line="271" w:lineRule="auto"/>
        <w:jc w:val="both"/>
        <w:textAlignment w:val="baseline"/>
        <w:rPr>
          <w:rFonts w:ascii="Arial" w:eastAsia="Times New Roman" w:hAnsi="Arial" w:cs="Arial"/>
          <w:sz w:val="24"/>
          <w:szCs w:val="24"/>
          <w:lang w:val="en-GB" w:eastAsia="en-IE"/>
        </w:rPr>
      </w:pPr>
    </w:p>
    <w:p w14:paraId="6E8E08A8" w14:textId="77777777" w:rsidR="00B14ACB" w:rsidRPr="00FA1AFD" w:rsidRDefault="00B14ACB"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 xml:space="preserve">Ar bhonn eisceachtúil, féadfar am in ionad a dheonú i leith uaireanta breise a d'oibrigh an fostaí, i gcás go n-éilítear uaireanta breise de bharr riachtanas gnó agus i gcás go n-iarrann an bainisteoir líne sin. Ní mór don fhostaí taifead a choinneáil de na huaireanta a oibrítear agus an taifead sin a chur faoi bhráid an bhainisteora líne, a dhéanfaidh cinneadh faoin am a chuirfear in iúl do AD. </w:t>
      </w:r>
    </w:p>
    <w:p w14:paraId="6E8E08A9" w14:textId="77777777" w:rsidR="00B14ACB" w:rsidRPr="00FA1AFD" w:rsidRDefault="00B14ACB" w:rsidP="00540A76">
      <w:pPr>
        <w:spacing w:after="0" w:line="271" w:lineRule="auto"/>
        <w:jc w:val="both"/>
        <w:textAlignment w:val="baseline"/>
        <w:rPr>
          <w:rFonts w:ascii="Arial" w:eastAsia="Times New Roman" w:hAnsi="Arial" w:cs="Arial"/>
          <w:sz w:val="24"/>
          <w:szCs w:val="24"/>
          <w:lang w:eastAsia="en-IE"/>
        </w:rPr>
      </w:pPr>
    </w:p>
    <w:p w14:paraId="6E8E08A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Déanfar aon choinníollacha nó bearta speisialta is gá chun cianobair a éascú a mhionsonrú sa socrú cianoibre.  Tá sé ríthábhachtach cloí leis na coinníollacha bunriachtanacha sin agus na bearta riachtanacha a chur i bhfeidhm go rathúil. Dá bhrí sin, d'fhéadfadh deireadh a chur le socrú oibre mar thoradh ar aon mhainneachtain ina leith sin.</w:t>
      </w:r>
    </w:p>
    <w:p w14:paraId="6E8E08A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AC" w14:textId="77777777" w:rsidR="002D03A9" w:rsidRPr="00540A76" w:rsidRDefault="006D280D" w:rsidP="00540A76">
      <w:pPr>
        <w:pStyle w:val="ListParagraph"/>
        <w:numPr>
          <w:ilvl w:val="0"/>
          <w:numId w:val="20"/>
        </w:numPr>
        <w:spacing w:after="0" w:line="271" w:lineRule="auto"/>
        <w:jc w:val="both"/>
        <w:textAlignment w:val="baseline"/>
        <w:rPr>
          <w:rFonts w:eastAsia="Times New Roman"/>
          <w:b/>
          <w:bCs/>
          <w:sz w:val="24"/>
          <w:szCs w:val="24"/>
          <w:lang w:val="en-GB" w:eastAsia="en-IE"/>
        </w:rPr>
      </w:pPr>
      <w:r w:rsidRPr="00540A76">
        <w:rPr>
          <w:b/>
          <w:sz w:val="24"/>
          <w:lang w:bidi="ga-IE"/>
        </w:rPr>
        <w:t>Ceanglais a chumhdaítear i socruithe foirmiúla cianoibre</w:t>
      </w:r>
    </w:p>
    <w:p w14:paraId="6E8E08AD" w14:textId="77777777" w:rsidR="004B5119" w:rsidRPr="00FA1AFD" w:rsidRDefault="006528B8"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Cumhdófar raon riachtanas atá leagtha amach thíos sa socrú foirmiúil don chianobair.</w:t>
      </w:r>
    </w:p>
    <w:p w14:paraId="6E8E08A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AF" w14:textId="77777777" w:rsidR="004B5119" w:rsidRPr="00FA1AFD" w:rsidRDefault="00624369" w:rsidP="00540A76">
      <w:pPr>
        <w:spacing w:after="0" w:line="271" w:lineRule="auto"/>
        <w:ind w:firstLine="720"/>
        <w:jc w:val="both"/>
        <w:textAlignment w:val="baseline"/>
        <w:rPr>
          <w:rFonts w:ascii="Arial" w:eastAsia="Times New Roman" w:hAnsi="Arial" w:cs="Arial"/>
          <w:sz w:val="24"/>
          <w:szCs w:val="24"/>
          <w:lang w:eastAsia="en-IE"/>
        </w:rPr>
      </w:pPr>
      <w:r>
        <w:rPr>
          <w:b/>
          <w:sz w:val="24"/>
          <w:lang w:bidi="ga-IE"/>
        </w:rPr>
        <w:t>10.1 Minicíocht agus fad ama na cianoibre</w:t>
      </w:r>
    </w:p>
    <w:p w14:paraId="6E8E08B0"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Leagfar amach dáta tosaithe na cianoibre sa chomhaontú agus na mionsonraí, an mhinicíocht agus na laethanta comhaontaithe ina leith.  Beidh ar an bhfostaí freastal ar oifig/ionad an BOO ar na laethanta atá fágtha nó ar shuíomh eile mar a shonróidh an BOO.</w:t>
      </w:r>
    </w:p>
    <w:p w14:paraId="6E8E08B1" w14:textId="77777777" w:rsidR="003A16B8" w:rsidRPr="00FA1AFD" w:rsidRDefault="003A16B8" w:rsidP="00540A76">
      <w:pPr>
        <w:spacing w:after="0" w:line="271" w:lineRule="auto"/>
        <w:jc w:val="both"/>
        <w:textAlignment w:val="baseline"/>
        <w:rPr>
          <w:rFonts w:ascii="Arial" w:eastAsia="Times New Roman" w:hAnsi="Arial" w:cs="Arial"/>
          <w:sz w:val="24"/>
          <w:szCs w:val="24"/>
          <w:lang w:eastAsia="en-IE"/>
        </w:rPr>
      </w:pPr>
    </w:p>
    <w:p w14:paraId="6E8E08B2"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Beidh gach socrú cianoibre faoi réir ag athbhreithniú foirmiúil bliantúil.</w:t>
      </w:r>
    </w:p>
    <w:p w14:paraId="6E8E08B3" w14:textId="77777777" w:rsidR="00624369" w:rsidRPr="00FA1AFD" w:rsidRDefault="00624369" w:rsidP="00540A76">
      <w:pPr>
        <w:spacing w:after="0" w:line="271" w:lineRule="auto"/>
        <w:jc w:val="both"/>
        <w:textAlignment w:val="baseline"/>
        <w:rPr>
          <w:rFonts w:ascii="Arial" w:eastAsia="Times New Roman" w:hAnsi="Arial" w:cs="Arial"/>
          <w:sz w:val="24"/>
          <w:szCs w:val="24"/>
          <w:lang w:eastAsia="en-IE"/>
        </w:rPr>
      </w:pPr>
    </w:p>
    <w:p w14:paraId="6E8E08B4"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10.2 Toiliú chun dul isteach in áitribh fostaithe</w:t>
      </w:r>
    </w:p>
    <w:p w14:paraId="6E8E08B5"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Comhaontaíonn an fostaí atá ar shocrú cianoibre ceart rochtana ar a n-áit chónaithe a thabhairt don BOO ar fhógra réasúnach 3 lá ar a laghad nó ar fhógra eile arna chomhaontú, chun na críocha seo a leanas:</w:t>
      </w:r>
    </w:p>
    <w:p w14:paraId="6E8E08B6" w14:textId="77777777" w:rsidR="004B5119" w:rsidRPr="00D26A31" w:rsidRDefault="004B5119" w:rsidP="00540A76">
      <w:pPr>
        <w:pStyle w:val="ListParagraph"/>
        <w:numPr>
          <w:ilvl w:val="0"/>
          <w:numId w:val="7"/>
        </w:numPr>
        <w:spacing w:after="0" w:line="271" w:lineRule="auto"/>
        <w:jc w:val="both"/>
        <w:textAlignment w:val="baseline"/>
        <w:rPr>
          <w:rFonts w:eastAsia="MS Mincho"/>
          <w:sz w:val="24"/>
          <w:szCs w:val="24"/>
          <w:lang w:eastAsia="en-IE"/>
        </w:rPr>
      </w:pPr>
      <w:r w:rsidRPr="00D26A31">
        <w:rPr>
          <w:sz w:val="24"/>
          <w:lang w:bidi="ga-IE"/>
        </w:rPr>
        <w:t>An timpeallacht oibre a iniúchadh chun a oiriúnacht chun críocha sláinte agus sábháilteachta a mheas.</w:t>
      </w:r>
    </w:p>
    <w:p w14:paraId="6E8E08B7" w14:textId="77777777" w:rsidR="004B5119" w:rsidRPr="00D26A31" w:rsidRDefault="004B5119" w:rsidP="00540A76">
      <w:pPr>
        <w:pStyle w:val="ListParagraph"/>
        <w:numPr>
          <w:ilvl w:val="0"/>
          <w:numId w:val="7"/>
        </w:numPr>
        <w:spacing w:after="0" w:line="271" w:lineRule="auto"/>
        <w:jc w:val="both"/>
        <w:textAlignment w:val="baseline"/>
        <w:rPr>
          <w:rFonts w:eastAsia="Times New Roman"/>
          <w:sz w:val="24"/>
          <w:szCs w:val="24"/>
          <w:lang w:eastAsia="en-IE"/>
        </w:rPr>
      </w:pPr>
      <w:r w:rsidRPr="00D26A31">
        <w:rPr>
          <w:sz w:val="24"/>
          <w:lang w:bidi="ga-IE"/>
        </w:rPr>
        <w:t>Seiceálacha tréimhsiúla a iniúchadh, a shuiteáil agus/nó a dhéanamh chun na socruithe slándála cuí le haghaidh sonraí leictreonacha agus fisiceacha a áirithiú.</w:t>
      </w:r>
    </w:p>
    <w:p w14:paraId="6E8E08B8" w14:textId="77777777" w:rsidR="004B5119" w:rsidRPr="00D26A31" w:rsidRDefault="2F43442A" w:rsidP="00540A76">
      <w:pPr>
        <w:pStyle w:val="ListParagraph"/>
        <w:numPr>
          <w:ilvl w:val="0"/>
          <w:numId w:val="7"/>
        </w:numPr>
        <w:spacing w:after="0" w:line="271" w:lineRule="auto"/>
        <w:jc w:val="both"/>
        <w:textAlignment w:val="baseline"/>
        <w:rPr>
          <w:rFonts w:eastAsia="Times New Roman"/>
          <w:sz w:val="24"/>
          <w:szCs w:val="24"/>
          <w:lang w:eastAsia="en-IE"/>
        </w:rPr>
      </w:pPr>
      <w:r w:rsidRPr="00D26A31">
        <w:rPr>
          <w:sz w:val="24"/>
          <w:lang w:bidi="ga-IE"/>
        </w:rPr>
        <w:lastRenderedPageBreak/>
        <w:t>Comhaid nó trealamh BOOÁCDL a bhailiú, nó obair a athdháileadh ar chomhghleacaithe i gcás saoire bhreoiteachta fadtéarmaí nó neamhláithreacht fhada éigin eile.</w:t>
      </w:r>
    </w:p>
    <w:p w14:paraId="6E8E08B9" w14:textId="77777777" w:rsidR="0058257F" w:rsidRPr="00D26A31" w:rsidRDefault="0058257F" w:rsidP="00540A76">
      <w:pPr>
        <w:pStyle w:val="ListParagraph"/>
        <w:spacing w:after="0" w:line="271" w:lineRule="auto"/>
        <w:jc w:val="both"/>
        <w:textAlignment w:val="baseline"/>
        <w:rPr>
          <w:rFonts w:eastAsia="Times New Roman"/>
          <w:sz w:val="24"/>
          <w:szCs w:val="24"/>
          <w:lang w:eastAsia="en-IE"/>
        </w:rPr>
      </w:pPr>
    </w:p>
    <w:p w14:paraId="6E8E08BA"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sidRPr="00D26A31">
        <w:rPr>
          <w:b/>
          <w:sz w:val="24"/>
          <w:lang w:bidi="ga-IE"/>
        </w:rPr>
        <w:t xml:space="preserve">10.3 Ceanglais maidir le hinfhaighteacht agus cumarsáid </w:t>
      </w:r>
    </w:p>
    <w:p w14:paraId="6E8E08BB"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Meabhraítear don fhostaí an tábhacht mhéadaithe a bhaineann le cumarsáid maidir le hinfhaighteacht agus inrochtaineacht agus ba cheart dóibh an chumarsáid sin a dhéanamh i gcomhréir le cleachtais eagraíochtúla, go háirithe a n-infhaighteacht ar a bhféilire.</w:t>
      </w:r>
    </w:p>
    <w:p w14:paraId="6E8E08BC"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8BD" w14:textId="77777777" w:rsidR="004B5119" w:rsidRPr="00D26A31" w:rsidRDefault="004B5119" w:rsidP="00540A76">
      <w:pPr>
        <w:spacing w:after="0" w:line="271" w:lineRule="auto"/>
        <w:jc w:val="both"/>
        <w:textAlignment w:val="baseline"/>
        <w:rPr>
          <w:rFonts w:ascii="Arial" w:eastAsia="Times New Roman" w:hAnsi="Arial" w:cs="Arial"/>
          <w:sz w:val="24"/>
          <w:szCs w:val="24"/>
          <w:lang w:val="en-GB" w:eastAsia="en-IE"/>
        </w:rPr>
      </w:pPr>
      <w:r w:rsidRPr="00D26A31">
        <w:rPr>
          <w:sz w:val="24"/>
          <w:lang w:bidi="ga-IE"/>
        </w:rPr>
        <w:t>Déanfaidh fostaithe idirchaidreamh lena mbainisteoir chun laethanta rialta 'san oifig' a chomhaontú i gcás go mbeidh fostaithe lonnaithe in oifig/ionaid an BOO, agus beidh siad ar fáil do chruinnithe foirne agus eile. Ní mór don fhostaí agus dá mbainisteoir ionchais shoiléire a bhunú maidir le hagaí freagartha do gach páirtí agus modhanna cumarsáide cuí a chomhaontú trí chainéil BOO e.g. ríomhphost/fón/Microsoft Teams.  Ní mór d’fhostaithe grianghraf oiriúnach dá cheann a chur ar fáil le húsáid ar a bpróifíl Microsoft.</w:t>
      </w:r>
    </w:p>
    <w:p w14:paraId="6E8E08BE" w14:textId="77777777" w:rsidR="0058257F" w:rsidRPr="00D26A31" w:rsidRDefault="0058257F" w:rsidP="00540A76">
      <w:pPr>
        <w:spacing w:after="0" w:line="271" w:lineRule="auto"/>
        <w:jc w:val="both"/>
        <w:textAlignment w:val="baseline"/>
        <w:rPr>
          <w:rFonts w:ascii="Arial" w:eastAsia="Times New Roman" w:hAnsi="Arial" w:cs="Arial"/>
          <w:sz w:val="24"/>
          <w:szCs w:val="24"/>
          <w:lang w:val="en-GB" w:eastAsia="en-IE"/>
        </w:rPr>
      </w:pPr>
    </w:p>
    <w:p w14:paraId="6E8E08BF" w14:textId="77777777" w:rsidR="004B5119" w:rsidRPr="00B76ADB" w:rsidRDefault="00624369" w:rsidP="00540A76">
      <w:pPr>
        <w:spacing w:after="0" w:line="271" w:lineRule="auto"/>
        <w:ind w:left="720"/>
        <w:jc w:val="both"/>
        <w:textAlignment w:val="baseline"/>
        <w:rPr>
          <w:rFonts w:ascii="Arial" w:eastAsia="Times New Roman" w:hAnsi="Arial" w:cs="Arial"/>
          <w:b/>
          <w:bCs/>
          <w:sz w:val="24"/>
          <w:szCs w:val="24"/>
          <w:lang w:val="en-GB" w:eastAsia="en-IE"/>
        </w:rPr>
      </w:pPr>
      <w:r w:rsidRPr="00D26A31">
        <w:rPr>
          <w:b/>
          <w:sz w:val="24"/>
          <w:lang w:bidi="ga-IE"/>
        </w:rPr>
        <w:t>10.4 Neamhláithreacht a Bhainistiú</w:t>
      </w:r>
    </w:p>
    <w:p w14:paraId="6E8E08C0" w14:textId="77777777" w:rsidR="00F80F95" w:rsidRPr="00FA1AFD" w:rsidRDefault="00C46C8F"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 xml:space="preserve">Ba chóir gach neamhláithreacht a chur in iúl de réir bheartas/chiorcláin bainistíochta neamhláithreachta BOO agus iad a thaifeadadh ar an CorePortal.  Beidh na hiarratais/an tuairisciú uile ar saoire ag feidhmiú mar is gnách gan tionchar a bheith ag an socrú cianoibre orthu.  Meastar fostaithe atá i mbun cianoibre a bheith ag an obair. Dá bhrí sin, níl aon athrú ar phróisis iarratais agus tuairiscithe.  </w:t>
      </w:r>
    </w:p>
    <w:p w14:paraId="6E8E08C1" w14:textId="77777777" w:rsidR="00F80F95" w:rsidRPr="00FA1AFD" w:rsidRDefault="00F80F95" w:rsidP="00540A76">
      <w:pPr>
        <w:spacing w:after="0" w:line="271" w:lineRule="auto"/>
        <w:jc w:val="both"/>
        <w:textAlignment w:val="baseline"/>
        <w:rPr>
          <w:rFonts w:ascii="Arial" w:eastAsia="Times New Roman" w:hAnsi="Arial" w:cs="Arial"/>
          <w:sz w:val="24"/>
          <w:szCs w:val="24"/>
          <w:lang w:val="en-GB" w:eastAsia="en-IE"/>
        </w:rPr>
      </w:pPr>
    </w:p>
    <w:p w14:paraId="6E8E08C2" w14:textId="77777777" w:rsidR="004B5119" w:rsidRPr="00FA1AFD" w:rsidRDefault="00F80F95"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Déantar bheith i mbun cianoibre a mharcáil mar am ag an obair. Ní féidir í a úsáid i gcomhar le socruithe saoire eile nó in áit socruithe saoire eile.  </w:t>
      </w:r>
    </w:p>
    <w:p w14:paraId="6E8E08C3"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C4" w14:textId="77777777" w:rsidR="004B5119" w:rsidRPr="00FA1AFD" w:rsidRDefault="00C46C8F"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Le linn neamhláithreachta, ní mór don fhostaí socruithe a dhéanamh chun a gcuid glaonna a atreorú chuig glórphost/rannóg eile agus teachtaireacht a thaifeadadh ina mínítear go bhfuil siad as an oifig.</w:t>
      </w:r>
    </w:p>
    <w:p w14:paraId="6E8E08C5"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C6"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val="en-GB" w:eastAsia="en-IE"/>
        </w:rPr>
      </w:pPr>
      <w:r w:rsidRPr="00D26A31">
        <w:rPr>
          <w:b/>
          <w:sz w:val="24"/>
          <w:lang w:bidi="ga-IE"/>
        </w:rPr>
        <w:t>10.5 Am agus tinreamh</w:t>
      </w:r>
    </w:p>
    <w:p w14:paraId="6E8E08C7" w14:textId="77777777" w:rsidR="004B5119" w:rsidRPr="00FA1AFD" w:rsidRDefault="006D280D"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Ní mór d'fhostaithe atá ar chóras clogála clogáil isteach/amach ar an gcóras CorePortal chun a n-uaireanta oibre agus a saoire a thaifeadadh.</w:t>
      </w:r>
    </w:p>
    <w:p w14:paraId="6E8E08C8" w14:textId="77777777" w:rsidR="004B5119" w:rsidRDefault="004B5119" w:rsidP="00540A76">
      <w:pPr>
        <w:spacing w:after="0" w:line="271" w:lineRule="auto"/>
        <w:jc w:val="both"/>
        <w:textAlignment w:val="baseline"/>
        <w:rPr>
          <w:rFonts w:ascii="Arial" w:eastAsia="Times New Roman" w:hAnsi="Arial" w:cs="Arial"/>
          <w:sz w:val="24"/>
          <w:szCs w:val="24"/>
          <w:lang w:eastAsia="en-IE"/>
        </w:rPr>
      </w:pPr>
    </w:p>
    <w:p w14:paraId="6E8E08C9"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10.6 Spás Oibre Cianda Oiriúnach agus Sábháilte a bheith ar fáil</w:t>
      </w:r>
    </w:p>
    <w:p w14:paraId="6E8E08CA" w14:textId="77777777" w:rsidR="004B5119" w:rsidRPr="00FA1AFD" w:rsidRDefault="00C46C8F"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Le go bhfeidhmeoidh socrú cianoibre go héifeachtach, ní mór spás oibre sonrach amháin a bheith ainmnithe agus ar fáil san áit chónaithe.  Chun é sin a chinntiú, beidh feidhm ag na cúinsí seo a leanas:</w:t>
      </w:r>
    </w:p>
    <w:p w14:paraId="6E8E08CB" w14:textId="77777777" w:rsidR="004B5119" w:rsidRPr="00FA1AFD" w:rsidRDefault="004B5119" w:rsidP="00540A76">
      <w:pPr>
        <w:pStyle w:val="ListParagraph"/>
        <w:numPr>
          <w:ilvl w:val="0"/>
          <w:numId w:val="8"/>
        </w:numPr>
        <w:spacing w:after="0" w:line="271" w:lineRule="auto"/>
        <w:jc w:val="both"/>
        <w:textAlignment w:val="baseline"/>
        <w:rPr>
          <w:rFonts w:eastAsia="Times New Roman"/>
          <w:sz w:val="24"/>
          <w:szCs w:val="24"/>
          <w:lang w:eastAsia="en-IE"/>
        </w:rPr>
      </w:pPr>
      <w:r w:rsidRPr="00FA1AFD">
        <w:rPr>
          <w:sz w:val="24"/>
          <w:lang w:bidi="ga-IE"/>
        </w:rPr>
        <w:t>Oibríochtúil</w:t>
      </w:r>
    </w:p>
    <w:p w14:paraId="6E8E08CC" w14:textId="77777777" w:rsidR="004B5119" w:rsidRPr="00FA1AFD" w:rsidRDefault="004B5119" w:rsidP="00540A76">
      <w:pPr>
        <w:pStyle w:val="ListParagraph"/>
        <w:numPr>
          <w:ilvl w:val="0"/>
          <w:numId w:val="8"/>
        </w:numPr>
        <w:spacing w:after="0" w:line="271" w:lineRule="auto"/>
        <w:jc w:val="both"/>
        <w:textAlignment w:val="baseline"/>
        <w:rPr>
          <w:rFonts w:eastAsia="Times New Roman"/>
          <w:sz w:val="24"/>
          <w:szCs w:val="24"/>
          <w:lang w:eastAsia="en-IE"/>
        </w:rPr>
      </w:pPr>
      <w:r w:rsidRPr="00FA1AFD">
        <w:rPr>
          <w:sz w:val="24"/>
          <w:lang w:bidi="ga-IE"/>
        </w:rPr>
        <w:lastRenderedPageBreak/>
        <w:t>Sláinte agus Sábháilteacht</w:t>
      </w:r>
    </w:p>
    <w:p w14:paraId="6E8E08CD" w14:textId="77777777" w:rsidR="004B5119" w:rsidRPr="00C56034" w:rsidRDefault="004B5119" w:rsidP="00540A76">
      <w:pPr>
        <w:pStyle w:val="ListParagraph"/>
        <w:numPr>
          <w:ilvl w:val="0"/>
          <w:numId w:val="8"/>
        </w:numPr>
        <w:spacing w:after="0" w:line="271" w:lineRule="auto"/>
        <w:jc w:val="both"/>
        <w:textAlignment w:val="baseline"/>
        <w:rPr>
          <w:rFonts w:eastAsia="Times New Roman"/>
          <w:sz w:val="24"/>
          <w:szCs w:val="24"/>
          <w:lang w:eastAsia="en-IE"/>
        </w:rPr>
      </w:pPr>
      <w:r w:rsidRPr="00FA1AFD">
        <w:rPr>
          <w:sz w:val="24"/>
          <w:lang w:bidi="ga-IE"/>
        </w:rPr>
        <w:t>Slándáil agus Cosaint Sonraí.</w:t>
      </w:r>
    </w:p>
    <w:p w14:paraId="6E8E08CE" w14:textId="77777777" w:rsidR="00C56034" w:rsidRPr="00C56034" w:rsidRDefault="00C56034" w:rsidP="00540A76">
      <w:pPr>
        <w:spacing w:after="0" w:line="271" w:lineRule="auto"/>
        <w:jc w:val="both"/>
        <w:textAlignment w:val="baseline"/>
        <w:rPr>
          <w:rFonts w:ascii="Arial" w:eastAsia="Times New Roman" w:hAnsi="Arial" w:cs="Arial"/>
          <w:sz w:val="24"/>
          <w:szCs w:val="24"/>
          <w:lang w:val="en-GB" w:eastAsia="en-IE"/>
        </w:rPr>
      </w:pPr>
      <w:r w:rsidRPr="00C56034">
        <w:rPr>
          <w:sz w:val="24"/>
          <w:lang w:bidi="ga-IE"/>
        </w:rPr>
        <w:t>Na fostaithe atá freagrach as a spás oibre a bhainistiú.</w:t>
      </w:r>
    </w:p>
    <w:p w14:paraId="6E8E08CF" w14:textId="77777777" w:rsidR="00B76ADB" w:rsidRDefault="00B76ADB" w:rsidP="00540A76">
      <w:pPr>
        <w:spacing w:after="0" w:line="271" w:lineRule="auto"/>
        <w:jc w:val="both"/>
        <w:textAlignment w:val="baseline"/>
        <w:rPr>
          <w:rFonts w:ascii="Arial" w:eastAsia="Times New Roman" w:hAnsi="Arial" w:cs="Arial"/>
          <w:sz w:val="24"/>
          <w:szCs w:val="24"/>
          <w:u w:val="single"/>
          <w:lang w:val="en-GB" w:eastAsia="en-IE"/>
        </w:rPr>
      </w:pPr>
    </w:p>
    <w:p w14:paraId="6E8E08D0"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10.7 Cúinsí Oibríochtúla</w:t>
      </w:r>
    </w:p>
    <w:p w14:paraId="6E8E08D1"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Ní mór dóthain spáis a bheith san oifig cianoibre chun ligean don fhostaí iarracht iomlán a dhéanamh agus aird iomlán a thabhairt ar a gcuid dualgas a chomhlíonadh le linn uaireanta oibre. Caithfidh an timpeallacht a bheith saor ó thorann agus ó aon rud a chuirfeadh isteach orthu.</w:t>
      </w:r>
    </w:p>
    <w:p w14:paraId="6E8E08D2"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D3" w14:textId="77777777" w:rsidR="004B5119" w:rsidRPr="00FA1AFD" w:rsidRDefault="00C46C8F"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Ní mór don oifig cianoibre a bheith feistithe agus cumraithe go cuí chun cur ar chumas an fhostaí a ról agus a ndualgais a chomhlíonadh go héifeachtach agus beidh an trealamh seo a leanas de dhíth, de ghnáth:</w:t>
      </w:r>
    </w:p>
    <w:p w14:paraId="6E8E08D4"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deasc</w:t>
      </w:r>
    </w:p>
    <w:p w14:paraId="6E8E08D5"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cathaoir</w:t>
      </w:r>
    </w:p>
    <w:p w14:paraId="6E8E08D6"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seilfeanna/comhdú (más infheidhme)</w:t>
      </w:r>
    </w:p>
    <w:p w14:paraId="6E8E08D7"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stóráil shlán</w:t>
      </w:r>
    </w:p>
    <w:p w14:paraId="6E8E08D8"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soilsiú agus teas oiriúnach</w:t>
      </w:r>
    </w:p>
    <w:p w14:paraId="6E8E08D9"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ríomhaire nó ríomhaire glúine</w:t>
      </w:r>
    </w:p>
    <w:p w14:paraId="6E8E08DA"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teileafón</w:t>
      </w:r>
    </w:p>
    <w:p w14:paraId="6E8E08DB"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sz w:val="24"/>
          <w:lang w:bidi="ga-IE"/>
        </w:rPr>
        <w:t>rochtain leordhóthanach iontaofa ar an idirlíon.</w:t>
      </w:r>
    </w:p>
    <w:p w14:paraId="6E8E08D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DD"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I gcás go gcomhaontaítear socrú cianoibre, pléifear an trealamh atá le soláthar le gach fostaí sula gcuirfear tús leis an socrú cianoibre ar bhonn cás ar chás.  Níl BOOÁCDL freagrach as troscán a sholáthar in oifig cianoibre san áit chónaithe.  Ní mór do gach fostaí a fhaigheann trealamh TFC Comhaontú Iasachta BOOÁCDL a shíniú.</w:t>
      </w:r>
    </w:p>
    <w:p w14:paraId="6E8E08D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D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Tabharfaidh an fostaí aire réasúnta d'aon mhaoin BOO atá ina sheilbh acu agus socróidh siad go ndéanfar í a stóráil go slán. De réir théarmaí conarthacha an fhostaí, comhaontaíonn siad trealamh agus ábhair an BOO a thabhairt ar ais, nó sin a éascú, an tráth a n-iarrfar é, nó an tráth a gcuirfear deireadh leis an socrú cianoibre agus/nó le fostaíocht an fhostaí.  Féadfaidh an BOO a iarraidh go dtabharfar a mhaoin ar ais chun í a iniúchadh, a chothabháil agus a dheisiú de réir mar is gá, nó ar fhoirceannadh an tsocraithe cianoibre agus/nó fhostaíocht an fhostaí.  Ní mór don fhostaí trealamh agus ábhair an BOO a thabhairt ar ais, nó sin a éascú, laistigh de 5 lá tar éis iarratas a fháil ón BOO.</w:t>
      </w:r>
    </w:p>
    <w:p w14:paraId="6E8E08E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E1"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Ceanglófar ar an bhfostaí a chinntiú go bhfuil nasc idirlín leordhóthanach agus comhsheasmhach ar fáil san oifig cianoibre atá leordhóthanach don fhostaí chun a ról agus a </w:t>
      </w:r>
      <w:r w:rsidRPr="00FA1AFD">
        <w:rPr>
          <w:sz w:val="24"/>
          <w:lang w:bidi="ga-IE"/>
        </w:rPr>
        <w:lastRenderedPageBreak/>
        <w:t>ndualgas a chomhlíonadh.  D'fhéadfadh go mbeadh ar Rannóg TF an BOO an nasc idirlín/gréasáin in oifig cianoibre a mheas agus a fhíorú chun a oiriúnacht a chinneadh.</w:t>
      </w:r>
    </w:p>
    <w:p w14:paraId="6E8E08E2" w14:textId="77777777" w:rsidR="006D280D" w:rsidRPr="00FA1AFD" w:rsidRDefault="006D280D" w:rsidP="00540A76">
      <w:pPr>
        <w:spacing w:after="0" w:line="271" w:lineRule="auto"/>
        <w:jc w:val="both"/>
        <w:textAlignment w:val="baseline"/>
        <w:rPr>
          <w:rFonts w:ascii="Arial" w:eastAsia="Times New Roman" w:hAnsi="Arial" w:cs="Arial"/>
          <w:sz w:val="24"/>
          <w:szCs w:val="24"/>
          <w:lang w:eastAsia="en-IE"/>
        </w:rPr>
      </w:pPr>
    </w:p>
    <w:p w14:paraId="6E8E08E3"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10.8 Sláinte agus Sábháilteacht</w:t>
      </w:r>
    </w:p>
    <w:p w14:paraId="6E8E08E4"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Ní éascófar socrú cianoibre ach amháin ar an mbonn gur thimpeallacht oibre oiriúnach é an spás oibre ainmnithe a ligfidh don BOO agus don fhostaí a ndualgais chomhfhreagracha faoin Acht um Shábháilteacht, Sláinte agus Leas ag an Obair 2005 a chomhlíonadh. Áirítear leis sin aird ar leith a thabhairt ar na Rialacháin maidir le Scáileán Taispeána agus ar na híoscheanglais a shonraítear i </w:t>
      </w:r>
      <w:hyperlink r:id="rId12" w:anchor="sched4" w:tgtFrame="_blank" w:history="1">
        <w:r w:rsidRPr="00FA1AFD">
          <w:rPr>
            <w:color w:val="0000FF"/>
            <w:sz w:val="24"/>
            <w:u w:val="single"/>
            <w:lang w:bidi="ga-IE"/>
          </w:rPr>
          <w:t>Sceideal 4, Rialachán 72</w:t>
        </w:r>
      </w:hyperlink>
      <w:r w:rsidR="000F19E5" w:rsidRPr="00FA1AFD">
        <w:rPr>
          <w:color w:val="0000FF"/>
          <w:sz w:val="24"/>
          <w:u w:val="single"/>
          <w:lang w:bidi="ga-IE"/>
        </w:rPr>
        <w:t xml:space="preserve"> </w:t>
      </w:r>
      <w:r w:rsidRPr="00FA1AFD">
        <w:rPr>
          <w:sz w:val="24"/>
          <w:lang w:bidi="ga-IE"/>
        </w:rPr>
        <w:t>lena rialaítear fostaí atá ag obair in áit chónaithe nó i suíomh oifige comhaontaithe eile.</w:t>
      </w:r>
    </w:p>
    <w:p w14:paraId="6E8E08E5"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E6" w14:textId="77777777" w:rsidR="004B5119" w:rsidRPr="00FA1AFD" w:rsidRDefault="006D280D" w:rsidP="00540A76">
      <w:pPr>
        <w:spacing w:after="0" w:line="271" w:lineRule="auto"/>
        <w:jc w:val="both"/>
        <w:textAlignment w:val="baseline"/>
        <w:rPr>
          <w:rFonts w:ascii="Arial" w:eastAsia="Times New Roman" w:hAnsi="Arial" w:cs="Arial"/>
          <w:sz w:val="24"/>
          <w:szCs w:val="24"/>
          <w:lang w:val="en-GB" w:eastAsia="en-IE"/>
        </w:rPr>
      </w:pPr>
      <w:r>
        <w:rPr>
          <w:sz w:val="24"/>
          <w:lang w:bidi="ga-IE"/>
        </w:rPr>
        <w:t>Tá an BOO ar an eolas faoi bhearta chun a ndualgais a chomhlíonadh, a mhéid is indéanta le réasún, maidir le háit shábháilte agus córas sábháilte oibre a sholáthar. Tá fostaí atá i mbun cianoibre freagrach freisin as a bpáirt féin chun áit shábháilte oibre a sholáthar agus tá siad freagrach as a sláinte agus a sábháilteacht féin agus as sláinte agus sábháilteacht daoine eile.</w:t>
      </w:r>
    </w:p>
    <w:p w14:paraId="6E8E08E7"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p>
    <w:p w14:paraId="6E8E08E8" w14:textId="77777777" w:rsidR="004B5119" w:rsidRPr="00FA1AFD" w:rsidRDefault="000F19E5"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Bainfidh an fostaí úsáid cheart as trealamh agus de réir mar a threorófar dóibh. Comhoibreoidh siad leis an BOO maidir le gach ábhar sláinte agus sábháilteachta, freastalóidh siad ar aon seisiúin oiliúna, agus tuairisceoidh siad aon lochtanna nó saincheisteanna amhrasta maidir le sláinte agus sábháilteachta lena n-áirítear aon saincheisteanna struis a bhaineann leis an obair.</w:t>
      </w:r>
    </w:p>
    <w:p w14:paraId="6E8E08E9" w14:textId="77777777" w:rsidR="000F19E5" w:rsidRPr="00FA1AFD" w:rsidRDefault="000F19E5" w:rsidP="00540A76">
      <w:pPr>
        <w:spacing w:after="0" w:line="271" w:lineRule="auto"/>
        <w:jc w:val="both"/>
        <w:textAlignment w:val="baseline"/>
        <w:rPr>
          <w:rFonts w:ascii="Arial" w:eastAsia="Times New Roman" w:hAnsi="Arial" w:cs="Arial"/>
          <w:sz w:val="24"/>
          <w:szCs w:val="24"/>
          <w:lang w:eastAsia="en-IE"/>
        </w:rPr>
      </w:pPr>
    </w:p>
    <w:p w14:paraId="6E8E08EA"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10.9 Tuairisciú ar Thimpistí agus Teagmhais</w:t>
      </w:r>
    </w:p>
    <w:p w14:paraId="6E8E08E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Meabhraítear d'fhostaithe, mar is amhlaidh i gcás bheartais uile BOO, an tábhacht leanúnach a bhaineann le haon teagmhas nó neasteagmhas a tharlaíonn a bhaineann lena socrú cianoibre a thuairisciú. Ba chóir dóibh an nós imeachta atá leagtha amach i bprótacal Tuairiscithe ar Thimpistí agus Teagmhais BOO </w:t>
      </w:r>
      <w:hyperlink r:id="rId13" w:history="1">
        <w:r w:rsidRPr="00C700D5">
          <w:rPr>
            <w:rStyle w:val="Hyperlink"/>
            <w:sz w:val="24"/>
            <w:lang w:bidi="ga-IE"/>
          </w:rPr>
          <w:t xml:space="preserve">a leanúint agus timpistí/teagmhais a thuairisciú do </w:t>
        </w:r>
        <w:hyperlink r:id="rId14" w:history="1">
          <w:r w:rsidR="009A5BEF" w:rsidRPr="007278D8">
            <w:rPr>
              <w:rStyle w:val="Hyperlink"/>
              <w:sz w:val="24"/>
              <w:lang w:bidi="ga-IE"/>
            </w:rPr>
            <w:t>insurances@ddletb.ie</w:t>
          </w:r>
        </w:hyperlink>
        <w:r w:rsidRPr="00C700D5">
          <w:rPr>
            <w:rStyle w:val="Hyperlink"/>
            <w:sz w:val="24"/>
            <w:lang w:bidi="ga-IE"/>
          </w:rPr>
          <w:t xml:space="preserve">  (rochtain Eislín ag teastáil).</w:t>
        </w:r>
      </w:hyperlink>
    </w:p>
    <w:p w14:paraId="6E8E08E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ED"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10.10 Slándáil agus cosaint sonraí </w:t>
      </w:r>
    </w:p>
    <w:p w14:paraId="6E8E08EE" w14:textId="77777777" w:rsidR="004B5119" w:rsidRPr="00FA1AFD" w:rsidRDefault="000F19E5"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Meabhraítear d'fhostaithe, mar is amhlaidh i gcás bheartais uile BOO, an tábhacht leanúnach agus mhéadaithe a bhaineann le cosaint sonraí agus cearta príobháideachta agus iad ag obair go cianda. Tá tábhacht ar leith ag baint leis na beartais atá leagtha amach i mbeartais BOO um Chosaint Sonraí, TF, R-phost agus na meáin shóisialta a bhaineann le húsáid TFC agus stóráil doiciméadúcháin.</w:t>
      </w:r>
    </w:p>
    <w:p w14:paraId="6E8E08E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0" w14:textId="77777777" w:rsidR="004B5119" w:rsidRPr="00FA1AFD" w:rsidRDefault="00FE069C"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D’fhéadfadh go mbeadh ar an Rannóg TF measúnú a dhéanamh ar riachtanais rochtana, stórála </w:t>
      </w:r>
      <w:r w:rsidRPr="00FA1AFD">
        <w:rPr>
          <w:sz w:val="24"/>
          <w:lang w:bidi="ga-IE"/>
        </w:rPr>
        <w:br/>
      </w:r>
      <w:r w:rsidRPr="00FA1AFD">
        <w:rPr>
          <w:sz w:val="24"/>
          <w:lang w:bidi="ga-IE"/>
        </w:rPr>
        <w:lastRenderedPageBreak/>
        <w:t xml:space="preserve"> agus chúltaca an fhostaí agus moltaí a dhéanamh lena áirithiú go bhfuil bearta den sórt sin atá i bhfeidhm iomchuí i gcomhair socrú cianoibre. Féadfaidh sé go mbeidh na bearta seo a leanas san áireamh, ach gan a bheith teoranta dóibh:</w:t>
      </w:r>
    </w:p>
    <w:p w14:paraId="6E8E08F1" w14:textId="77777777" w:rsidR="004B5119" w:rsidRPr="00FA1AFD" w:rsidRDefault="004B5119" w:rsidP="00540A76">
      <w:pPr>
        <w:pStyle w:val="ListParagraph"/>
        <w:numPr>
          <w:ilvl w:val="0"/>
          <w:numId w:val="10"/>
        </w:numPr>
        <w:spacing w:after="0" w:line="271" w:lineRule="auto"/>
        <w:jc w:val="both"/>
        <w:textAlignment w:val="baseline"/>
        <w:rPr>
          <w:rFonts w:eastAsia="Times New Roman"/>
          <w:sz w:val="24"/>
          <w:szCs w:val="24"/>
          <w:lang w:eastAsia="en-IE"/>
        </w:rPr>
      </w:pPr>
      <w:r w:rsidRPr="00FA1AFD">
        <w:rPr>
          <w:sz w:val="24"/>
          <w:lang w:bidi="ga-IE"/>
        </w:rPr>
        <w:t>Gealltanas cloí le prótacail, beartais agus nósanna imeachta TF/cosanta sonraí agus iad ag obair go cianda.</w:t>
      </w:r>
    </w:p>
    <w:p w14:paraId="6E8E08F2" w14:textId="77777777" w:rsidR="004B5119" w:rsidRPr="00FA1AFD" w:rsidRDefault="00E96EB0" w:rsidP="00540A76">
      <w:pPr>
        <w:pStyle w:val="ListParagraph"/>
        <w:numPr>
          <w:ilvl w:val="0"/>
          <w:numId w:val="10"/>
        </w:numPr>
        <w:spacing w:after="0" w:line="271" w:lineRule="auto"/>
        <w:jc w:val="both"/>
        <w:textAlignment w:val="baseline"/>
        <w:rPr>
          <w:rFonts w:eastAsia="MS Mincho"/>
          <w:sz w:val="24"/>
          <w:szCs w:val="24"/>
          <w:lang w:eastAsia="en-IE"/>
        </w:rPr>
      </w:pPr>
      <w:r>
        <w:rPr>
          <w:sz w:val="24"/>
          <w:lang w:bidi="ga-IE"/>
        </w:rPr>
        <w:t>Oiliúint bhreise TF maidir le cosaint sonraí agus slándáil TF.</w:t>
      </w:r>
    </w:p>
    <w:p w14:paraId="6E8E08F3" w14:textId="77777777" w:rsidR="004B5119" w:rsidRPr="00FA1AFD" w:rsidRDefault="00E96EB0" w:rsidP="00540A76">
      <w:pPr>
        <w:pStyle w:val="ListParagraph"/>
        <w:numPr>
          <w:ilvl w:val="0"/>
          <w:numId w:val="10"/>
        </w:numPr>
        <w:spacing w:after="0" w:line="271" w:lineRule="auto"/>
        <w:jc w:val="both"/>
        <w:textAlignment w:val="baseline"/>
        <w:rPr>
          <w:rFonts w:eastAsia="Times New Roman"/>
          <w:sz w:val="24"/>
          <w:szCs w:val="24"/>
          <w:lang w:eastAsia="en-IE"/>
        </w:rPr>
      </w:pPr>
      <w:r>
        <w:rPr>
          <w:sz w:val="24"/>
          <w:lang w:bidi="ga-IE"/>
        </w:rPr>
        <w:t>Pasfhocail shlána a choimeád agus gealltanas gan cuntais úsáideora, pasfhocail nó dintiúir a roinnt le duine ar bith eile.</w:t>
      </w:r>
    </w:p>
    <w:p w14:paraId="6E8E08F4" w14:textId="77777777" w:rsidR="004B5119" w:rsidRPr="00FA1AFD" w:rsidRDefault="00E96EB0" w:rsidP="00540A76">
      <w:pPr>
        <w:pStyle w:val="ListParagraph"/>
        <w:numPr>
          <w:ilvl w:val="0"/>
          <w:numId w:val="10"/>
        </w:numPr>
        <w:spacing w:after="0" w:line="271" w:lineRule="auto"/>
        <w:jc w:val="both"/>
        <w:textAlignment w:val="baseline"/>
        <w:rPr>
          <w:rFonts w:eastAsia="MS Mincho"/>
          <w:sz w:val="24"/>
          <w:szCs w:val="24"/>
          <w:lang w:eastAsia="en-IE"/>
        </w:rPr>
      </w:pPr>
      <w:r>
        <w:rPr>
          <w:sz w:val="24"/>
          <w:lang w:bidi="ga-IE"/>
        </w:rPr>
        <w:t>Cúram réasúnta a dhéanamh chun caillteanas nó goid gléasanna móibíleacha, ríomhairí glúine agus trealamh TF gaolmhar etc. a chosc agus chun aon rochtain neamhúdaraithe ar shonraí nó ar chórais lena n-áirítear doiciméid pháipéarbhunaithe a chosc. </w:t>
      </w:r>
    </w:p>
    <w:p w14:paraId="6E8E08F5" w14:textId="77777777" w:rsidR="004B5119" w:rsidRPr="00FA1AFD" w:rsidRDefault="004B5119" w:rsidP="00540A76">
      <w:pPr>
        <w:pStyle w:val="ListParagraph"/>
        <w:numPr>
          <w:ilvl w:val="0"/>
          <w:numId w:val="10"/>
        </w:numPr>
        <w:spacing w:after="0" w:line="271" w:lineRule="auto"/>
        <w:jc w:val="both"/>
        <w:textAlignment w:val="baseline"/>
        <w:rPr>
          <w:rFonts w:eastAsia="MS Mincho"/>
          <w:sz w:val="24"/>
          <w:szCs w:val="24"/>
          <w:lang w:eastAsia="en-IE"/>
        </w:rPr>
      </w:pPr>
      <w:r w:rsidRPr="00FA1AFD">
        <w:rPr>
          <w:sz w:val="24"/>
          <w:lang w:bidi="ga-IE"/>
        </w:rPr>
        <w:t>Aon chaillteanas nó goid gléasanna soghluaiste, ríomhairí glúine agus Trealamh TF gaolmhar etc. a thuairisciú don Rannóg TF agus insurances@ddletb.ie.</w:t>
      </w:r>
    </w:p>
    <w:p w14:paraId="6E8E08F6" w14:textId="77777777" w:rsidR="004B5119" w:rsidRPr="00FA1AFD" w:rsidRDefault="00E96EB0" w:rsidP="00540A76">
      <w:pPr>
        <w:pStyle w:val="ListParagraph"/>
        <w:numPr>
          <w:ilvl w:val="0"/>
          <w:numId w:val="10"/>
        </w:numPr>
        <w:spacing w:after="0" w:line="271" w:lineRule="auto"/>
        <w:jc w:val="both"/>
        <w:textAlignment w:val="baseline"/>
        <w:rPr>
          <w:rFonts w:eastAsia="Times New Roman"/>
          <w:sz w:val="24"/>
          <w:szCs w:val="24"/>
          <w:lang w:eastAsia="en-IE"/>
        </w:rPr>
      </w:pPr>
      <w:r w:rsidRPr="00FA1AFD">
        <w:rPr>
          <w:sz w:val="24"/>
          <w:lang w:bidi="ga-IE"/>
        </w:rPr>
        <w:t>Na sonraí agus an chomhfhreagrais go léir, idir leictreonach agus láimhe, a choinneáil faoi rún daingean.</w:t>
      </w:r>
    </w:p>
    <w:p w14:paraId="6E8E08F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8"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10.11 Bainistiú Feidhmíochta</w:t>
      </w:r>
    </w:p>
    <w:p w14:paraId="6E8E08F9"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Ní mór don BOO monatóireacht agus bainistiú éifeachtach a dhéanamh ar fheidhmíocht a chuid fostaithe go léir, lena n-áirítear iad siúd atá ag obair go cianda ó oifig/áit chónaithe cianoibre.  I gcás fostaí atá i mbun cianoibre, beidh líne radhairc an BOO difriúil agus d'fhéadfadh sé a bheith níos teoranta ná mar a bheadh i gcás baill foirne oifigbhunaithe.</w:t>
      </w:r>
    </w:p>
    <w:p w14:paraId="6E8E08F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Sula gcuirfear tús le haon socrú cianoibre, ní mór d'fhostaí agus dá mbainsteoir próiseas oiriúnach a chomhaontú agus a chur i bhfeidhm chun feidhmíocht agus táirgiúlacht an fhostaí a bhainistiú agus chun monatóireacht a dhéanamh orthu, chomh maith le héifeachtacht an tsocraithe cianoibre a thomhas.  Ní mór don fhostaí agus don bhainisteoir sásraí aiseolais agus critéir agus/nó tomhais shonracha maidir le héifeachtacht a chomhaontú. Ní mór iad sin a shonrú go soiléir sa chomhaontú i gcomhair na cianoibre.</w:t>
      </w:r>
    </w:p>
    <w:p w14:paraId="6E8E08F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D"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10.12 Cruinnithe</w:t>
      </w:r>
    </w:p>
    <w:p w14:paraId="6E8E08FE" w14:textId="77777777" w:rsidR="004B5119" w:rsidRPr="00D26A31" w:rsidRDefault="005B2E8C"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Níor cheart d'fhostaithe atá ar shocrú cianoibre a n-áit chónaithe féin a úsáid chun bualadh le foghlaimeoirí, cliaint, comhghleacaithe ná páirtithe leasmhara, ná níor cheart dóibh a seoladh baile ná a n-uimhir theileafóin phearsanta a thabhairt amach.</w:t>
      </w:r>
    </w:p>
    <w:p w14:paraId="6E8E08FF"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900"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sidRPr="00D26A31">
        <w:rPr>
          <w:b/>
          <w:sz w:val="24"/>
          <w:lang w:bidi="ga-IE"/>
        </w:rPr>
        <w:t>10.13 Gnás feistis</w:t>
      </w:r>
    </w:p>
    <w:p w14:paraId="6E8E0901"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lastRenderedPageBreak/>
        <w:t>Beifear ag súil go mbeidh fostaithe atá ar shocrú cianoibre gléasta ar bhealach gairmiúil agus glaonna físchomhdhála á ndéanamh acu le foghlaimeoirí, cliaint, comhghleacaithe agus páirtithe leasmhara eile.</w:t>
      </w:r>
    </w:p>
    <w:p w14:paraId="6E8E0902"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903" w14:textId="77777777" w:rsidR="004B5119" w:rsidRDefault="004B5119" w:rsidP="009A5BEF">
      <w:pPr>
        <w:pStyle w:val="ListParagraph"/>
        <w:numPr>
          <w:ilvl w:val="1"/>
          <w:numId w:val="20"/>
        </w:numPr>
        <w:spacing w:after="0" w:line="271" w:lineRule="auto"/>
        <w:jc w:val="both"/>
        <w:textAlignment w:val="baseline"/>
        <w:rPr>
          <w:rFonts w:eastAsia="Times New Roman"/>
          <w:b/>
          <w:bCs/>
          <w:sz w:val="24"/>
          <w:szCs w:val="24"/>
          <w:lang w:val="en-GB" w:eastAsia="en-IE"/>
        </w:rPr>
      </w:pPr>
      <w:r w:rsidRPr="00786320">
        <w:rPr>
          <w:b/>
          <w:sz w:val="24"/>
          <w:lang w:bidi="ga-IE"/>
        </w:rPr>
        <w:t>Árachas</w:t>
      </w:r>
    </w:p>
    <w:p w14:paraId="11EBA1E2" w14:textId="77777777" w:rsidR="00D0469E" w:rsidRDefault="00D0469E" w:rsidP="00D0469E">
      <w:pPr>
        <w:spacing w:after="0" w:line="271" w:lineRule="auto"/>
        <w:jc w:val="both"/>
        <w:textAlignment w:val="baseline"/>
        <w:rPr>
          <w:rFonts w:eastAsia="Times New Roman"/>
          <w:b/>
          <w:bCs/>
          <w:sz w:val="24"/>
          <w:szCs w:val="24"/>
          <w:lang w:val="en-GB" w:eastAsia="en-IE"/>
        </w:rPr>
      </w:pPr>
    </w:p>
    <w:p w14:paraId="18CBC837" w14:textId="2D82DD30" w:rsidR="00D0469E" w:rsidRDefault="00D0469E" w:rsidP="00D0469E">
      <w:pPr>
        <w:spacing w:after="0" w:line="271" w:lineRule="auto"/>
        <w:textAlignment w:val="baseline"/>
        <w:rPr>
          <w:rFonts w:ascii="Roboto" w:eastAsia="Times New Roman" w:hAnsi="Roboto" w:cs="Segoe UI"/>
          <w:lang w:eastAsia="en-IE"/>
        </w:rPr>
      </w:pPr>
      <w:r>
        <w:rPr>
          <w:lang w:bidi="ga-IE"/>
        </w:rPr>
        <w:t xml:space="preserve">Cumhdaítear trealamh a sholáthraíonn BOOÁCDL d'fhostaithe i bpolasaí árachais BOOÁCDL.  Ní mór d'fhostaithe a chinntiú go gcoinnítear trealamh BOOÁCDL go sábháilte agus iad ina n-áit chónaithe.  I gcás caillteanais/gadaíochta/damáiste, ní mór don fhostaí a mbainisteoir líne agus </w:t>
      </w:r>
      <w:r w:rsidRPr="00A66240">
        <w:rPr>
          <w:sz w:val="24"/>
          <w:lang w:bidi="ga-IE"/>
        </w:rPr>
        <w:t xml:space="preserve">Seirbhísí Corparáideacha, Ceannoifig BOOÁCDL, a chur ar an eolas trí </w:t>
      </w:r>
      <w:hyperlink r:id="rId15" w:history="1">
        <w:r w:rsidRPr="00786320">
          <w:rPr>
            <w:rStyle w:val="Hyperlink"/>
            <w:sz w:val="24"/>
            <w:lang w:bidi="ga-IE"/>
          </w:rPr>
          <w:t>insurances@ddletb.ie</w:t>
        </w:r>
      </w:hyperlink>
    </w:p>
    <w:p w14:paraId="6CFBF3FB" w14:textId="77777777" w:rsidR="00D0469E" w:rsidRPr="00D0469E" w:rsidRDefault="00D0469E" w:rsidP="00D0469E">
      <w:pPr>
        <w:spacing w:after="0" w:line="271" w:lineRule="auto"/>
        <w:jc w:val="both"/>
        <w:textAlignment w:val="baseline"/>
        <w:rPr>
          <w:rFonts w:eastAsia="Times New Roman"/>
          <w:b/>
          <w:bCs/>
          <w:sz w:val="24"/>
          <w:szCs w:val="24"/>
          <w:lang w:val="en-GB" w:eastAsia="en-IE"/>
        </w:rPr>
      </w:pPr>
    </w:p>
    <w:p w14:paraId="6E8E0905" w14:textId="50F96E87" w:rsidR="00A66240" w:rsidRDefault="00637662" w:rsidP="009A5BEF">
      <w:pPr>
        <w:autoSpaceDE w:val="0"/>
        <w:autoSpaceDN w:val="0"/>
        <w:rPr>
          <w:rFonts w:ascii="Roboto" w:hAnsi="Roboto"/>
        </w:rPr>
      </w:pPr>
      <w:r w:rsidRPr="00786320">
        <w:rPr>
          <w:spacing w:val="5"/>
          <w:sz w:val="24"/>
          <w:lang w:bidi="ga-IE"/>
        </w:rPr>
        <w:t xml:space="preserve">Ba chóir ríomhairí glúine/iPads/fóin etc. a chriptiú agus ba cheart an pasfhocal a chosaint leis an nglas scáileáin uathoibríoch. Ba cheart fiosruithe gníomhachtaithe maidir leis na gairis sin trí Rannóg </w:t>
      </w:r>
      <w:r w:rsidR="00C13550">
        <w:rPr>
          <w:lang w:bidi="ga-IE"/>
        </w:rPr>
        <w:t>TF BOOÁCDL.</w:t>
      </w:r>
    </w:p>
    <w:p w14:paraId="6E8E0907" w14:textId="7D0FC88D" w:rsidR="00B23342" w:rsidRDefault="00534A44" w:rsidP="00B23342">
      <w:pPr>
        <w:spacing w:after="0" w:line="271" w:lineRule="auto"/>
        <w:jc w:val="both"/>
        <w:textAlignment w:val="baseline"/>
        <w:rPr>
          <w:rFonts w:ascii="Arial" w:hAnsi="Arial" w:cs="Arial"/>
          <w:sz w:val="24"/>
          <w:szCs w:val="24"/>
          <w:lang w:val="en-GB"/>
        </w:rPr>
      </w:pPr>
      <w:r w:rsidRPr="00B23342">
        <w:rPr>
          <w:sz w:val="24"/>
          <w:lang w:bidi="ga-IE"/>
        </w:rPr>
        <w:t xml:space="preserve">Árachas Tí: Molaimid duit fógra a thabhairt do d'árachóirí tí go bhfuil tú ag obair ar shocrú cianoibre cumaisc ón mbaile. </w:t>
      </w:r>
    </w:p>
    <w:p w14:paraId="6E8E0909" w14:textId="5A08129D" w:rsidR="00B23342" w:rsidRDefault="00B23342" w:rsidP="00B23342">
      <w:pPr>
        <w:spacing w:after="0" w:line="271" w:lineRule="auto"/>
        <w:jc w:val="both"/>
        <w:textAlignment w:val="baseline"/>
        <w:rPr>
          <w:lang w:val="en-GB"/>
        </w:rPr>
      </w:pPr>
    </w:p>
    <w:p w14:paraId="02BF06E7" w14:textId="77777777" w:rsidR="00C442F6" w:rsidRDefault="00C442F6" w:rsidP="00B23342">
      <w:pPr>
        <w:spacing w:after="0" w:line="271" w:lineRule="auto"/>
        <w:jc w:val="both"/>
        <w:textAlignment w:val="baseline"/>
        <w:rPr>
          <w:lang w:val="en-GB"/>
        </w:rPr>
      </w:pPr>
    </w:p>
    <w:p w14:paraId="6E8E090A" w14:textId="77777777" w:rsidR="004B5119" w:rsidRPr="00B76ADB" w:rsidRDefault="00624369" w:rsidP="00B23342">
      <w:pPr>
        <w:spacing w:after="0" w:line="271" w:lineRule="auto"/>
        <w:ind w:firstLine="720"/>
        <w:jc w:val="both"/>
        <w:textAlignment w:val="baseline"/>
        <w:rPr>
          <w:rFonts w:ascii="Arial" w:eastAsia="Times New Roman" w:hAnsi="Arial" w:cs="Arial"/>
          <w:b/>
          <w:bCs/>
          <w:sz w:val="24"/>
          <w:szCs w:val="24"/>
          <w:lang w:eastAsia="en-IE"/>
        </w:rPr>
      </w:pPr>
      <w:r>
        <w:rPr>
          <w:b/>
          <w:sz w:val="24"/>
          <w:lang w:bidi="ga-IE"/>
        </w:rPr>
        <w:t>10.15 Costais taistil agus eile</w:t>
      </w:r>
    </w:p>
    <w:p w14:paraId="6E8E090B" w14:textId="77777777" w:rsidR="00B76ADB" w:rsidRPr="00624369" w:rsidRDefault="004B5119"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Féadtar a cheangal ar fhostaithe atá ar shocrú cianoibre dualgais a chomhlíonadh in áiteanna eile ó am go ham agus iarrtar orthu tagairt a dhéanamh do bheartas taistil/costais BOO agus costais á n-éileamh acu.</w:t>
      </w:r>
    </w:p>
    <w:p w14:paraId="6E8E090C" w14:textId="77777777" w:rsidR="00B76ADB" w:rsidRDefault="00B76ADB" w:rsidP="00540A76">
      <w:pPr>
        <w:spacing w:after="0" w:line="271" w:lineRule="auto"/>
        <w:jc w:val="both"/>
        <w:textAlignment w:val="baseline"/>
        <w:rPr>
          <w:rFonts w:ascii="Arial" w:eastAsia="Times New Roman" w:hAnsi="Arial" w:cs="Arial"/>
          <w:sz w:val="24"/>
          <w:szCs w:val="24"/>
          <w:u w:val="single"/>
          <w:lang w:val="en-GB" w:eastAsia="en-IE"/>
        </w:rPr>
      </w:pPr>
    </w:p>
    <w:p w14:paraId="6E8E090D"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sidRPr="00D26A31">
        <w:rPr>
          <w:b/>
          <w:sz w:val="24"/>
          <w:lang w:bidi="ga-IE"/>
        </w:rPr>
        <w:t>10.16 Athbhreithniú rialta</w:t>
      </w:r>
    </w:p>
    <w:p w14:paraId="6E8E090E" w14:textId="77777777" w:rsidR="004B5119" w:rsidRPr="00D26A31" w:rsidRDefault="005B2E8C"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Beidh gach socrú cianoibre faoi réir ag athbhreithniú ar bhonn rialta chun oiriúnacht agus éifeachtacht an tsocraithe a mheas agus beidh siad faoi réir ag athbhreithniú foirmiúil ar bhonn bliantúil.</w:t>
      </w:r>
    </w:p>
    <w:p w14:paraId="6E8E090F"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910" w14:textId="77777777" w:rsidR="00C04B96" w:rsidRPr="00D26A31" w:rsidRDefault="00C04B96"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 xml:space="preserve">Tar éis tréimhse ama, ní féidir socruithe cianoibre a éileamh ar bhonn gnáis agus cleachtais.  Tá gach socrú faoi réir ag athbhreithniú agus féadfar deireadh a chur leis sa chás nach n-oibríonn sé chun tairbhe BOOÁCDL a thuilleadh. </w:t>
      </w:r>
    </w:p>
    <w:p w14:paraId="6E8E0911" w14:textId="77777777" w:rsidR="00C04B96" w:rsidRDefault="00C04B96" w:rsidP="00540A76">
      <w:pPr>
        <w:spacing w:after="0" w:line="271" w:lineRule="auto"/>
        <w:jc w:val="both"/>
        <w:textAlignment w:val="baseline"/>
        <w:rPr>
          <w:rFonts w:ascii="Arial" w:eastAsia="Times New Roman" w:hAnsi="Arial" w:cs="Arial"/>
          <w:sz w:val="24"/>
          <w:szCs w:val="24"/>
          <w:lang w:eastAsia="en-IE"/>
        </w:rPr>
      </w:pPr>
    </w:p>
    <w:p w14:paraId="6E8E0912" w14:textId="77777777" w:rsidR="00540A76" w:rsidRPr="00D26A31" w:rsidRDefault="00540A76" w:rsidP="00540A76">
      <w:pPr>
        <w:spacing w:after="0" w:line="271" w:lineRule="auto"/>
        <w:jc w:val="both"/>
        <w:textAlignment w:val="baseline"/>
        <w:rPr>
          <w:rFonts w:ascii="Arial" w:eastAsia="Times New Roman" w:hAnsi="Arial" w:cs="Arial"/>
          <w:sz w:val="24"/>
          <w:szCs w:val="24"/>
          <w:lang w:eastAsia="en-IE"/>
        </w:rPr>
      </w:pPr>
    </w:p>
    <w:p w14:paraId="6E8E0913" w14:textId="77777777" w:rsidR="004B5119" w:rsidRPr="00540A76" w:rsidRDefault="005B2E8C" w:rsidP="00786320">
      <w:pPr>
        <w:pStyle w:val="ListParagraph"/>
        <w:numPr>
          <w:ilvl w:val="0"/>
          <w:numId w:val="22"/>
        </w:numPr>
        <w:spacing w:after="0" w:line="271" w:lineRule="auto"/>
        <w:jc w:val="both"/>
        <w:textAlignment w:val="baseline"/>
        <w:rPr>
          <w:rFonts w:eastAsia="Times New Roman"/>
          <w:b/>
          <w:sz w:val="24"/>
          <w:szCs w:val="24"/>
          <w:lang w:eastAsia="en-IE"/>
        </w:rPr>
      </w:pPr>
      <w:r w:rsidRPr="00540A76">
        <w:rPr>
          <w:b/>
          <w:sz w:val="24"/>
          <w:lang w:bidi="ga-IE"/>
        </w:rPr>
        <w:t>Deireadh a chur le socrú cianoibre nó é a mhodhnú</w:t>
      </w:r>
    </w:p>
    <w:p w14:paraId="6E8E0914"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D26A31">
        <w:rPr>
          <w:sz w:val="24"/>
          <w:lang w:bidi="ga-IE"/>
        </w:rPr>
        <w:t xml:space="preserve">Sa chás go gcinneann an BOO socrú cianoibre a mhodhnú nó deireadh a chur leis, cuirfear an fostaí ar an eolas i scríbhinn laistigh de choicís.  Sa chás go bhfuil an socrú cianoibre le modhnú, cuirfear mionsonraí ar an modhnú/na modhnuithe agus ar na bearta is gá ina leith ar fáil don fhostaí.  Cuirfear an fostaí ar an eolas faoi aon ghníomhartha a chaithfidh siad a </w:t>
      </w:r>
      <w:r w:rsidRPr="00D26A31">
        <w:rPr>
          <w:sz w:val="24"/>
          <w:lang w:bidi="ga-IE"/>
        </w:rPr>
        <w:lastRenderedPageBreak/>
        <w:t>dhéanamh más infheidhme agus laistigh de thréimhse ama áirithe.  Mura gcuirtear na modhnuithe i bhfeidhm, d'fhéadfaí deireadh a chur leis an socrú cianoibre.  Sa chás go gcinneann an BOO socrú cianoibre a mhodhnú nó deireadh a chur leis, féachfaidh sé le fógra réasúnta a thabhairt faoina chinneadh sula dtiocfaidh an modhnú sin i bhfeidhm nó sula gcuirfear deireadh leis an socrú.  Mar sin féin, d'fhéadfadh sé nach mbeifí in ann fógra a thabhairt sula ndéantar socrú cianoibre a mhodhnú nó deireadh a chur leis i ngach cás.  D'fhéadfadh sé go mbeadh gá le fógra gearr a thabhairt maidir le socruithe cianoibre a mhodhnú chun neamhláithreachtaí mar gheall ar shaoire bhliantúil agus/nó saoire bhreoiteachta a chumhdach.</w:t>
      </w:r>
    </w:p>
    <w:p w14:paraId="6E8E0915" w14:textId="77777777" w:rsidR="00C04B96" w:rsidRDefault="00C04B96" w:rsidP="00540A76">
      <w:pPr>
        <w:spacing w:after="0" w:line="271" w:lineRule="auto"/>
        <w:jc w:val="both"/>
        <w:textAlignment w:val="baseline"/>
        <w:rPr>
          <w:rFonts w:ascii="Arial" w:eastAsia="Times New Roman" w:hAnsi="Arial" w:cs="Arial"/>
          <w:sz w:val="24"/>
          <w:szCs w:val="24"/>
          <w:lang w:eastAsia="en-IE"/>
        </w:rPr>
      </w:pPr>
    </w:p>
    <w:p w14:paraId="6E8E0916" w14:textId="77777777" w:rsidR="00540A76" w:rsidRPr="00FA1AFD" w:rsidRDefault="00540A76" w:rsidP="00540A76">
      <w:pPr>
        <w:spacing w:after="0" w:line="271" w:lineRule="auto"/>
        <w:jc w:val="both"/>
        <w:textAlignment w:val="baseline"/>
        <w:rPr>
          <w:rFonts w:ascii="Arial" w:eastAsia="Times New Roman" w:hAnsi="Arial" w:cs="Arial"/>
          <w:sz w:val="24"/>
          <w:szCs w:val="24"/>
          <w:lang w:eastAsia="en-IE"/>
        </w:rPr>
      </w:pPr>
    </w:p>
    <w:p w14:paraId="6E8E0917" w14:textId="77777777" w:rsidR="003F2A2B" w:rsidRPr="00540A76" w:rsidRDefault="003F2A2B" w:rsidP="00786320">
      <w:pPr>
        <w:pStyle w:val="ListParagraph"/>
        <w:numPr>
          <w:ilvl w:val="0"/>
          <w:numId w:val="22"/>
        </w:numPr>
        <w:spacing w:after="0" w:line="271" w:lineRule="auto"/>
        <w:jc w:val="both"/>
        <w:textAlignment w:val="baseline"/>
        <w:rPr>
          <w:rFonts w:eastAsia="Times New Roman"/>
          <w:b/>
          <w:sz w:val="24"/>
          <w:szCs w:val="24"/>
          <w:lang w:eastAsia="en-IE"/>
        </w:rPr>
      </w:pPr>
      <w:r w:rsidRPr="00540A76">
        <w:rPr>
          <w:b/>
          <w:sz w:val="24"/>
          <w:lang w:bidi="ga-IE"/>
        </w:rPr>
        <w:t>Costais i gcomhair cianoibre</w:t>
      </w:r>
    </w:p>
    <w:p w14:paraId="6E8E0918" w14:textId="77777777" w:rsidR="003F2A2B" w:rsidRPr="00FA1AFD" w:rsidRDefault="003F2A2B" w:rsidP="00540A76">
      <w:pPr>
        <w:spacing w:after="0" w:line="271" w:lineRule="auto"/>
        <w:jc w:val="both"/>
        <w:textAlignment w:val="baseline"/>
        <w:rPr>
          <w:rFonts w:ascii="Arial" w:eastAsia="Times New Roman" w:hAnsi="Arial" w:cs="Arial"/>
          <w:sz w:val="24"/>
          <w:szCs w:val="24"/>
          <w:lang w:eastAsia="en-IE"/>
        </w:rPr>
      </w:pPr>
      <w:r w:rsidRPr="00FA1AFD">
        <w:rPr>
          <w:sz w:val="24"/>
          <w:lang w:bidi="ga-IE"/>
        </w:rPr>
        <w:t xml:space="preserve">Ní íocann an BOO costais cianoibre.  Is é an fostaí atá freagrach as faoiseamh a fháil ó na Coimisinéirí Ioncaim i gcomhair costas a thabhaítear agus iad ag obair ón mbaile e.g. solas agus teas, a luaithe a ghlactar le socrú cianoibre foirmiúil.  Is féidir le fostaithe éilimh a dhéanamh go díreach le hOifig na gCoimisinéirí Ioncaim maidir le costais áirithe a thabhaítear agus iad ag obair ón mbaile ag deireadh na bliana cánach ábhartha, de réir na ndlíthe cánach ábhartha.  Is faoin duine lena mbaineann agus faoin duine sin amháin atá aon éileamh ina leith sin. </w:t>
      </w:r>
    </w:p>
    <w:p w14:paraId="6E8E0919" w14:textId="77777777" w:rsidR="003F2A2B" w:rsidRDefault="003F2A2B" w:rsidP="00540A76">
      <w:pPr>
        <w:spacing w:after="0" w:line="271" w:lineRule="auto"/>
        <w:jc w:val="both"/>
        <w:textAlignment w:val="baseline"/>
        <w:rPr>
          <w:rFonts w:ascii="Arial" w:eastAsia="Times New Roman" w:hAnsi="Arial" w:cs="Arial"/>
          <w:sz w:val="24"/>
          <w:szCs w:val="24"/>
          <w:lang w:eastAsia="en-IE"/>
        </w:rPr>
      </w:pPr>
    </w:p>
    <w:p w14:paraId="6E8E091A" w14:textId="77777777" w:rsidR="009D779A" w:rsidRDefault="009D779A" w:rsidP="00540A76">
      <w:pPr>
        <w:spacing w:after="0" w:line="271" w:lineRule="auto"/>
        <w:jc w:val="both"/>
        <w:textAlignment w:val="baseline"/>
        <w:rPr>
          <w:rFonts w:ascii="Arial" w:eastAsia="Times New Roman" w:hAnsi="Arial" w:cs="Arial"/>
          <w:sz w:val="24"/>
          <w:szCs w:val="24"/>
          <w:lang w:eastAsia="en-IE"/>
        </w:rPr>
      </w:pPr>
    </w:p>
    <w:p w14:paraId="6E8E091B" w14:textId="77777777" w:rsidR="009D779A" w:rsidRPr="00FA1AFD" w:rsidRDefault="009D779A" w:rsidP="00540A76">
      <w:pPr>
        <w:spacing w:after="0" w:line="271" w:lineRule="auto"/>
        <w:jc w:val="both"/>
        <w:textAlignment w:val="baseline"/>
        <w:rPr>
          <w:rFonts w:ascii="Arial" w:eastAsia="Times New Roman" w:hAnsi="Arial" w:cs="Arial"/>
          <w:sz w:val="24"/>
          <w:szCs w:val="24"/>
          <w:lang w:eastAsia="en-IE"/>
        </w:rPr>
      </w:pPr>
    </w:p>
    <w:p w14:paraId="6E8E091C" w14:textId="77777777" w:rsidR="004B5119" w:rsidRPr="00540A76" w:rsidRDefault="004B5119" w:rsidP="00786320">
      <w:pPr>
        <w:pStyle w:val="ListParagraph"/>
        <w:numPr>
          <w:ilvl w:val="0"/>
          <w:numId w:val="22"/>
        </w:numPr>
        <w:spacing w:after="0" w:line="271" w:lineRule="auto"/>
        <w:jc w:val="both"/>
        <w:textAlignment w:val="baseline"/>
        <w:rPr>
          <w:rFonts w:eastAsia="Times New Roman"/>
          <w:b/>
          <w:sz w:val="24"/>
          <w:szCs w:val="24"/>
          <w:lang w:eastAsia="en-IE"/>
        </w:rPr>
      </w:pPr>
      <w:r w:rsidRPr="00540A76">
        <w:rPr>
          <w:b/>
          <w:sz w:val="24"/>
          <w:lang w:bidi="ga-IE"/>
        </w:rPr>
        <w:t>Athbhreithniú ar an mbeartas seo</w:t>
      </w:r>
    </w:p>
    <w:p w14:paraId="6E8E091D" w14:textId="77777777" w:rsidR="004B5119"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sz w:val="24"/>
          <w:lang w:bidi="ga-IE"/>
        </w:rPr>
        <w:t xml:space="preserve">Coimeádann an BOO an ceart an beartas seo a athrú nó a leasú ó am go ham agus cuirfear leasuithe in iúl d'fhostaithe le fógra leictreonach (a d'fhéadfadh a bheith trí ríomhphost nó trí fhógra ar inlíon na foirne).  </w:t>
      </w:r>
    </w:p>
    <w:p w14:paraId="6E8E091E"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p>
    <w:p w14:paraId="6E8E091F"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r>
        <w:rPr>
          <w:sz w:val="24"/>
          <w:lang w:bidi="ga-IE"/>
        </w:rPr>
        <w:t>Ba chóir an beartas seo a léamh i gcomhar leis an mBeartas um Cheart chun Dícheangail.</w:t>
      </w:r>
    </w:p>
    <w:p w14:paraId="6E8E0920"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p>
    <w:p w14:paraId="6E8E0921"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r>
        <w:rPr>
          <w:sz w:val="24"/>
          <w:lang w:bidi="ga-IE"/>
        </w:rPr>
        <w:t>Tá beartais BOOÁCDL ar fáil ar Láithreán Gréasáin</w:t>
      </w:r>
      <w:hyperlink r:id="rId16" w:history="1">
        <w:r w:rsidRPr="00C56034">
          <w:rPr>
            <w:rStyle w:val="Hyperlink"/>
            <w:sz w:val="24"/>
            <w:lang w:bidi="ga-IE"/>
          </w:rPr>
          <w:t xml:space="preserve"> BOOÁCDL.</w:t>
        </w:r>
      </w:hyperlink>
    </w:p>
    <w:p w14:paraId="6E8E0922" w14:textId="77777777" w:rsidR="00C56034" w:rsidRDefault="00C56034" w:rsidP="00540A76">
      <w:pPr>
        <w:spacing w:after="0" w:line="271" w:lineRule="auto"/>
        <w:jc w:val="both"/>
        <w:textAlignment w:val="baseline"/>
        <w:rPr>
          <w:rFonts w:ascii="Arial" w:hAnsi="Arial" w:cs="Arial"/>
          <w:sz w:val="24"/>
          <w:szCs w:val="24"/>
        </w:rPr>
      </w:pPr>
    </w:p>
    <w:p w14:paraId="6E8E0923" w14:textId="77777777" w:rsidR="00C56034" w:rsidRPr="00FA1AFD" w:rsidRDefault="00C56034" w:rsidP="004953A6">
      <w:pPr>
        <w:spacing w:after="0" w:line="271" w:lineRule="auto"/>
        <w:textAlignment w:val="baseline"/>
        <w:rPr>
          <w:rFonts w:ascii="Arial" w:hAnsi="Arial" w:cs="Arial"/>
          <w:sz w:val="24"/>
          <w:szCs w:val="24"/>
        </w:rPr>
      </w:pPr>
    </w:p>
    <w:p w14:paraId="6E8E0924" w14:textId="77777777" w:rsidR="005F1E0C" w:rsidRDefault="005F1E0C" w:rsidP="004953A6">
      <w:pPr>
        <w:spacing w:after="0" w:line="271" w:lineRule="auto"/>
        <w:rPr>
          <w:rFonts w:ascii="Roboto" w:hAnsi="Roboto"/>
        </w:rPr>
      </w:pPr>
    </w:p>
    <w:p w14:paraId="6E8E0925" w14:textId="77777777" w:rsidR="00791636" w:rsidRDefault="00791636" w:rsidP="004953A6">
      <w:pPr>
        <w:spacing w:after="0" w:line="271" w:lineRule="auto"/>
        <w:rPr>
          <w:rFonts w:ascii="Roboto" w:hAnsi="Roboto"/>
        </w:rPr>
      </w:pPr>
    </w:p>
    <w:p w14:paraId="6E8E0926" w14:textId="77777777" w:rsidR="00E1211B" w:rsidRDefault="00E1211B">
      <w:pPr>
        <w:rPr>
          <w:rFonts w:ascii="Roboto" w:hAnsi="Roboto"/>
        </w:rPr>
        <w:sectPr w:rsidR="00E1211B" w:rsidSect="005A5323">
          <w:headerReference w:type="default" r:id="rId17"/>
          <w:footerReference w:type="even" r:id="rId18"/>
          <w:footerReference w:type="default" r:id="rId19"/>
          <w:pgSz w:w="11906" w:h="16838" w:code="9"/>
          <w:pgMar w:top="851" w:right="1474" w:bottom="1701" w:left="1418" w:header="680" w:footer="624" w:gutter="0"/>
          <w:cols w:space="708"/>
          <w:docGrid w:linePitch="360"/>
        </w:sectPr>
      </w:pPr>
    </w:p>
    <w:p w14:paraId="6E8E0927" w14:textId="77777777" w:rsidR="00791636" w:rsidRPr="004B5119" w:rsidRDefault="00791636" w:rsidP="0079163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noProof/>
          <w:lang w:bidi="ga-IE"/>
        </w:rPr>
        <w:lastRenderedPageBreak/>
        <w:drawing>
          <wp:inline distT="0" distB="0" distL="0" distR="0" wp14:anchorId="6E8E0B5D" wp14:editId="6E8E0B5E">
            <wp:extent cx="2057400" cy="7618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sidRPr="004B5119">
        <w:rPr>
          <w:lang w:bidi="ga-IE"/>
        </w:rPr>
        <w:tab/>
      </w:r>
      <w:r w:rsidRPr="004B5119">
        <w:rPr>
          <w:lang w:bidi="ga-IE"/>
        </w:rPr>
        <w:tab/>
      </w:r>
      <w:r w:rsidRPr="004B5119">
        <w:rPr>
          <w:lang w:bidi="ga-IE"/>
        </w:rPr>
        <w:tab/>
      </w:r>
      <w:r>
        <w:rPr>
          <w:b/>
          <w:color w:val="000066"/>
          <w:sz w:val="36"/>
          <w:lang w:bidi="ga-IE"/>
        </w:rPr>
        <w:t>Foirm Iarratais ar Chianobair</w:t>
      </w:r>
    </w:p>
    <w:p w14:paraId="6E8E0928" w14:textId="77777777" w:rsidR="00791636" w:rsidRDefault="00791636" w:rsidP="004953A6">
      <w:pPr>
        <w:spacing w:after="0" w:line="271" w:lineRule="auto"/>
        <w:rPr>
          <w:rFonts w:ascii="Roboto" w:hAnsi="Roboto"/>
        </w:rPr>
      </w:pPr>
    </w:p>
    <w:tbl>
      <w:tblPr>
        <w:tblStyle w:val="TableGrid"/>
        <w:tblW w:w="0" w:type="auto"/>
        <w:tblLook w:val="04A0" w:firstRow="1" w:lastRow="0" w:firstColumn="1" w:lastColumn="0" w:noHBand="0" w:noVBand="1"/>
      </w:tblPr>
      <w:tblGrid>
        <w:gridCol w:w="3823"/>
        <w:gridCol w:w="6939"/>
      </w:tblGrid>
      <w:tr w:rsidR="003A1425" w14:paraId="6E8E092B" w14:textId="77777777" w:rsidTr="003A1425">
        <w:tc>
          <w:tcPr>
            <w:tcW w:w="3823" w:type="dxa"/>
          </w:tcPr>
          <w:p w14:paraId="6E8E0929" w14:textId="77777777" w:rsidR="003A1425" w:rsidRDefault="003A1425" w:rsidP="003A1425">
            <w:pPr>
              <w:spacing w:before="120" w:after="120" w:line="271" w:lineRule="auto"/>
              <w:rPr>
                <w:rFonts w:ascii="Roboto" w:hAnsi="Roboto"/>
              </w:rPr>
            </w:pPr>
            <w:r>
              <w:rPr>
                <w:lang w:bidi="ga-IE"/>
              </w:rPr>
              <w:t>AINM</w:t>
            </w:r>
          </w:p>
        </w:tc>
        <w:tc>
          <w:tcPr>
            <w:tcW w:w="6939" w:type="dxa"/>
          </w:tcPr>
          <w:p w14:paraId="6E8E092A" w14:textId="77777777" w:rsidR="003A1425" w:rsidRDefault="003A1425" w:rsidP="003A1425">
            <w:pPr>
              <w:spacing w:before="120" w:after="120" w:line="271" w:lineRule="auto"/>
              <w:rPr>
                <w:rFonts w:ascii="Roboto" w:hAnsi="Roboto"/>
              </w:rPr>
            </w:pPr>
          </w:p>
        </w:tc>
      </w:tr>
      <w:tr w:rsidR="003A1425" w14:paraId="6E8E092E" w14:textId="77777777" w:rsidTr="003A1425">
        <w:tc>
          <w:tcPr>
            <w:tcW w:w="3823" w:type="dxa"/>
          </w:tcPr>
          <w:p w14:paraId="6E8E092C" w14:textId="77777777" w:rsidR="003A1425" w:rsidRDefault="003A1425" w:rsidP="003A1425">
            <w:pPr>
              <w:spacing w:before="120" w:after="120" w:line="271" w:lineRule="auto"/>
              <w:rPr>
                <w:rFonts w:ascii="Roboto" w:hAnsi="Roboto"/>
              </w:rPr>
            </w:pPr>
            <w:r>
              <w:rPr>
                <w:lang w:bidi="ga-IE"/>
              </w:rPr>
              <w:t>TEIDEAL POIST/GRÁD</w:t>
            </w:r>
          </w:p>
        </w:tc>
        <w:tc>
          <w:tcPr>
            <w:tcW w:w="6939" w:type="dxa"/>
          </w:tcPr>
          <w:p w14:paraId="6E8E092D" w14:textId="77777777" w:rsidR="003A1425" w:rsidRDefault="003A1425" w:rsidP="003A1425">
            <w:pPr>
              <w:spacing w:before="120" w:after="120" w:line="271" w:lineRule="auto"/>
              <w:rPr>
                <w:rFonts w:ascii="Roboto" w:hAnsi="Roboto"/>
              </w:rPr>
            </w:pPr>
          </w:p>
        </w:tc>
      </w:tr>
      <w:tr w:rsidR="003A1425" w14:paraId="6E8E0931" w14:textId="77777777" w:rsidTr="003A1425">
        <w:tc>
          <w:tcPr>
            <w:tcW w:w="3823" w:type="dxa"/>
          </w:tcPr>
          <w:p w14:paraId="6E8E092F" w14:textId="77777777" w:rsidR="003A1425" w:rsidRDefault="003A1425" w:rsidP="003A1425">
            <w:pPr>
              <w:spacing w:before="120" w:after="120" w:line="271" w:lineRule="auto"/>
              <w:rPr>
                <w:rFonts w:ascii="Roboto" w:hAnsi="Roboto"/>
              </w:rPr>
            </w:pPr>
            <w:r>
              <w:rPr>
                <w:lang w:bidi="ga-IE"/>
              </w:rPr>
              <w:t>RANNÓG/IONAD</w:t>
            </w:r>
          </w:p>
        </w:tc>
        <w:tc>
          <w:tcPr>
            <w:tcW w:w="6939" w:type="dxa"/>
          </w:tcPr>
          <w:p w14:paraId="6E8E0930" w14:textId="77777777" w:rsidR="003A1425" w:rsidRDefault="003A1425" w:rsidP="003A1425">
            <w:pPr>
              <w:spacing w:before="120" w:after="120" w:line="271" w:lineRule="auto"/>
              <w:rPr>
                <w:rFonts w:ascii="Roboto" w:hAnsi="Roboto"/>
              </w:rPr>
            </w:pPr>
          </w:p>
        </w:tc>
      </w:tr>
      <w:tr w:rsidR="003A1425" w14:paraId="6E8E0934" w14:textId="77777777" w:rsidTr="003A1425">
        <w:tc>
          <w:tcPr>
            <w:tcW w:w="3823" w:type="dxa"/>
          </w:tcPr>
          <w:p w14:paraId="6E8E0932" w14:textId="77777777" w:rsidR="003A1425" w:rsidRDefault="003A1425" w:rsidP="003A1425">
            <w:pPr>
              <w:spacing w:before="120" w:after="120" w:line="271" w:lineRule="auto"/>
              <w:rPr>
                <w:rFonts w:ascii="Roboto" w:hAnsi="Roboto"/>
              </w:rPr>
            </w:pPr>
            <w:r>
              <w:rPr>
                <w:lang w:bidi="ga-IE"/>
              </w:rPr>
              <w:t>BAINISTEOIR</w:t>
            </w:r>
          </w:p>
        </w:tc>
        <w:tc>
          <w:tcPr>
            <w:tcW w:w="6939" w:type="dxa"/>
          </w:tcPr>
          <w:p w14:paraId="6E8E0933" w14:textId="77777777" w:rsidR="003A1425" w:rsidRDefault="003A1425" w:rsidP="003A1425">
            <w:pPr>
              <w:spacing w:before="120" w:after="120" w:line="271" w:lineRule="auto"/>
              <w:rPr>
                <w:rFonts w:ascii="Roboto" w:hAnsi="Roboto"/>
              </w:rPr>
            </w:pPr>
          </w:p>
        </w:tc>
      </w:tr>
      <w:tr w:rsidR="003A1425" w14:paraId="6E8E0937" w14:textId="77777777" w:rsidTr="003A1425">
        <w:tc>
          <w:tcPr>
            <w:tcW w:w="3823" w:type="dxa"/>
          </w:tcPr>
          <w:p w14:paraId="6E8E0935" w14:textId="77777777" w:rsidR="003A1425" w:rsidRDefault="003A1425" w:rsidP="003A1425">
            <w:pPr>
              <w:spacing w:before="120" w:after="120" w:line="271" w:lineRule="auto"/>
              <w:rPr>
                <w:rFonts w:ascii="Roboto" w:hAnsi="Roboto"/>
              </w:rPr>
            </w:pPr>
            <w:r>
              <w:rPr>
                <w:lang w:bidi="ga-IE"/>
              </w:rPr>
              <w:t>TRÉIMHSE IARRATAIS</w:t>
            </w:r>
          </w:p>
        </w:tc>
        <w:tc>
          <w:tcPr>
            <w:tcW w:w="6939" w:type="dxa"/>
          </w:tcPr>
          <w:p w14:paraId="6E8E0936" w14:textId="77777777" w:rsidR="003A1425" w:rsidRDefault="003A1425" w:rsidP="003A1425">
            <w:pPr>
              <w:spacing w:before="120" w:after="120" w:line="271" w:lineRule="auto"/>
              <w:rPr>
                <w:rFonts w:ascii="Roboto" w:hAnsi="Roboto"/>
              </w:rPr>
            </w:pPr>
          </w:p>
        </w:tc>
      </w:tr>
    </w:tbl>
    <w:p w14:paraId="6E8E0938" w14:textId="77777777" w:rsidR="00791636" w:rsidRDefault="00791636" w:rsidP="004953A6">
      <w:pPr>
        <w:spacing w:after="0" w:line="271" w:lineRule="auto"/>
        <w:rPr>
          <w:rFonts w:ascii="Roboto" w:hAnsi="Roboto"/>
        </w:rPr>
      </w:pPr>
    </w:p>
    <w:p w14:paraId="6E8E0939" w14:textId="77777777" w:rsidR="003A1425" w:rsidRDefault="003A1425" w:rsidP="004953A6">
      <w:pPr>
        <w:spacing w:after="0" w:line="271" w:lineRule="auto"/>
        <w:rPr>
          <w:rFonts w:ascii="Roboto" w:hAnsi="Roboto"/>
        </w:rPr>
      </w:pPr>
      <w:r>
        <w:rPr>
          <w:lang w:bidi="ga-IE"/>
        </w:rPr>
        <w:t>Is mian liom go mbreithneofaí mé le haghaidh Cianoibre agus is é an socrú cianoibre is fearr liom ná:</w:t>
      </w:r>
    </w:p>
    <w:p w14:paraId="6E8E093A" w14:textId="77777777" w:rsidR="003A1425" w:rsidRDefault="00E57291" w:rsidP="00E57291">
      <w:pPr>
        <w:tabs>
          <w:tab w:val="left" w:pos="7230"/>
        </w:tabs>
        <w:spacing w:after="0" w:line="271" w:lineRule="auto"/>
        <w:rPr>
          <w:rFonts w:ascii="Roboto" w:hAnsi="Roboto"/>
        </w:rPr>
      </w:pPr>
      <w:r>
        <w:rPr>
          <w:noProof/>
          <w:lang w:bidi="ga-IE"/>
        </w:rPr>
        <mc:AlternateContent>
          <mc:Choice Requires="wps">
            <w:drawing>
              <wp:anchor distT="0" distB="0" distL="114300" distR="114300" simplePos="0" relativeHeight="251666432" behindDoc="0" locked="0" layoutInCell="1" allowOverlap="1" wp14:anchorId="6E8E0B5F" wp14:editId="6E8E0B60">
                <wp:simplePos x="0" y="0"/>
                <wp:positionH relativeFrom="column">
                  <wp:posOffset>4112895</wp:posOffset>
                </wp:positionH>
                <wp:positionV relativeFrom="paragraph">
                  <wp:posOffset>201295</wp:posOffset>
                </wp:positionV>
                <wp:extent cx="320040" cy="2590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32004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E549" id="Rectangle 12" o:spid="_x0000_s1026" style="position:absolute;margin-left:323.85pt;margin-top:15.85pt;width:25.2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" fillcolor="white [3201]" strokecolor="#70ad47 [3209]" strokeweight="1pt"/>
            </w:pict>
          </mc:Fallback>
        </mc:AlternateContent>
      </w:r>
      <w:r>
        <w:rPr>
          <w:noProof/>
          <w:lang w:bidi="ga-IE"/>
        </w:rPr>
        <mc:AlternateContent>
          <mc:Choice Requires="wps">
            <w:drawing>
              <wp:anchor distT="0" distB="0" distL="114300" distR="114300" simplePos="0" relativeHeight="251664384" behindDoc="0" locked="0" layoutInCell="1" allowOverlap="1" wp14:anchorId="6E8E0B61" wp14:editId="6E8E0B62">
                <wp:simplePos x="0" y="0"/>
                <wp:positionH relativeFrom="column">
                  <wp:posOffset>2063115</wp:posOffset>
                </wp:positionH>
                <wp:positionV relativeFrom="paragraph">
                  <wp:posOffset>198120</wp:posOffset>
                </wp:positionV>
                <wp:extent cx="320040" cy="2590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32004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67B61" id="Rectangle 8" o:spid="_x0000_s1026" style="position:absolute;margin-left:162.45pt;margin-top:15.6pt;width:25.2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" fillcolor="white [3201]" strokecolor="#70ad47 [3209]" strokeweight="1pt"/>
            </w:pict>
          </mc:Fallback>
        </mc:AlternateContent>
      </w:r>
      <w:r>
        <w:rPr>
          <w:noProof/>
          <w:lang w:bidi="ga-IE"/>
        </w:rPr>
        <mc:AlternateContent>
          <mc:Choice Requires="wps">
            <w:drawing>
              <wp:anchor distT="0" distB="0" distL="114300" distR="114300" simplePos="0" relativeHeight="251668480" behindDoc="0" locked="0" layoutInCell="1" allowOverlap="1" wp14:anchorId="6E8E0B63" wp14:editId="6E8E0B64">
                <wp:simplePos x="0" y="0"/>
                <wp:positionH relativeFrom="column">
                  <wp:posOffset>264795</wp:posOffset>
                </wp:positionH>
                <wp:positionV relativeFrom="paragraph">
                  <wp:posOffset>182880</wp:posOffset>
                </wp:positionV>
                <wp:extent cx="320040" cy="2590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32004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E9528" id="Rectangle 13" o:spid="_x0000_s1026" style="position:absolute;margin-left:20.85pt;margin-top:14.4pt;width:25.2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" fillcolor="white [3201]" strokecolor="#70ad47 [3209]" strokeweight="1pt"/>
            </w:pict>
          </mc:Fallback>
        </mc:AlternateContent>
      </w:r>
    </w:p>
    <w:p w14:paraId="6E8E093B" w14:textId="77777777" w:rsidR="003A1425" w:rsidRDefault="003A1425" w:rsidP="00000596">
      <w:pPr>
        <w:tabs>
          <w:tab w:val="left" w:pos="1134"/>
          <w:tab w:val="left" w:pos="3969"/>
          <w:tab w:val="left" w:pos="6804"/>
        </w:tabs>
        <w:spacing w:after="0" w:line="271" w:lineRule="auto"/>
        <w:rPr>
          <w:rFonts w:ascii="Roboto" w:hAnsi="Roboto"/>
        </w:rPr>
      </w:pPr>
      <w:r>
        <w:rPr>
          <w:lang w:bidi="ga-IE"/>
        </w:rPr>
        <w:tab/>
        <w:t>1 Lá (20%)</w:t>
      </w:r>
      <w:r>
        <w:rPr>
          <w:lang w:bidi="ga-IE"/>
        </w:rPr>
        <w:tab/>
        <w:t>2 Lá (20%)</w:t>
      </w:r>
      <w:r>
        <w:rPr>
          <w:lang w:bidi="ga-IE"/>
        </w:rPr>
        <w:tab/>
      </w:r>
      <w:r>
        <w:rPr>
          <w:lang w:bidi="ga-IE"/>
        </w:rPr>
        <w:tab/>
        <w:t>3 Lá (60%)</w:t>
      </w:r>
      <w:r>
        <w:rPr>
          <w:lang w:bidi="ga-IE"/>
        </w:rPr>
        <w:tab/>
        <w:t>3 Lá (60%)</w:t>
      </w:r>
    </w:p>
    <w:p w14:paraId="6E8E093C" w14:textId="77777777" w:rsidR="00000596" w:rsidRDefault="00000596" w:rsidP="00000596">
      <w:pPr>
        <w:tabs>
          <w:tab w:val="left" w:pos="1134"/>
          <w:tab w:val="left" w:pos="3969"/>
          <w:tab w:val="left" w:pos="6804"/>
        </w:tabs>
        <w:spacing w:after="0" w:line="271" w:lineRule="auto"/>
        <w:rPr>
          <w:rFonts w:ascii="Roboto" w:hAnsi="Roboto"/>
        </w:rPr>
      </w:pPr>
    </w:p>
    <w:p w14:paraId="6E8E093D" w14:textId="77777777" w:rsidR="003A1425" w:rsidRPr="00410A25" w:rsidRDefault="003A1425" w:rsidP="00E57291">
      <w:pPr>
        <w:tabs>
          <w:tab w:val="left" w:pos="2552"/>
          <w:tab w:val="left" w:pos="5103"/>
        </w:tabs>
        <w:spacing w:after="0" w:line="271" w:lineRule="auto"/>
        <w:rPr>
          <w:rFonts w:ascii="Roboto" w:hAnsi="Roboto"/>
          <w:sz w:val="16"/>
          <w:szCs w:val="16"/>
        </w:rPr>
      </w:pPr>
    </w:p>
    <w:p w14:paraId="6E8E093E" w14:textId="77777777" w:rsidR="00E57291" w:rsidRDefault="00DA09EE" w:rsidP="00540A76">
      <w:pPr>
        <w:spacing w:after="0" w:line="271" w:lineRule="auto"/>
        <w:jc w:val="both"/>
        <w:rPr>
          <w:rFonts w:ascii="Roboto" w:hAnsi="Roboto"/>
        </w:rPr>
      </w:pPr>
      <w:r>
        <w:rPr>
          <w:lang w:bidi="ga-IE"/>
        </w:rPr>
        <w:t xml:space="preserve">Tá rialacha agus coinníollacha an bheartais léite agam agus tuigim iad.  Tuigim cad iad na freagrachtaí atá orm faoin scéim agus an tuigim gá atá le dul i ngleic go réamhghníomhach le haon rioscaí a bhaineann le hobair ón mbaile.  </w:t>
      </w:r>
    </w:p>
    <w:p w14:paraId="6E8E093F" w14:textId="77777777" w:rsidR="003A1425" w:rsidRDefault="00E57291" w:rsidP="00540A76">
      <w:pPr>
        <w:spacing w:after="0" w:line="271" w:lineRule="auto"/>
        <w:jc w:val="both"/>
        <w:rPr>
          <w:rFonts w:ascii="Roboto" w:hAnsi="Roboto"/>
        </w:rPr>
      </w:pPr>
      <w:r>
        <w:rPr>
          <w:lang w:bidi="ga-IE"/>
        </w:rPr>
        <w:t>Deimhním an méid seo a leanas:</w:t>
      </w:r>
    </w:p>
    <w:p w14:paraId="6E8E0940" w14:textId="77777777" w:rsidR="00DA09EE" w:rsidRDefault="00DA09EE" w:rsidP="00540A76">
      <w:pPr>
        <w:pStyle w:val="ListParagraph"/>
        <w:numPr>
          <w:ilvl w:val="0"/>
          <w:numId w:val="12"/>
        </w:numPr>
        <w:spacing w:after="0" w:line="271" w:lineRule="auto"/>
        <w:ind w:left="567" w:hanging="425"/>
        <w:jc w:val="both"/>
        <w:rPr>
          <w:rFonts w:ascii="Roboto" w:hAnsi="Roboto"/>
        </w:rPr>
      </w:pPr>
      <w:r>
        <w:rPr>
          <w:lang w:bidi="ga-IE"/>
        </w:rPr>
        <w:t xml:space="preserve">Tá an treoraíocht agus an chomhairle maidir le rioscaí sláinte agus sábháilteachta a bhainistiú léite agam agus cuirfidh mé i bhfeidhm iad. </w:t>
      </w:r>
    </w:p>
    <w:p w14:paraId="6E8E0941" w14:textId="77777777" w:rsidR="00DA09EE" w:rsidRPr="00D26A31" w:rsidRDefault="00DA09EE" w:rsidP="00540A76">
      <w:pPr>
        <w:pStyle w:val="ListParagraph"/>
        <w:numPr>
          <w:ilvl w:val="0"/>
          <w:numId w:val="12"/>
        </w:numPr>
        <w:spacing w:after="0" w:line="271" w:lineRule="auto"/>
        <w:ind w:left="567" w:hanging="425"/>
        <w:jc w:val="both"/>
        <w:rPr>
          <w:rFonts w:ascii="Roboto" w:hAnsi="Roboto"/>
        </w:rPr>
      </w:pPr>
      <w:r>
        <w:rPr>
          <w:lang w:bidi="ga-IE"/>
        </w:rPr>
        <w:t xml:space="preserve">Tá an beartas maidir le Cianobair léite agam, deimhním go bhfuil sé ar mo chumas na coinníollacha go léir atá ann a chomhlíonadh agus tugaim gealltanas iad a chomhlíonadh. </w:t>
      </w:r>
    </w:p>
    <w:p w14:paraId="6E8E0942" w14:textId="77777777" w:rsidR="00DA09EE" w:rsidRPr="00D26A31" w:rsidRDefault="00DA09EE" w:rsidP="00540A76">
      <w:pPr>
        <w:pStyle w:val="ListParagraph"/>
        <w:numPr>
          <w:ilvl w:val="0"/>
          <w:numId w:val="12"/>
        </w:numPr>
        <w:spacing w:after="0" w:line="271" w:lineRule="auto"/>
        <w:ind w:left="567" w:hanging="425"/>
        <w:jc w:val="both"/>
        <w:rPr>
          <w:rFonts w:ascii="Roboto" w:hAnsi="Roboto"/>
        </w:rPr>
      </w:pPr>
      <w:r w:rsidRPr="00D26A31">
        <w:rPr>
          <w:lang w:bidi="ga-IE"/>
        </w:rPr>
        <w:t xml:space="preserve">Tá spás oibre oiriúnach agam lena n-áirítear cathaoir agus stáisiún oibre, soilsiú agus aeráil iomchuí, agus tá an measúnú riosca déanta agam agus tá an seicliosta measúnaithe comhlánaithe agam. </w:t>
      </w:r>
    </w:p>
    <w:p w14:paraId="6E8E0943"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lang w:bidi="ga-IE"/>
        </w:rPr>
        <w:t>Tuigim an oibleagáid atá orm aon ábhar imní a chur in iúl do mo Bhainisteoir/AD.</w:t>
      </w:r>
    </w:p>
    <w:p w14:paraId="6E8E0944"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lang w:bidi="ga-IE"/>
        </w:rPr>
        <w:t>Tuigim mo chuid oibleagáidí maidir le Comhlíonadh RGCS, Beartas TFC, rúndacht agus slándáil na sonraí agus na faisnéise go léir cibé acu i bhformáid ríomhairithe nó i gcóip chrua iad.</w:t>
      </w:r>
    </w:p>
    <w:p w14:paraId="6E8E0945"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lang w:bidi="ga-IE"/>
        </w:rPr>
        <w:t>Is leor an nascacht leathanbhanda i m’áit chónaithe/sa suíomh comhaontaithe chun rochtain a fháil ar ghréasáin na hOifige agus chun mo chuid oibre a dhéanamh go réidh.</w:t>
      </w:r>
    </w:p>
    <w:p w14:paraId="6E8E0946"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lang w:bidi="ga-IE"/>
        </w:rPr>
        <w:t xml:space="preserve">Cuirfidh mé in iúl do mo bhainisteoir láithreach aon athruithe a thiocfadh ar mo shonraí teagmhála. </w:t>
      </w:r>
    </w:p>
    <w:p w14:paraId="6E8E0947"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lang w:bidi="ga-IE"/>
        </w:rPr>
        <w:t>Deimhním nach mbeidh mé ag tabhairt faoi aon dualgais eile agus mé i mbun cianoibre.</w:t>
      </w:r>
    </w:p>
    <w:p w14:paraId="6E8E0948"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lang w:bidi="ga-IE"/>
        </w:rPr>
        <w:t>Tá an Seicliosta Measúnaithe Riosca Sláinte agus Sábháilteachta comhlánaithe agam agus tá sé ceangailte agam leis an iarratas seo.</w:t>
      </w:r>
    </w:p>
    <w:p w14:paraId="6E8E0949" w14:textId="77777777" w:rsidR="003A1425" w:rsidRPr="00D26A31" w:rsidRDefault="003A1425" w:rsidP="00540A76">
      <w:pPr>
        <w:spacing w:after="0" w:line="271" w:lineRule="auto"/>
        <w:jc w:val="both"/>
        <w:rPr>
          <w:rFonts w:ascii="Roboto" w:hAnsi="Roboto"/>
        </w:rPr>
      </w:pPr>
    </w:p>
    <w:p w14:paraId="6E8E094A" w14:textId="77777777" w:rsidR="00C965CA" w:rsidRPr="00D26A31" w:rsidRDefault="00C965CA" w:rsidP="00540A76">
      <w:pPr>
        <w:spacing w:after="0" w:line="271" w:lineRule="auto"/>
        <w:jc w:val="both"/>
        <w:rPr>
          <w:rFonts w:ascii="Roboto" w:hAnsi="Roboto"/>
        </w:rPr>
      </w:pPr>
      <w:r w:rsidRPr="00D26A31">
        <w:rPr>
          <w:lang w:bidi="ga-IE"/>
        </w:rPr>
        <w:t xml:space="preserve">Tabhair breac-chuntas ar an gcaoi a bhfuil tú ag súil le do chuid oibre a eagrú chun rath an tsocraithe seo a chinntiú: </w:t>
      </w:r>
    </w:p>
    <w:p w14:paraId="6E8E094B" w14:textId="77777777" w:rsidR="007E0540" w:rsidRDefault="007E0540" w:rsidP="004953A6">
      <w:pPr>
        <w:spacing w:after="0" w:line="271" w:lineRule="auto"/>
        <w:rPr>
          <w:rFonts w:ascii="Roboto" w:hAnsi="Roboto"/>
        </w:rPr>
      </w:pPr>
    </w:p>
    <w:p w14:paraId="6E8E094C" w14:textId="77777777" w:rsidR="00000596" w:rsidRDefault="00000596" w:rsidP="004953A6">
      <w:pPr>
        <w:spacing w:after="0" w:line="271" w:lineRule="auto"/>
        <w:rPr>
          <w:rFonts w:ascii="Roboto" w:hAnsi="Roboto"/>
        </w:rPr>
      </w:pPr>
    </w:p>
    <w:p w14:paraId="6E8E094D" w14:textId="77777777" w:rsidR="00C965CA" w:rsidRDefault="00C965CA" w:rsidP="004953A6">
      <w:pPr>
        <w:spacing w:after="0" w:line="271" w:lineRule="auto"/>
        <w:rPr>
          <w:rFonts w:ascii="Roboto" w:hAnsi="Roboto"/>
        </w:rPr>
      </w:pPr>
    </w:p>
    <w:p w14:paraId="6E8E094E" w14:textId="77777777" w:rsidR="00C965CA" w:rsidRDefault="00C965CA" w:rsidP="00D26A31">
      <w:pPr>
        <w:tabs>
          <w:tab w:val="left" w:pos="993"/>
        </w:tabs>
        <w:spacing w:after="0" w:line="271" w:lineRule="auto"/>
        <w:rPr>
          <w:rFonts w:ascii="Roboto" w:hAnsi="Roboto"/>
        </w:rPr>
      </w:pPr>
      <w:r>
        <w:rPr>
          <w:lang w:bidi="ga-IE"/>
        </w:rPr>
        <w:lastRenderedPageBreak/>
        <w:t>Sínithe:</w:t>
      </w:r>
      <w:r>
        <w:rPr>
          <w:lang w:bidi="ga-IE"/>
        </w:rPr>
        <w:tab/>
        <w:t>_______________________________</w:t>
      </w:r>
      <w:r>
        <w:rPr>
          <w:lang w:bidi="ga-IE"/>
        </w:rPr>
        <w:tab/>
      </w:r>
      <w:r>
        <w:rPr>
          <w:lang w:bidi="ga-IE"/>
        </w:rPr>
        <w:tab/>
        <w:t>Dáta arna chur isteach:</w:t>
      </w:r>
      <w:r>
        <w:rPr>
          <w:lang w:bidi="ga-IE"/>
        </w:rPr>
        <w:tab/>
        <w:t>_______________________</w:t>
      </w:r>
      <w:r>
        <w:rPr>
          <w:lang w:bidi="ga-IE"/>
        </w:rPr>
        <w:tab/>
        <w:t>Iarrthóir</w:t>
      </w:r>
      <w:r>
        <w:rPr>
          <w:lang w:bidi="ga-IE"/>
        </w:rPr>
        <w:br w:type="page"/>
      </w:r>
    </w:p>
    <w:p w14:paraId="6E8E094F" w14:textId="77777777" w:rsidR="00C965CA" w:rsidRPr="00C965CA" w:rsidRDefault="00C965CA" w:rsidP="00C965CA">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b/>
          <w:sz w:val="28"/>
          <w:szCs w:val="28"/>
        </w:rPr>
      </w:pPr>
      <w:r>
        <w:rPr>
          <w:b/>
          <w:sz w:val="28"/>
          <w:lang w:bidi="ga-IE"/>
        </w:rPr>
        <w:lastRenderedPageBreak/>
        <w:t>CINNEADH AR IARRATAS AR CHIANOBAIR</w:t>
      </w:r>
    </w:p>
    <w:p w14:paraId="6E8E0950" w14:textId="77777777" w:rsidR="00C965CA" w:rsidRDefault="00C965CA" w:rsidP="00C965CA">
      <w:pPr>
        <w:tabs>
          <w:tab w:val="left" w:pos="993"/>
        </w:tabs>
        <w:spacing w:after="0" w:line="271" w:lineRule="auto"/>
        <w:rPr>
          <w:rFonts w:ascii="Roboto" w:hAnsi="Roboto"/>
          <w:b/>
        </w:rPr>
      </w:pPr>
    </w:p>
    <w:p w14:paraId="6E8E0951" w14:textId="77777777" w:rsidR="000D6411" w:rsidRPr="000D6411" w:rsidRDefault="000D6411" w:rsidP="00C965CA">
      <w:pPr>
        <w:tabs>
          <w:tab w:val="left" w:pos="993"/>
        </w:tabs>
        <w:spacing w:after="0" w:line="271" w:lineRule="auto"/>
        <w:rPr>
          <w:rFonts w:ascii="Roboto" w:hAnsi="Roboto"/>
          <w:i/>
          <w:sz w:val="20"/>
          <w:szCs w:val="20"/>
        </w:rPr>
      </w:pPr>
      <w:r w:rsidRPr="000D6411">
        <w:rPr>
          <w:i/>
          <w:sz w:val="20"/>
          <w:lang w:bidi="ga-IE"/>
        </w:rPr>
        <w:t>Cuir ciorcal thart ar cheann amháin</w:t>
      </w:r>
    </w:p>
    <w:p w14:paraId="6E8E0952" w14:textId="77777777" w:rsidR="00C965CA" w:rsidRDefault="00C965CA" w:rsidP="00C965CA">
      <w:pPr>
        <w:tabs>
          <w:tab w:val="left" w:pos="993"/>
        </w:tabs>
        <w:spacing w:after="0" w:line="271" w:lineRule="auto"/>
        <w:rPr>
          <w:rFonts w:ascii="Roboto" w:hAnsi="Roboto"/>
        </w:rPr>
      </w:pPr>
      <w:r>
        <w:rPr>
          <w:lang w:bidi="ga-IE"/>
        </w:rPr>
        <w:tab/>
        <w:t>Faofa</w:t>
      </w:r>
      <w:r>
        <w:rPr>
          <w:lang w:bidi="ga-IE"/>
        </w:rPr>
        <w:tab/>
      </w:r>
      <w:r>
        <w:rPr>
          <w:lang w:bidi="ga-IE"/>
        </w:rPr>
        <w:tab/>
      </w:r>
      <w:r>
        <w:rPr>
          <w:lang w:bidi="ga-IE"/>
        </w:rPr>
        <w:tab/>
        <w:t>Faofa go Páirteach</w:t>
      </w:r>
      <w:r>
        <w:rPr>
          <w:lang w:bidi="ga-IE"/>
        </w:rPr>
        <w:tab/>
      </w:r>
      <w:r>
        <w:rPr>
          <w:lang w:bidi="ga-IE"/>
        </w:rPr>
        <w:tab/>
        <w:t xml:space="preserve"> </w:t>
      </w:r>
      <w:r>
        <w:rPr>
          <w:lang w:bidi="ga-IE"/>
        </w:rPr>
        <w:tab/>
        <w:t>Níl Faofa</w:t>
      </w:r>
    </w:p>
    <w:p w14:paraId="6E8E0953" w14:textId="77777777" w:rsidR="00C965CA" w:rsidRDefault="00C965CA" w:rsidP="00C965CA">
      <w:pPr>
        <w:tabs>
          <w:tab w:val="left" w:pos="993"/>
        </w:tabs>
        <w:spacing w:after="0" w:line="271" w:lineRule="auto"/>
        <w:rPr>
          <w:rFonts w:ascii="Roboto" w:hAnsi="Roboto"/>
        </w:rPr>
      </w:pPr>
    </w:p>
    <w:p w14:paraId="6E8E0954" w14:textId="77777777" w:rsidR="00C965CA" w:rsidRPr="000D6411" w:rsidRDefault="000D6411" w:rsidP="00C965CA">
      <w:pPr>
        <w:tabs>
          <w:tab w:val="left" w:pos="993"/>
        </w:tabs>
        <w:spacing w:after="0" w:line="271" w:lineRule="auto"/>
        <w:rPr>
          <w:rFonts w:ascii="Roboto" w:hAnsi="Roboto"/>
          <w:b/>
        </w:rPr>
      </w:pPr>
      <w:r w:rsidRPr="000D6411">
        <w:rPr>
          <w:b/>
          <w:lang w:bidi="ga-IE"/>
        </w:rPr>
        <w:t>Socrú Faofa</w:t>
      </w:r>
    </w:p>
    <w:p w14:paraId="6E8E0955"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6"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7"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8"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9"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A"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B"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C"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D"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E" w14:textId="77777777" w:rsidR="000D6411" w:rsidRDefault="000D6411" w:rsidP="00C965CA">
      <w:pPr>
        <w:tabs>
          <w:tab w:val="left" w:pos="993"/>
        </w:tabs>
        <w:spacing w:after="0" w:line="271" w:lineRule="auto"/>
        <w:rPr>
          <w:rFonts w:ascii="Roboto" w:hAnsi="Roboto"/>
        </w:rPr>
      </w:pPr>
    </w:p>
    <w:p w14:paraId="6E8E095F" w14:textId="77777777" w:rsidR="000D6411" w:rsidRPr="000D6411" w:rsidRDefault="000D6411" w:rsidP="00C965CA">
      <w:pPr>
        <w:tabs>
          <w:tab w:val="left" w:pos="993"/>
        </w:tabs>
        <w:spacing w:after="0" w:line="271" w:lineRule="auto"/>
        <w:rPr>
          <w:rFonts w:ascii="Roboto" w:hAnsi="Roboto"/>
          <w:b/>
        </w:rPr>
      </w:pPr>
      <w:r w:rsidRPr="000D6411">
        <w:rPr>
          <w:b/>
          <w:lang w:bidi="ga-IE"/>
        </w:rPr>
        <w:t>Tréimhse ama faofa i gcomhair</w:t>
      </w:r>
    </w:p>
    <w:p w14:paraId="6E8E0960"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1"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2" w14:textId="77777777" w:rsidR="000D6411" w:rsidRDefault="000D6411" w:rsidP="00C965CA">
      <w:pPr>
        <w:tabs>
          <w:tab w:val="left" w:pos="993"/>
        </w:tabs>
        <w:spacing w:after="0" w:line="271" w:lineRule="auto"/>
        <w:rPr>
          <w:rFonts w:ascii="Roboto" w:hAnsi="Roboto"/>
        </w:rPr>
      </w:pPr>
    </w:p>
    <w:p w14:paraId="6E8E0963" w14:textId="77777777" w:rsidR="000D6411" w:rsidRDefault="000D6411" w:rsidP="00C965CA">
      <w:pPr>
        <w:tabs>
          <w:tab w:val="left" w:pos="993"/>
        </w:tabs>
        <w:spacing w:after="0" w:line="271" w:lineRule="auto"/>
        <w:rPr>
          <w:rFonts w:ascii="Roboto" w:hAnsi="Roboto"/>
        </w:rPr>
      </w:pPr>
    </w:p>
    <w:p w14:paraId="6E8E0964" w14:textId="77777777" w:rsidR="000D6411" w:rsidRPr="000D6411" w:rsidRDefault="000D6411" w:rsidP="00C965CA">
      <w:pPr>
        <w:tabs>
          <w:tab w:val="left" w:pos="993"/>
        </w:tabs>
        <w:spacing w:after="0" w:line="271" w:lineRule="auto"/>
        <w:rPr>
          <w:rFonts w:ascii="Roboto" w:hAnsi="Roboto"/>
          <w:b/>
        </w:rPr>
      </w:pPr>
      <w:r>
        <w:rPr>
          <w:lang w:bidi="ga-IE"/>
        </w:rPr>
        <w:t>An Chúis nár Faomhadh é</w:t>
      </w:r>
    </w:p>
    <w:p w14:paraId="6E8E0965"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6"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7"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8"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9"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A" w14:textId="77777777" w:rsidR="000D6411" w:rsidRDefault="000D6411" w:rsidP="00C965CA">
      <w:pPr>
        <w:tabs>
          <w:tab w:val="left" w:pos="993"/>
        </w:tabs>
        <w:spacing w:after="0" w:line="271" w:lineRule="auto"/>
        <w:rPr>
          <w:rFonts w:ascii="Roboto" w:hAnsi="Roboto"/>
        </w:rPr>
      </w:pPr>
    </w:p>
    <w:p w14:paraId="6E8E096B" w14:textId="77777777" w:rsidR="000D6411" w:rsidRDefault="000D6411" w:rsidP="00C965CA">
      <w:pPr>
        <w:tabs>
          <w:tab w:val="left" w:pos="993"/>
        </w:tabs>
        <w:spacing w:after="0" w:line="271" w:lineRule="auto"/>
        <w:rPr>
          <w:rFonts w:ascii="Roboto" w:hAnsi="Roboto"/>
        </w:rPr>
      </w:pPr>
    </w:p>
    <w:p w14:paraId="6E8E096C" w14:textId="77777777" w:rsidR="000D6411" w:rsidRDefault="000D6411" w:rsidP="00C965CA">
      <w:pPr>
        <w:tabs>
          <w:tab w:val="left" w:pos="993"/>
        </w:tabs>
        <w:spacing w:after="0" w:line="271" w:lineRule="auto"/>
        <w:rPr>
          <w:rFonts w:ascii="Roboto" w:hAnsi="Roboto"/>
        </w:rPr>
      </w:pPr>
    </w:p>
    <w:p w14:paraId="6E8E096D" w14:textId="77777777" w:rsidR="000D6411" w:rsidRDefault="000D6411" w:rsidP="00C965CA">
      <w:pPr>
        <w:tabs>
          <w:tab w:val="left" w:pos="993"/>
        </w:tabs>
        <w:spacing w:after="0" w:line="271" w:lineRule="auto"/>
        <w:rPr>
          <w:rFonts w:ascii="Roboto" w:hAnsi="Roboto"/>
        </w:rPr>
      </w:pPr>
      <w:r>
        <w:rPr>
          <w:lang w:bidi="ga-IE"/>
        </w:rPr>
        <w:t>_________________________________________</w:t>
      </w:r>
      <w:r>
        <w:rPr>
          <w:lang w:bidi="ga-IE"/>
        </w:rPr>
        <w:tab/>
      </w:r>
      <w:r>
        <w:rPr>
          <w:lang w:bidi="ga-IE"/>
        </w:rPr>
        <w:tab/>
      </w:r>
      <w:r>
        <w:rPr>
          <w:lang w:bidi="ga-IE"/>
        </w:rPr>
        <w:tab/>
        <w:t>_______________________________</w:t>
      </w:r>
    </w:p>
    <w:p w14:paraId="6E8E096E" w14:textId="77777777" w:rsidR="000D6411" w:rsidRDefault="000D6411" w:rsidP="00C965CA">
      <w:pPr>
        <w:tabs>
          <w:tab w:val="left" w:pos="993"/>
        </w:tabs>
        <w:spacing w:after="0" w:line="271" w:lineRule="auto"/>
        <w:rPr>
          <w:rFonts w:ascii="Roboto" w:hAnsi="Roboto"/>
        </w:rPr>
      </w:pPr>
      <w:r>
        <w:rPr>
          <w:lang w:bidi="ga-IE"/>
        </w:rPr>
        <w:t>Síniú an Bhainisteora</w:t>
      </w:r>
      <w:r>
        <w:rPr>
          <w:lang w:bidi="ga-IE"/>
        </w:rPr>
        <w:tab/>
      </w:r>
      <w:r>
        <w:rPr>
          <w:lang w:bidi="ga-IE"/>
        </w:rPr>
        <w:tab/>
      </w:r>
      <w:r>
        <w:rPr>
          <w:lang w:bidi="ga-IE"/>
        </w:rPr>
        <w:tab/>
      </w:r>
      <w:r>
        <w:rPr>
          <w:lang w:bidi="ga-IE"/>
        </w:rPr>
        <w:tab/>
      </w:r>
      <w:r>
        <w:rPr>
          <w:lang w:bidi="ga-IE"/>
        </w:rPr>
        <w:tab/>
      </w:r>
      <w:r>
        <w:rPr>
          <w:lang w:bidi="ga-IE"/>
        </w:rPr>
        <w:tab/>
        <w:t>Dáta</w:t>
      </w:r>
    </w:p>
    <w:p w14:paraId="6E8E096F" w14:textId="77777777" w:rsidR="0009434B" w:rsidRDefault="0009434B" w:rsidP="00C965CA">
      <w:pPr>
        <w:tabs>
          <w:tab w:val="left" w:pos="993"/>
        </w:tabs>
        <w:spacing w:after="0" w:line="271" w:lineRule="auto"/>
        <w:rPr>
          <w:rFonts w:ascii="Roboto" w:hAnsi="Roboto"/>
        </w:rPr>
      </w:pPr>
    </w:p>
    <w:p w14:paraId="6E8E0970" w14:textId="77777777" w:rsidR="0009434B" w:rsidRDefault="0009434B" w:rsidP="00C965CA">
      <w:pPr>
        <w:tabs>
          <w:tab w:val="left" w:pos="993"/>
        </w:tabs>
        <w:spacing w:after="0" w:line="271" w:lineRule="auto"/>
        <w:rPr>
          <w:rFonts w:ascii="Roboto" w:hAnsi="Roboto"/>
        </w:rPr>
      </w:pPr>
    </w:p>
    <w:p w14:paraId="6E8E0971" w14:textId="77777777" w:rsidR="000D6411" w:rsidRDefault="000D6411" w:rsidP="00C965CA">
      <w:pPr>
        <w:tabs>
          <w:tab w:val="left" w:pos="993"/>
        </w:tabs>
        <w:spacing w:after="0" w:line="271" w:lineRule="auto"/>
        <w:rPr>
          <w:rFonts w:ascii="Roboto" w:hAnsi="Roboto"/>
        </w:rPr>
      </w:pPr>
    </w:p>
    <w:p w14:paraId="6E8E0972" w14:textId="77777777" w:rsidR="000D6411" w:rsidRPr="000D6411" w:rsidRDefault="000D6411" w:rsidP="000D6411">
      <w:pPr>
        <w:tabs>
          <w:tab w:val="left" w:pos="993"/>
        </w:tabs>
        <w:spacing w:after="0" w:line="271" w:lineRule="auto"/>
        <w:jc w:val="center"/>
        <w:rPr>
          <w:rFonts w:ascii="Roboto" w:hAnsi="Roboto"/>
          <w:i/>
        </w:rPr>
      </w:pPr>
      <w:r w:rsidRPr="000D6411">
        <w:rPr>
          <w:i/>
          <w:lang w:bidi="ga-IE"/>
        </w:rPr>
        <w:t>Ní mór cóip den Iarratas agus den Chinneadh a chur ar aghaidh chuig an Rannóg Acmhainní Daonna.</w:t>
      </w:r>
    </w:p>
    <w:p w14:paraId="6E8E0973" w14:textId="77777777" w:rsidR="000D6411" w:rsidRDefault="000D6411" w:rsidP="00C965CA">
      <w:pPr>
        <w:tabs>
          <w:tab w:val="left" w:pos="993"/>
        </w:tabs>
        <w:spacing w:after="0" w:line="271" w:lineRule="auto"/>
        <w:rPr>
          <w:rFonts w:ascii="Roboto" w:hAnsi="Roboto"/>
        </w:rPr>
      </w:pPr>
    </w:p>
    <w:p w14:paraId="6E8E0974" w14:textId="77777777" w:rsidR="00E1211B" w:rsidRDefault="00E1211B">
      <w:pPr>
        <w:rPr>
          <w:rFonts w:ascii="Roboto" w:hAnsi="Roboto"/>
        </w:rPr>
        <w:sectPr w:rsidR="00E1211B" w:rsidSect="00E1211B">
          <w:pgSz w:w="11906" w:h="16838" w:code="9"/>
          <w:pgMar w:top="794" w:right="567" w:bottom="1418" w:left="567" w:header="680" w:footer="624" w:gutter="0"/>
          <w:cols w:space="708"/>
          <w:docGrid w:linePitch="360"/>
        </w:sectPr>
      </w:pPr>
    </w:p>
    <w:tbl>
      <w:tblPr>
        <w:tblW w:w="5066" w:type="pct"/>
        <w:tblBorders>
          <w:insideH w:val="single" w:sz="4" w:space="0" w:color="FFFFFF" w:themeColor="background1"/>
          <w:insideV w:val="single" w:sz="4" w:space="0" w:color="FFFFFF" w:themeColor="background1"/>
        </w:tblBorders>
        <w:shd w:val="clear" w:color="auto" w:fill="DBDBDB" w:themeFill="accent3" w:themeFillTint="66"/>
        <w:tblLayout w:type="fixed"/>
        <w:tblCellMar>
          <w:left w:w="0" w:type="dxa"/>
          <w:right w:w="0" w:type="dxa"/>
        </w:tblCellMar>
        <w:tblLook w:val="01E0" w:firstRow="1" w:lastRow="1" w:firstColumn="1" w:lastColumn="1" w:noHBand="0" w:noVBand="0"/>
      </w:tblPr>
      <w:tblGrid>
        <w:gridCol w:w="4396"/>
        <w:gridCol w:w="6518"/>
      </w:tblGrid>
      <w:tr w:rsidR="00E1211B" w:rsidRPr="00E24E41" w14:paraId="6E8E0978" w14:textId="77777777" w:rsidTr="00E1211B">
        <w:trPr>
          <w:trHeight w:hRule="exact" w:val="1579"/>
        </w:trPr>
        <w:tc>
          <w:tcPr>
            <w:tcW w:w="4396" w:type="dxa"/>
            <w:tcBorders>
              <w:right w:val="single" w:sz="4" w:space="0" w:color="094183"/>
            </w:tcBorders>
            <w:shd w:val="clear" w:color="auto" w:fill="DBDBDB" w:themeFill="accent3" w:themeFillTint="66"/>
            <w:vAlign w:val="center"/>
          </w:tcPr>
          <w:p w14:paraId="6E8E0975" w14:textId="77777777" w:rsidR="00E1211B" w:rsidRPr="00E24E41" w:rsidRDefault="00E1211B" w:rsidP="00E1211B">
            <w:pPr>
              <w:pStyle w:val="logoalign"/>
              <w:tabs>
                <w:tab w:val="clear" w:pos="2280"/>
                <w:tab w:val="clear" w:pos="3720"/>
                <w:tab w:val="clear" w:pos="3960"/>
                <w:tab w:val="clear" w:pos="6120"/>
                <w:tab w:val="clear" w:pos="8040"/>
                <w:tab w:val="clear" w:pos="8280"/>
                <w:tab w:val="clear" w:pos="8880"/>
                <w:tab w:val="clear" w:pos="11160"/>
              </w:tabs>
              <w:ind w:right="-1932"/>
              <w:rPr>
                <w:rFonts w:asciiTheme="minorHAnsi" w:hAnsiTheme="minorHAnsi" w:cstheme="minorHAnsi"/>
              </w:rPr>
            </w:pPr>
            <w:r w:rsidRPr="00E24E41">
              <w:rPr>
                <w:noProof/>
                <w:lang w:val="ga-IE" w:bidi="ga-IE"/>
              </w:rPr>
              <w:lastRenderedPageBreak/>
              <w:drawing>
                <wp:inline distT="0" distB="0" distL="0" distR="0" wp14:anchorId="6E8E0B65" wp14:editId="6E8E0B66">
                  <wp:extent cx="2387135"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7987" cy="928670"/>
                          </a:xfrm>
                          <a:prstGeom prst="rect">
                            <a:avLst/>
                          </a:prstGeom>
                          <a:noFill/>
                          <a:ln>
                            <a:noFill/>
                          </a:ln>
                        </pic:spPr>
                      </pic:pic>
                    </a:graphicData>
                  </a:graphic>
                </wp:inline>
              </w:drawing>
            </w:r>
          </w:p>
        </w:tc>
        <w:tc>
          <w:tcPr>
            <w:tcW w:w="6518" w:type="dxa"/>
            <w:tcBorders>
              <w:top w:val="nil"/>
              <w:left w:val="single" w:sz="4" w:space="0" w:color="094183"/>
              <w:bottom w:val="nil"/>
            </w:tcBorders>
            <w:shd w:val="clear" w:color="auto" w:fill="DBDBDB" w:themeFill="accent3" w:themeFillTint="66"/>
          </w:tcPr>
          <w:p w14:paraId="6E8E0976" w14:textId="77777777" w:rsidR="00E1211B" w:rsidRDefault="00E1211B" w:rsidP="00E1211B">
            <w:pPr>
              <w:pStyle w:val="Documentheading"/>
              <w:tabs>
                <w:tab w:val="clear" w:pos="2280"/>
                <w:tab w:val="clear" w:pos="3720"/>
                <w:tab w:val="clear" w:pos="3960"/>
                <w:tab w:val="clear" w:pos="6120"/>
                <w:tab w:val="clear" w:pos="8040"/>
                <w:tab w:val="clear" w:pos="8280"/>
                <w:tab w:val="clear" w:pos="8880"/>
                <w:tab w:val="clear" w:pos="11160"/>
              </w:tabs>
              <w:spacing w:before="0"/>
              <w:rPr>
                <w:rFonts w:asciiTheme="minorHAnsi" w:hAnsiTheme="minorHAnsi" w:cstheme="minorHAnsi"/>
                <w:b/>
                <w:color w:val="auto"/>
                <w:sz w:val="36"/>
                <w:szCs w:val="36"/>
              </w:rPr>
            </w:pPr>
            <w:r w:rsidRPr="00E24E41">
              <w:rPr>
                <w:b/>
                <w:color w:val="auto"/>
                <w:sz w:val="36"/>
                <w:lang w:val="ga-IE" w:bidi="ga-IE"/>
              </w:rPr>
              <w:t>CIANOBAIR ón mBaile</w:t>
            </w:r>
          </w:p>
          <w:p w14:paraId="6E8E0977" w14:textId="77777777" w:rsidR="00E1211B" w:rsidRPr="00E24E41" w:rsidRDefault="00E57291" w:rsidP="00E57291">
            <w:pPr>
              <w:pStyle w:val="Documentheading"/>
              <w:tabs>
                <w:tab w:val="clear" w:pos="2280"/>
                <w:tab w:val="clear" w:pos="3720"/>
                <w:tab w:val="clear" w:pos="3960"/>
                <w:tab w:val="clear" w:pos="6120"/>
                <w:tab w:val="clear" w:pos="8040"/>
                <w:tab w:val="clear" w:pos="8280"/>
                <w:tab w:val="clear" w:pos="8880"/>
                <w:tab w:val="clear" w:pos="11160"/>
              </w:tabs>
              <w:spacing w:before="0"/>
              <w:rPr>
                <w:rFonts w:asciiTheme="minorHAnsi" w:hAnsiTheme="minorHAnsi" w:cstheme="minorHAnsi"/>
                <w:b/>
                <w:color w:val="auto"/>
              </w:rPr>
            </w:pPr>
            <w:r>
              <w:rPr>
                <w:b/>
                <w:color w:val="auto"/>
                <w:sz w:val="36"/>
                <w:lang w:val="ga-IE" w:bidi="ga-IE"/>
              </w:rPr>
              <w:t>Seicliosta measúnaithe Sláinte &amp;Sábháilteachta</w:t>
            </w:r>
          </w:p>
        </w:tc>
      </w:tr>
    </w:tbl>
    <w:p w14:paraId="6E8E0979" w14:textId="77777777" w:rsidR="00E1211B" w:rsidRPr="005B6921" w:rsidRDefault="00E1211B" w:rsidP="00E1211B">
      <w:pPr>
        <w:pStyle w:val="tabletext"/>
        <w:rPr>
          <w:rFonts w:asciiTheme="minorHAnsi" w:hAnsiTheme="minorHAnsi" w:cstheme="minorHAnsi"/>
          <w:sz w:val="2"/>
          <w:szCs w:val="2"/>
        </w:rPr>
      </w:pPr>
      <w:r w:rsidRPr="005B6921">
        <w:rPr>
          <w:noProof/>
          <w:lang w:val="ga-IE" w:bidi="ga-IE"/>
        </w:rPr>
        <mc:AlternateContent>
          <mc:Choice Requires="wps">
            <w:drawing>
              <wp:anchor distT="0" distB="0" distL="0" distR="0" simplePos="0" relativeHeight="251659264" behindDoc="0" locked="0" layoutInCell="1" allowOverlap="1" wp14:anchorId="6E8E0B67" wp14:editId="6E8E0B68">
                <wp:simplePos x="0" y="0"/>
                <wp:positionH relativeFrom="margin">
                  <wp:posOffset>104775</wp:posOffset>
                </wp:positionH>
                <wp:positionV relativeFrom="paragraph">
                  <wp:posOffset>47625</wp:posOffset>
                </wp:positionV>
                <wp:extent cx="6858000" cy="714375"/>
                <wp:effectExtent l="0" t="0" r="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4375"/>
                        </a:xfrm>
                        <a:prstGeom prst="rect">
                          <a:avLst/>
                        </a:prstGeom>
                        <a:solidFill>
                          <a:srgbClr val="ADCDF0"/>
                        </a:solidFill>
                        <a:ln>
                          <a:noFill/>
                        </a:ln>
                      </wps:spPr>
                      <wps:txbx>
                        <w:txbxContent>
                          <w:p w14:paraId="6E8E0B8A" w14:textId="77777777" w:rsidR="00534A44" w:rsidRPr="0009434B" w:rsidRDefault="00534A44" w:rsidP="00E1211B">
                            <w:pPr>
                              <w:pStyle w:val="tabletext"/>
                              <w:shd w:val="clear" w:color="auto" w:fill="EDEDED" w:themeFill="accent3" w:themeFillTint="33"/>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b/>
                                <w:color w:val="FF0000"/>
                                <w:sz w:val="20"/>
                                <w:szCs w:val="20"/>
                                <w:lang w:val="en-AU"/>
                              </w:rPr>
                            </w:pPr>
                            <w:r w:rsidRPr="0009434B">
                              <w:rPr>
                                <w:b/>
                                <w:color w:val="FF0000"/>
                                <w:sz w:val="20"/>
                                <w:lang w:val="ga-IE" w:bidi="ga-IE"/>
                              </w:rPr>
                              <w:t>Dearadh an seicliosta seo lena úsáid ag daoine aonair mar uirlis féinmheasúnaithe ar do stáisiún oibre baile-bhunaithe ainmnithe agus ar do gharthimpeallacht.  Tá sé i gceist aige treoir a thabhairt maidir le coigeartuithe simplí a dhéanamh chun compord, sláinte agus sábháilteacht a uasmhéadú agus tú ag obair ón mbaile, agus, nuair is gá, an gá le hobair leantach a shainaithint.</w:t>
                            </w:r>
                          </w:p>
                          <w:p w14:paraId="6E8E0B8B" w14:textId="77777777" w:rsidR="00534A44" w:rsidRPr="00E81A1B" w:rsidRDefault="00534A44" w:rsidP="00E1211B">
                            <w:pPr>
                              <w:pStyle w:val="tabletext"/>
                              <w:shd w:val="clear" w:color="auto" w:fill="EDEDED" w:themeFill="accent3" w:themeFillTint="33"/>
                              <w:spacing w:before="0" w:line="240" w:lineRule="auto"/>
                              <w:rPr>
                                <w:rFonts w:asciiTheme="minorHAnsi" w:hAnsiTheme="minorHAnsi" w:cstheme="minorHAnsi"/>
                                <w:sz w:val="20"/>
                                <w:szCs w:val="20"/>
                              </w:rPr>
                            </w:pPr>
                            <w:r w:rsidRPr="00E81A1B">
                              <w:rPr>
                                <w:sz w:val="20"/>
                                <w:lang w:val="ga-IE" w:bidi="ga-IE"/>
                              </w:rPr>
                              <w:t>Féach ar dheireadh an doiciméid le haghaidh tuilleadh eolais.</w:t>
                            </w:r>
                          </w:p>
                        </w:txbxContent>
                      </wps:txbx>
                      <wps:bodyPr rot="0" vert="horz" wrap="square" lIns="68400" tIns="36000" rIns="684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0B67" id="Text Box 3" o:spid="_x0000_s1029" type="#_x0000_t202" style="position:absolute;margin-left:8.25pt;margin-top:3.75pt;width:540pt;height:56.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" fillcolor="#adcdf0" stroked="f">
                <v:textbox inset="1.9mm,1mm,1.9mm,1mm">
                  <w:txbxContent>
                    <w:p w14:paraId="6E8E0B8A" w14:textId="77777777" w:rsidR="00534A44" w:rsidRPr="0009434B" w:rsidRDefault="00534A44" w:rsidP="00E1211B">
                      <w:pPr>
                        <w:pStyle w:val="tabletext"/>
                        <w:shd w:val="clear" w:color="auto" w:fill="EDEDED" w:themeFill="accent3" w:themeFillTint="33"/>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b/>
                          <w:color w:val="FF0000"/>
                          <w:sz w:val="20"/>
                          <w:szCs w:val="20"/>
                          <w:lang w:val="en-AU"/>
                        </w:rPr>
                      </w:pPr>
                      <w:r w:rsidRPr="0009434B">
                        <w:rPr>
                          <w:b/>
                          <w:color w:val="FF0000"/>
                          <w:sz w:val="20"/>
                          <w:lang w:val="ga-IE" w:bidi="ga-IE"/>
                        </w:rPr>
                        <w:t>Dearadh an seicliosta seo lena úsáid ag daoine aonair mar uirlis féinmheasúnaithe ar do stáisiún oibre baile-bhunaithe ainmnithe agus ar do gharthimpeallacht.  Tá sé i gceist aige treoir a thabhairt maidir le coigeartuithe simplí a dhéanamh chun compord, sláinte agus sábháilteacht a uasmhéadú agus tú ag obair ón mbaile, agus, nuair is gá, an gá le hobair leantach a shainaithint.</w:t>
                      </w:r>
                    </w:p>
                    <w:p w14:paraId="6E8E0B8B" w14:textId="77777777" w:rsidR="00534A44" w:rsidRPr="00E81A1B" w:rsidRDefault="00534A44" w:rsidP="00E1211B">
                      <w:pPr>
                        <w:pStyle w:val="tabletext"/>
                        <w:shd w:val="clear" w:color="auto" w:fill="EDEDED" w:themeFill="accent3" w:themeFillTint="33"/>
                        <w:spacing w:before="0" w:line="240" w:lineRule="auto"/>
                        <w:rPr>
                          <w:rFonts w:asciiTheme="minorHAnsi" w:hAnsiTheme="minorHAnsi" w:cstheme="minorHAnsi"/>
                          <w:sz w:val="20"/>
                          <w:szCs w:val="20"/>
                        </w:rPr>
                      </w:pPr>
                      <w:r w:rsidRPr="00E81A1B">
                        <w:rPr>
                          <w:sz w:val="20"/>
                          <w:lang w:val="ga-IE" w:bidi="ga-IE"/>
                        </w:rPr>
                        <w:t>Féach ar dheireadh an doiciméid le haghaidh tuilleadh eolais.</w:t>
                      </w:r>
                    </w:p>
                  </w:txbxContent>
                </v:textbox>
                <w10:wrap anchorx="margin"/>
              </v:shape>
            </w:pict>
          </mc:Fallback>
        </mc:AlternateContent>
      </w:r>
    </w:p>
    <w:p w14:paraId="6E8E097A" w14:textId="77777777" w:rsidR="00E1211B" w:rsidRPr="005B6921" w:rsidRDefault="00E1211B" w:rsidP="00E1211B">
      <w:pPr>
        <w:pStyle w:val="tabletext"/>
        <w:spacing w:before="0"/>
        <w:rPr>
          <w:rFonts w:asciiTheme="minorHAnsi" w:hAnsiTheme="minorHAnsi" w:cstheme="minorHAnsi"/>
        </w:rPr>
      </w:pPr>
    </w:p>
    <w:p w14:paraId="6E8E097B" w14:textId="77777777" w:rsidR="00E1211B" w:rsidRPr="005B6921" w:rsidRDefault="00E1211B" w:rsidP="00E1211B">
      <w:pPr>
        <w:pStyle w:val="tabletext"/>
        <w:spacing w:before="0"/>
        <w:rPr>
          <w:rFonts w:asciiTheme="minorHAnsi" w:hAnsiTheme="minorHAnsi" w:cstheme="minorHAnsi"/>
        </w:rPr>
      </w:pPr>
    </w:p>
    <w:p w14:paraId="6E8E097C" w14:textId="77777777" w:rsidR="00E1211B" w:rsidRDefault="00E1211B" w:rsidP="00E1211B">
      <w:pPr>
        <w:pStyle w:val="tabletext"/>
        <w:spacing w:before="0"/>
        <w:rPr>
          <w:rFonts w:asciiTheme="minorHAnsi" w:hAnsiTheme="minorHAnsi" w:cstheme="minorHAnsi"/>
        </w:rPr>
      </w:pPr>
    </w:p>
    <w:p w14:paraId="6E8E097D" w14:textId="77777777" w:rsidR="00E1211B" w:rsidRPr="005B6921" w:rsidRDefault="00E1211B" w:rsidP="00E1211B">
      <w:pPr>
        <w:pStyle w:val="tabletext"/>
        <w:spacing w:before="0"/>
        <w:rPr>
          <w:rFonts w:asciiTheme="minorHAnsi" w:hAnsiTheme="minorHAnsi" w:cstheme="minorHAnsi"/>
        </w:rPr>
      </w:pPr>
    </w:p>
    <w:p w14:paraId="6E8E097E" w14:textId="77777777" w:rsidR="00E1211B" w:rsidRPr="005B6921" w:rsidRDefault="00E1211B" w:rsidP="00E1211B">
      <w:pPr>
        <w:pStyle w:val="tabletext"/>
        <w:spacing w:before="0"/>
        <w:rPr>
          <w:rFonts w:asciiTheme="minorHAnsi" w:hAnsiTheme="minorHAnsi" w:cstheme="minorHAnsi"/>
        </w:rPr>
      </w:pPr>
    </w:p>
    <w:p w14:paraId="6E8E097F" w14:textId="77777777" w:rsidR="00E1211B" w:rsidRPr="005B6921" w:rsidRDefault="00E1211B" w:rsidP="00E1211B">
      <w:pPr>
        <w:pStyle w:val="tabletext"/>
        <w:rPr>
          <w:rFonts w:asciiTheme="minorHAnsi" w:hAnsiTheme="minorHAnsi" w:cstheme="minorHAnsi"/>
          <w:sz w:val="2"/>
          <w:szCs w:val="2"/>
        </w:rPr>
      </w:pPr>
    </w:p>
    <w:tbl>
      <w:tblPr>
        <w:tblW w:w="10915" w:type="dxa"/>
        <w:tblInd w:w="-5" w:type="dxa"/>
        <w:tblBorders>
          <w:top w:val="single" w:sz="4" w:space="0" w:color="003469"/>
          <w:left w:val="single" w:sz="4" w:space="0" w:color="003469"/>
          <w:bottom w:val="single" w:sz="4" w:space="0" w:color="003469"/>
          <w:right w:val="single" w:sz="4" w:space="0" w:color="003469"/>
          <w:insideH w:val="single" w:sz="4" w:space="0" w:color="003469"/>
          <w:insideV w:val="single" w:sz="4" w:space="0" w:color="003469"/>
        </w:tblBorders>
        <w:tblLayout w:type="fixed"/>
        <w:tblCellMar>
          <w:left w:w="0" w:type="dxa"/>
          <w:right w:w="0" w:type="dxa"/>
        </w:tblCellMar>
        <w:tblLook w:val="01E0" w:firstRow="1" w:lastRow="1" w:firstColumn="1" w:lastColumn="1" w:noHBand="0" w:noVBand="0"/>
      </w:tblPr>
      <w:tblGrid>
        <w:gridCol w:w="1605"/>
        <w:gridCol w:w="6060"/>
        <w:gridCol w:w="1559"/>
        <w:gridCol w:w="1691"/>
      </w:tblGrid>
      <w:tr w:rsidR="00E1211B" w:rsidRPr="005B6921" w14:paraId="6E8E0981" w14:textId="77777777" w:rsidTr="00E1211B">
        <w:trPr>
          <w:trHeight w:hRule="exact" w:val="397"/>
        </w:trPr>
        <w:tc>
          <w:tcPr>
            <w:tcW w:w="10915" w:type="dxa"/>
            <w:gridSpan w:val="4"/>
            <w:shd w:val="clear" w:color="auto" w:fill="EDEDED" w:themeFill="accent3" w:themeFillTint="33"/>
          </w:tcPr>
          <w:p w14:paraId="6E8E0980" w14:textId="77777777" w:rsidR="00E1211B" w:rsidRPr="005B6921" w:rsidRDefault="00E1211B" w:rsidP="00E1211B">
            <w:pPr>
              <w:pStyle w:val="TableParagraph"/>
              <w:ind w:left="142"/>
              <w:rPr>
                <w:rFonts w:asciiTheme="minorHAnsi" w:hAnsiTheme="minorHAnsi" w:cstheme="minorHAnsi"/>
                <w:b/>
                <w:bCs/>
                <w:sz w:val="20"/>
                <w:szCs w:val="20"/>
              </w:rPr>
            </w:pPr>
            <w:r w:rsidRPr="005B6921">
              <w:rPr>
                <w:b/>
                <w:sz w:val="20"/>
                <w:lang w:val="ga-IE" w:bidi="ga-IE"/>
              </w:rPr>
              <w:t>SONRAÍ AN FHOSTAÍ</w:t>
            </w:r>
          </w:p>
        </w:tc>
      </w:tr>
      <w:tr w:rsidR="00E1211B" w:rsidRPr="00EB0012" w14:paraId="6E8E0986" w14:textId="77777777" w:rsidTr="00E1211B">
        <w:trPr>
          <w:trHeight w:hRule="exact" w:val="254"/>
        </w:trPr>
        <w:tc>
          <w:tcPr>
            <w:tcW w:w="1605" w:type="dxa"/>
          </w:tcPr>
          <w:p w14:paraId="6E8E0982" w14:textId="77777777" w:rsidR="00E1211B" w:rsidRPr="00EB0012" w:rsidRDefault="00E1211B" w:rsidP="00E1211B">
            <w:pPr>
              <w:pStyle w:val="TableParagraph"/>
              <w:ind w:left="142"/>
              <w:rPr>
                <w:rFonts w:asciiTheme="minorHAnsi" w:hAnsiTheme="minorHAnsi" w:cstheme="minorHAnsi"/>
                <w:sz w:val="17"/>
                <w:szCs w:val="17"/>
              </w:rPr>
            </w:pPr>
            <w:r w:rsidRPr="00EB0012">
              <w:rPr>
                <w:sz w:val="17"/>
                <w:lang w:val="ga-IE" w:bidi="ga-IE"/>
              </w:rPr>
              <w:t>Ainm</w:t>
            </w:r>
          </w:p>
        </w:tc>
        <w:tc>
          <w:tcPr>
            <w:tcW w:w="6060" w:type="dxa"/>
          </w:tcPr>
          <w:p w14:paraId="6E8E0983" w14:textId="77777777" w:rsidR="00E1211B" w:rsidRPr="00EB0012" w:rsidRDefault="00E1211B" w:rsidP="00E1211B">
            <w:pPr>
              <w:spacing w:line="240" w:lineRule="auto"/>
              <w:ind w:left="142"/>
              <w:rPr>
                <w:rFonts w:cstheme="minorHAnsi"/>
                <w:sz w:val="17"/>
                <w:szCs w:val="17"/>
              </w:rPr>
            </w:pPr>
            <w:r w:rsidRPr="00EB0012">
              <w:rPr>
                <w:sz w:val="17"/>
                <w:lang w:bidi="ga-IE"/>
              </w:rPr>
              <w:fldChar w:fldCharType="begin">
                <w:ffData>
                  <w:name w:val="Text1"/>
                  <w:enabled/>
                  <w:calcOnExit w:val="0"/>
                  <w:textInput/>
                </w:ffData>
              </w:fldChar>
            </w:r>
            <w:bookmarkStart w:id="0" w:name="Text1"/>
            <w:r w:rsidRPr="00EB0012">
              <w:rPr>
                <w:sz w:val="17"/>
                <w:lang w:bidi="ga-IE"/>
              </w:rPr>
              <w:instrText xml:space="preserve"> FORMTEXT </w:instrText>
            </w:r>
            <w:r w:rsidRPr="00EB0012">
              <w:rPr>
                <w:sz w:val="17"/>
                <w:lang w:bidi="ga-IE"/>
              </w:rPr>
            </w:r>
            <w:r w:rsidRPr="00EB0012">
              <w:rPr>
                <w:sz w:val="17"/>
                <w:lang w:bidi="ga-IE"/>
              </w:rPr>
              <w:fldChar w:fldCharType="separate"/>
            </w:r>
            <w:r w:rsidRPr="00EB0012">
              <w:rPr>
                <w:noProof/>
                <w:sz w:val="17"/>
                <w:lang w:bidi="ga-IE"/>
              </w:rPr>
              <w:t>     </w:t>
            </w:r>
            <w:r w:rsidRPr="00EB0012">
              <w:rPr>
                <w:sz w:val="17"/>
                <w:lang w:bidi="ga-IE"/>
              </w:rPr>
              <w:fldChar w:fldCharType="end"/>
            </w:r>
            <w:bookmarkEnd w:id="0"/>
          </w:p>
        </w:tc>
        <w:tc>
          <w:tcPr>
            <w:tcW w:w="1559" w:type="dxa"/>
          </w:tcPr>
          <w:p w14:paraId="6E8E0984" w14:textId="77777777" w:rsidR="00E1211B" w:rsidRPr="00EB0012" w:rsidRDefault="00E1211B" w:rsidP="00E1211B">
            <w:pPr>
              <w:pStyle w:val="TableParagraph"/>
              <w:ind w:left="142"/>
              <w:rPr>
                <w:rFonts w:asciiTheme="minorHAnsi" w:hAnsiTheme="minorHAnsi" w:cstheme="minorHAnsi"/>
                <w:sz w:val="17"/>
                <w:szCs w:val="17"/>
              </w:rPr>
            </w:pPr>
            <w:r w:rsidRPr="00EB0012">
              <w:rPr>
                <w:sz w:val="17"/>
                <w:lang w:val="ga-IE" w:bidi="ga-IE"/>
              </w:rPr>
              <w:t>Airde</w:t>
            </w:r>
          </w:p>
        </w:tc>
        <w:tc>
          <w:tcPr>
            <w:tcW w:w="1691" w:type="dxa"/>
          </w:tcPr>
          <w:p w14:paraId="6E8E0985" w14:textId="77777777" w:rsidR="00E1211B" w:rsidRPr="00EB0012" w:rsidRDefault="00E1211B" w:rsidP="00E1211B">
            <w:pPr>
              <w:spacing w:line="240" w:lineRule="auto"/>
              <w:ind w:left="142"/>
              <w:rPr>
                <w:rFonts w:cstheme="minorHAnsi"/>
                <w:sz w:val="17"/>
                <w:szCs w:val="17"/>
              </w:rPr>
            </w:pPr>
            <w:r w:rsidRPr="00EB0012">
              <w:rPr>
                <w:sz w:val="17"/>
                <w:lang w:bidi="ga-IE"/>
              </w:rPr>
              <w:fldChar w:fldCharType="begin">
                <w:ffData>
                  <w:name w:val="Text1"/>
                  <w:enabled/>
                  <w:calcOnExit w:val="0"/>
                  <w:textInput/>
                </w:ffData>
              </w:fldChar>
            </w:r>
            <w:r w:rsidRPr="00EB0012">
              <w:rPr>
                <w:sz w:val="17"/>
                <w:lang w:bidi="ga-IE"/>
              </w:rPr>
              <w:instrText xml:space="preserve"> FORMTEXT </w:instrText>
            </w:r>
            <w:r w:rsidRPr="00EB0012">
              <w:rPr>
                <w:sz w:val="17"/>
                <w:lang w:bidi="ga-IE"/>
              </w:rPr>
            </w:r>
            <w:r w:rsidRPr="00EB0012">
              <w:rPr>
                <w:sz w:val="17"/>
                <w:lang w:bidi="ga-IE"/>
              </w:rPr>
              <w:fldChar w:fldCharType="separate"/>
            </w:r>
            <w:r w:rsidRPr="00EB0012">
              <w:rPr>
                <w:noProof/>
                <w:sz w:val="17"/>
                <w:lang w:bidi="ga-IE"/>
              </w:rPr>
              <w:t>     </w:t>
            </w:r>
            <w:r w:rsidRPr="00EB0012">
              <w:rPr>
                <w:sz w:val="17"/>
                <w:lang w:bidi="ga-IE"/>
              </w:rPr>
              <w:fldChar w:fldCharType="end"/>
            </w:r>
          </w:p>
        </w:tc>
      </w:tr>
      <w:tr w:rsidR="00E1211B" w:rsidRPr="00EB0012" w14:paraId="6E8E098B" w14:textId="77777777" w:rsidTr="00E1211B">
        <w:trPr>
          <w:trHeight w:hRule="exact" w:val="276"/>
        </w:trPr>
        <w:tc>
          <w:tcPr>
            <w:tcW w:w="1605" w:type="dxa"/>
          </w:tcPr>
          <w:p w14:paraId="6E8E0987" w14:textId="77777777" w:rsidR="00E1211B" w:rsidRPr="00EB0012" w:rsidRDefault="00E1211B" w:rsidP="00E1211B">
            <w:pPr>
              <w:pStyle w:val="TableParagraph"/>
              <w:ind w:left="142"/>
              <w:rPr>
                <w:rFonts w:asciiTheme="minorHAnsi" w:hAnsiTheme="minorHAnsi" w:cstheme="minorHAnsi"/>
                <w:noProof/>
                <w:sz w:val="17"/>
                <w:szCs w:val="17"/>
              </w:rPr>
            </w:pPr>
            <w:r>
              <w:rPr>
                <w:sz w:val="17"/>
                <w:lang w:val="ga-IE" w:bidi="ga-IE"/>
              </w:rPr>
              <w:t>Bainisteoir</w:t>
            </w:r>
          </w:p>
        </w:tc>
        <w:tc>
          <w:tcPr>
            <w:tcW w:w="6060" w:type="dxa"/>
          </w:tcPr>
          <w:p w14:paraId="6E8E0988" w14:textId="77777777" w:rsidR="00E1211B" w:rsidRPr="00EB0012" w:rsidRDefault="00E1211B" w:rsidP="00E1211B">
            <w:pPr>
              <w:spacing w:line="240" w:lineRule="auto"/>
              <w:ind w:left="142"/>
              <w:rPr>
                <w:rFonts w:cstheme="minorHAnsi"/>
                <w:noProof/>
                <w:sz w:val="17"/>
                <w:szCs w:val="17"/>
              </w:rPr>
            </w:pPr>
            <w:r w:rsidRPr="00EB0012">
              <w:rPr>
                <w:sz w:val="17"/>
                <w:lang w:bidi="ga-IE"/>
              </w:rPr>
              <w:fldChar w:fldCharType="begin">
                <w:ffData>
                  <w:name w:val="Text1"/>
                  <w:enabled/>
                  <w:calcOnExit w:val="0"/>
                  <w:textInput/>
                </w:ffData>
              </w:fldChar>
            </w:r>
            <w:r w:rsidRPr="00EB0012">
              <w:rPr>
                <w:sz w:val="17"/>
                <w:lang w:bidi="ga-IE"/>
              </w:rPr>
              <w:instrText xml:space="preserve"> FORMTEXT </w:instrText>
            </w:r>
            <w:r w:rsidRPr="00EB0012">
              <w:rPr>
                <w:sz w:val="17"/>
                <w:lang w:bidi="ga-IE"/>
              </w:rPr>
            </w:r>
            <w:r w:rsidRPr="00EB0012">
              <w:rPr>
                <w:sz w:val="17"/>
                <w:lang w:bidi="ga-IE"/>
              </w:rPr>
              <w:fldChar w:fldCharType="separate"/>
            </w:r>
            <w:r w:rsidRPr="00EB0012">
              <w:rPr>
                <w:noProof/>
                <w:sz w:val="17"/>
                <w:lang w:bidi="ga-IE"/>
              </w:rPr>
              <w:t>     </w:t>
            </w:r>
            <w:r w:rsidRPr="00EB0012">
              <w:rPr>
                <w:sz w:val="17"/>
                <w:lang w:bidi="ga-IE"/>
              </w:rPr>
              <w:fldChar w:fldCharType="end"/>
            </w:r>
          </w:p>
        </w:tc>
        <w:tc>
          <w:tcPr>
            <w:tcW w:w="1559" w:type="dxa"/>
          </w:tcPr>
          <w:p w14:paraId="6E8E0989" w14:textId="77777777" w:rsidR="00E1211B" w:rsidRPr="00EB0012" w:rsidRDefault="00E1211B" w:rsidP="00E1211B">
            <w:pPr>
              <w:pStyle w:val="TableParagraph"/>
              <w:ind w:left="142"/>
              <w:rPr>
                <w:rFonts w:asciiTheme="minorHAnsi" w:hAnsiTheme="minorHAnsi" w:cstheme="minorHAnsi"/>
                <w:sz w:val="17"/>
                <w:szCs w:val="17"/>
              </w:rPr>
            </w:pPr>
            <w:r w:rsidRPr="00EB0012">
              <w:rPr>
                <w:sz w:val="17"/>
                <w:lang w:val="ga-IE" w:bidi="ga-IE"/>
              </w:rPr>
              <w:t>Lámh Cheannasach</w:t>
            </w:r>
          </w:p>
        </w:tc>
        <w:tc>
          <w:tcPr>
            <w:tcW w:w="1691" w:type="dxa"/>
          </w:tcPr>
          <w:p w14:paraId="6E8E098A" w14:textId="77777777" w:rsidR="00E1211B" w:rsidRPr="00EB0012" w:rsidRDefault="00E1211B" w:rsidP="00E1211B">
            <w:pPr>
              <w:spacing w:line="240" w:lineRule="auto"/>
              <w:ind w:left="142"/>
              <w:rPr>
                <w:rFonts w:cstheme="minorHAnsi"/>
                <w:noProof/>
                <w:sz w:val="17"/>
                <w:szCs w:val="17"/>
              </w:rPr>
            </w:pPr>
            <w:r w:rsidRPr="00EB0012">
              <w:rPr>
                <w:sz w:val="17"/>
                <w:lang w:bidi="ga-IE"/>
              </w:rPr>
              <w:fldChar w:fldCharType="begin">
                <w:ffData>
                  <w:name w:val="Text1"/>
                  <w:enabled/>
                  <w:calcOnExit w:val="0"/>
                  <w:textInput/>
                </w:ffData>
              </w:fldChar>
            </w:r>
            <w:r w:rsidRPr="00EB0012">
              <w:rPr>
                <w:sz w:val="17"/>
                <w:lang w:bidi="ga-IE"/>
              </w:rPr>
              <w:instrText xml:space="preserve"> FORMTEXT </w:instrText>
            </w:r>
            <w:r w:rsidRPr="00EB0012">
              <w:rPr>
                <w:sz w:val="17"/>
                <w:lang w:bidi="ga-IE"/>
              </w:rPr>
            </w:r>
            <w:r w:rsidRPr="00EB0012">
              <w:rPr>
                <w:sz w:val="17"/>
                <w:lang w:bidi="ga-IE"/>
              </w:rPr>
              <w:fldChar w:fldCharType="separate"/>
            </w:r>
            <w:r w:rsidRPr="00EB0012">
              <w:rPr>
                <w:noProof/>
                <w:sz w:val="17"/>
                <w:lang w:bidi="ga-IE"/>
              </w:rPr>
              <w:t>     </w:t>
            </w:r>
            <w:r w:rsidRPr="00EB0012">
              <w:rPr>
                <w:sz w:val="17"/>
                <w:lang w:bidi="ga-IE"/>
              </w:rPr>
              <w:fldChar w:fldCharType="end"/>
            </w:r>
          </w:p>
        </w:tc>
      </w:tr>
      <w:tr w:rsidR="00E1211B" w:rsidRPr="00EB0012" w14:paraId="6E8E0991" w14:textId="77777777" w:rsidTr="00E1211B">
        <w:trPr>
          <w:trHeight w:hRule="exact" w:val="266"/>
        </w:trPr>
        <w:tc>
          <w:tcPr>
            <w:tcW w:w="1605" w:type="dxa"/>
          </w:tcPr>
          <w:p w14:paraId="6E8E098C" w14:textId="77777777" w:rsidR="00E1211B" w:rsidRPr="00EB0012" w:rsidRDefault="00E1211B" w:rsidP="00E1211B">
            <w:pPr>
              <w:pStyle w:val="TableParagraph"/>
              <w:ind w:left="142"/>
              <w:rPr>
                <w:rFonts w:asciiTheme="minorHAnsi" w:hAnsiTheme="minorHAnsi" w:cstheme="minorHAnsi"/>
                <w:sz w:val="17"/>
                <w:szCs w:val="17"/>
              </w:rPr>
            </w:pPr>
            <w:r w:rsidRPr="00EB0012">
              <w:rPr>
                <w:sz w:val="17"/>
                <w:lang w:val="ga-IE" w:bidi="ga-IE"/>
              </w:rPr>
              <w:t>Rannóg</w:t>
            </w:r>
          </w:p>
          <w:p w14:paraId="6E8E098D" w14:textId="77777777" w:rsidR="00E1211B" w:rsidRPr="00EB0012" w:rsidRDefault="00E1211B" w:rsidP="00E1211B">
            <w:pPr>
              <w:pStyle w:val="TableParagraph"/>
              <w:ind w:left="142"/>
              <w:rPr>
                <w:rFonts w:asciiTheme="minorHAnsi" w:hAnsiTheme="minorHAnsi" w:cstheme="minorHAnsi"/>
                <w:sz w:val="17"/>
                <w:szCs w:val="17"/>
              </w:rPr>
            </w:pPr>
          </w:p>
        </w:tc>
        <w:tc>
          <w:tcPr>
            <w:tcW w:w="6060" w:type="dxa"/>
          </w:tcPr>
          <w:p w14:paraId="6E8E098E" w14:textId="77777777" w:rsidR="00E1211B" w:rsidRPr="00EB0012" w:rsidRDefault="00E1211B" w:rsidP="00E1211B">
            <w:pPr>
              <w:spacing w:line="240" w:lineRule="auto"/>
              <w:ind w:left="142"/>
              <w:rPr>
                <w:rFonts w:cstheme="minorHAnsi"/>
                <w:noProof/>
                <w:sz w:val="17"/>
                <w:szCs w:val="17"/>
              </w:rPr>
            </w:pPr>
            <w:r w:rsidRPr="00EB0012">
              <w:rPr>
                <w:sz w:val="17"/>
                <w:lang w:bidi="ga-IE"/>
              </w:rPr>
              <w:fldChar w:fldCharType="begin">
                <w:ffData>
                  <w:name w:val="Text1"/>
                  <w:enabled/>
                  <w:calcOnExit w:val="0"/>
                  <w:textInput/>
                </w:ffData>
              </w:fldChar>
            </w:r>
            <w:r w:rsidRPr="00EB0012">
              <w:rPr>
                <w:sz w:val="17"/>
                <w:lang w:bidi="ga-IE"/>
              </w:rPr>
              <w:instrText xml:space="preserve"> FORMTEXT </w:instrText>
            </w:r>
            <w:r w:rsidRPr="00EB0012">
              <w:rPr>
                <w:sz w:val="17"/>
                <w:lang w:bidi="ga-IE"/>
              </w:rPr>
            </w:r>
            <w:r w:rsidRPr="00EB0012">
              <w:rPr>
                <w:sz w:val="17"/>
                <w:lang w:bidi="ga-IE"/>
              </w:rPr>
              <w:fldChar w:fldCharType="separate"/>
            </w:r>
            <w:r w:rsidRPr="00EB0012">
              <w:rPr>
                <w:noProof/>
                <w:sz w:val="17"/>
                <w:lang w:bidi="ga-IE"/>
              </w:rPr>
              <w:t>     </w:t>
            </w:r>
            <w:r w:rsidRPr="00EB0012">
              <w:rPr>
                <w:sz w:val="17"/>
                <w:lang w:bidi="ga-IE"/>
              </w:rPr>
              <w:fldChar w:fldCharType="end"/>
            </w:r>
          </w:p>
        </w:tc>
        <w:tc>
          <w:tcPr>
            <w:tcW w:w="1559" w:type="dxa"/>
          </w:tcPr>
          <w:p w14:paraId="6E8E098F" w14:textId="77777777" w:rsidR="00E1211B" w:rsidRPr="00EB0012" w:rsidRDefault="00E1211B" w:rsidP="00E1211B">
            <w:pPr>
              <w:pStyle w:val="TableParagraph"/>
              <w:ind w:left="142"/>
              <w:rPr>
                <w:rFonts w:asciiTheme="minorHAnsi" w:hAnsiTheme="minorHAnsi" w:cstheme="minorHAnsi"/>
                <w:sz w:val="17"/>
                <w:szCs w:val="17"/>
              </w:rPr>
            </w:pPr>
            <w:r w:rsidRPr="00EB0012">
              <w:rPr>
                <w:sz w:val="17"/>
                <w:lang w:val="ga-IE" w:bidi="ga-IE"/>
              </w:rPr>
              <w:t>Dáta</w:t>
            </w:r>
          </w:p>
        </w:tc>
        <w:tc>
          <w:tcPr>
            <w:tcW w:w="1691" w:type="dxa"/>
          </w:tcPr>
          <w:p w14:paraId="6E8E0990" w14:textId="77777777" w:rsidR="00E1211B" w:rsidRPr="00EB0012" w:rsidRDefault="00E1211B" w:rsidP="00E1211B">
            <w:pPr>
              <w:spacing w:line="240" w:lineRule="auto"/>
              <w:ind w:left="142"/>
              <w:rPr>
                <w:rFonts w:cstheme="minorHAnsi"/>
                <w:noProof/>
                <w:sz w:val="17"/>
                <w:szCs w:val="17"/>
              </w:rPr>
            </w:pPr>
            <w:r w:rsidRPr="00EB0012">
              <w:rPr>
                <w:sz w:val="17"/>
                <w:lang w:bidi="ga-IE"/>
              </w:rPr>
              <w:fldChar w:fldCharType="begin">
                <w:ffData>
                  <w:name w:val="Text1"/>
                  <w:enabled/>
                  <w:calcOnExit w:val="0"/>
                  <w:textInput/>
                </w:ffData>
              </w:fldChar>
            </w:r>
            <w:r w:rsidRPr="00EB0012">
              <w:rPr>
                <w:sz w:val="17"/>
                <w:lang w:bidi="ga-IE"/>
              </w:rPr>
              <w:instrText xml:space="preserve"> FORMTEXT </w:instrText>
            </w:r>
            <w:r w:rsidRPr="00EB0012">
              <w:rPr>
                <w:sz w:val="17"/>
                <w:lang w:bidi="ga-IE"/>
              </w:rPr>
            </w:r>
            <w:r w:rsidRPr="00EB0012">
              <w:rPr>
                <w:sz w:val="17"/>
                <w:lang w:bidi="ga-IE"/>
              </w:rPr>
              <w:fldChar w:fldCharType="separate"/>
            </w:r>
            <w:r w:rsidRPr="00EB0012">
              <w:rPr>
                <w:noProof/>
                <w:sz w:val="17"/>
                <w:lang w:bidi="ga-IE"/>
              </w:rPr>
              <w:t>     </w:t>
            </w:r>
            <w:r w:rsidRPr="00EB0012">
              <w:rPr>
                <w:sz w:val="17"/>
                <w:lang w:bidi="ga-IE"/>
              </w:rPr>
              <w:fldChar w:fldCharType="end"/>
            </w:r>
          </w:p>
        </w:tc>
      </w:tr>
    </w:tbl>
    <w:p w14:paraId="6E8E0992" w14:textId="77777777" w:rsidR="00E1211B" w:rsidRPr="005B6921" w:rsidRDefault="00E1211B" w:rsidP="00E1211B">
      <w:pPr>
        <w:rPr>
          <w:rFonts w:cstheme="minorHAnsi"/>
          <w:sz w:val="2"/>
          <w:szCs w:val="2"/>
        </w:rPr>
      </w:pPr>
    </w:p>
    <w:tbl>
      <w:tblPr>
        <w:tblW w:w="10915" w:type="dxa"/>
        <w:tblInd w:w="-5" w:type="dxa"/>
        <w:tblBorders>
          <w:top w:val="single" w:sz="4" w:space="0" w:color="094183"/>
          <w:left w:val="single" w:sz="4" w:space="0" w:color="094183"/>
          <w:bottom w:val="single" w:sz="4" w:space="0" w:color="094183"/>
          <w:right w:val="single" w:sz="4" w:space="0" w:color="094183"/>
          <w:insideH w:val="single" w:sz="4" w:space="0" w:color="094183"/>
          <w:insideV w:val="single" w:sz="4" w:space="0" w:color="094183"/>
        </w:tblBorders>
        <w:tblLayout w:type="fixed"/>
        <w:tblLook w:val="01E0" w:firstRow="1" w:lastRow="1" w:firstColumn="1" w:lastColumn="1" w:noHBand="0" w:noVBand="0"/>
      </w:tblPr>
      <w:tblGrid>
        <w:gridCol w:w="6442"/>
        <w:gridCol w:w="471"/>
        <w:gridCol w:w="472"/>
        <w:gridCol w:w="472"/>
        <w:gridCol w:w="3058"/>
      </w:tblGrid>
      <w:tr w:rsidR="00E1211B" w:rsidRPr="005B6921" w14:paraId="6E8E0994" w14:textId="77777777" w:rsidTr="00E1211B">
        <w:trPr>
          <w:trHeight w:val="397"/>
        </w:trPr>
        <w:tc>
          <w:tcPr>
            <w:tcW w:w="10915" w:type="dxa"/>
            <w:gridSpan w:val="5"/>
            <w:shd w:val="clear" w:color="auto" w:fill="EDEDED" w:themeFill="accent3" w:themeFillTint="33"/>
          </w:tcPr>
          <w:p w14:paraId="6E8E0993" w14:textId="77777777" w:rsidR="00E1211B" w:rsidRPr="005B6921" w:rsidRDefault="00E1211B" w:rsidP="00E1211B">
            <w:pPr>
              <w:pStyle w:val="TableParagraph"/>
              <w:rPr>
                <w:rFonts w:asciiTheme="minorHAnsi" w:hAnsiTheme="minorHAnsi" w:cstheme="minorHAnsi"/>
                <w:b/>
                <w:bCs/>
                <w:sz w:val="20"/>
                <w:szCs w:val="20"/>
              </w:rPr>
            </w:pPr>
            <w:r w:rsidRPr="005B6921">
              <w:rPr>
                <w:b/>
                <w:sz w:val="20"/>
                <w:lang w:val="ga-IE" w:bidi="ga-IE"/>
              </w:rPr>
              <w:t>MEASÚNÚ AR STÁISIÚN OIBRE</w:t>
            </w:r>
          </w:p>
        </w:tc>
      </w:tr>
      <w:tr w:rsidR="00E1211B" w:rsidRPr="005B6921" w14:paraId="6E8E099A" w14:textId="77777777" w:rsidTr="00E1211B">
        <w:trPr>
          <w:trHeight w:val="276"/>
        </w:trPr>
        <w:tc>
          <w:tcPr>
            <w:tcW w:w="6442" w:type="dxa"/>
            <w:shd w:val="clear" w:color="auto" w:fill="EDEDED" w:themeFill="accent3" w:themeFillTint="33"/>
          </w:tcPr>
          <w:p w14:paraId="6E8E0995"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sz w:val="17"/>
                <w:lang w:val="ga-IE" w:bidi="ga-IE"/>
              </w:rPr>
              <w:t>1</w:t>
            </w:r>
            <w:r w:rsidRPr="005B6921">
              <w:rPr>
                <w:sz w:val="17"/>
                <w:lang w:val="ga-IE" w:bidi="ga-IE"/>
              </w:rPr>
              <w:tab/>
            </w:r>
            <w:r w:rsidRPr="0009434B">
              <w:rPr>
                <w:sz w:val="20"/>
                <w:lang w:val="ga-IE" w:bidi="ga-IE"/>
              </w:rPr>
              <w:t>CATHAOIR</w:t>
            </w:r>
          </w:p>
        </w:tc>
        <w:tc>
          <w:tcPr>
            <w:tcW w:w="471" w:type="dxa"/>
            <w:shd w:val="clear" w:color="auto" w:fill="EDEDED" w:themeFill="accent3" w:themeFillTint="33"/>
          </w:tcPr>
          <w:p w14:paraId="6E8E0996"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99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998"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999"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9A0" w14:textId="77777777" w:rsidTr="00E1211B">
        <w:tc>
          <w:tcPr>
            <w:tcW w:w="6442" w:type="dxa"/>
            <w:shd w:val="clear" w:color="auto" w:fill="auto"/>
          </w:tcPr>
          <w:p w14:paraId="6E8E099B" w14:textId="77777777" w:rsidR="007E0540" w:rsidRPr="005B6921" w:rsidRDefault="00E1211B" w:rsidP="0009434B">
            <w:pPr>
              <w:pStyle w:val="tabletexthangingindent"/>
              <w:numPr>
                <w:ilvl w:val="1"/>
                <w:numId w:val="13"/>
              </w:numPr>
              <w:spacing w:before="0" w:line="240" w:lineRule="auto"/>
              <w:rPr>
                <w:rFonts w:asciiTheme="minorHAnsi" w:hAnsiTheme="minorHAnsi" w:cstheme="minorHAnsi"/>
                <w:sz w:val="17"/>
                <w:szCs w:val="17"/>
              </w:rPr>
            </w:pPr>
            <w:r w:rsidRPr="0009434B">
              <w:rPr>
                <w:sz w:val="20"/>
                <w:lang w:val="ga-IE" w:bidi="ga-IE"/>
              </w:rPr>
              <w:t>Tá cathaoir tascanna agam atá compordach, dea-dheartha, oiriúnach dom, compordach agus i riocht maith</w:t>
            </w:r>
          </w:p>
        </w:tc>
        <w:tc>
          <w:tcPr>
            <w:tcW w:w="471" w:type="dxa"/>
            <w:shd w:val="clear" w:color="auto" w:fill="auto"/>
          </w:tcPr>
          <w:p w14:paraId="6E8E099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9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9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9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A6" w14:textId="77777777" w:rsidTr="00E1211B">
        <w:trPr>
          <w:trHeight w:val="276"/>
        </w:trPr>
        <w:tc>
          <w:tcPr>
            <w:tcW w:w="6442" w:type="dxa"/>
            <w:shd w:val="clear" w:color="auto" w:fill="auto"/>
          </w:tcPr>
          <w:p w14:paraId="6E8E09A1" w14:textId="77777777" w:rsidR="007E0540" w:rsidRPr="005B6921" w:rsidRDefault="00E1211B" w:rsidP="0009434B">
            <w:pPr>
              <w:pStyle w:val="tabletexthangingindent"/>
              <w:spacing w:before="0" w:line="240" w:lineRule="auto"/>
              <w:rPr>
                <w:rFonts w:asciiTheme="minorHAnsi" w:hAnsiTheme="minorHAnsi" w:cstheme="minorHAnsi"/>
                <w:sz w:val="17"/>
                <w:szCs w:val="17"/>
                <w:lang w:val="en-AU"/>
              </w:rPr>
            </w:pPr>
            <w:r w:rsidRPr="005B6921">
              <w:rPr>
                <w:sz w:val="17"/>
                <w:lang w:val="ga-IE" w:bidi="ga-IE"/>
              </w:rPr>
              <w:t>1.2</w:t>
            </w:r>
            <w:r w:rsidRPr="005B6921">
              <w:rPr>
                <w:sz w:val="17"/>
                <w:lang w:val="ga-IE" w:bidi="ga-IE"/>
              </w:rPr>
              <w:tab/>
            </w:r>
            <w:r w:rsidRPr="0009434B">
              <w:rPr>
                <w:sz w:val="20"/>
                <w:lang w:val="ga-IE" w:bidi="ga-IE"/>
              </w:rPr>
              <w:t>Is féidir liom suí siar go hiomlán sa chathaoir, go gcloíonn an taca droma go compordach le mo dhroim agus tá leithead 1 go 3 mhéar idir imeall tosaigh an tsuíocháin agus cúl mo ghlúine chun an tacaíocht is fearr is féidir a thabhairt do mo cheathrúna</w:t>
            </w:r>
            <w:r w:rsidRPr="005B6921">
              <w:rPr>
                <w:sz w:val="17"/>
                <w:lang w:val="ga-IE" w:bidi="ga-IE"/>
              </w:rPr>
              <w:t>.</w:t>
            </w:r>
          </w:p>
        </w:tc>
        <w:tc>
          <w:tcPr>
            <w:tcW w:w="471" w:type="dxa"/>
            <w:shd w:val="clear" w:color="auto" w:fill="auto"/>
          </w:tcPr>
          <w:p w14:paraId="6E8E09A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A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A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A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B7" w14:textId="77777777" w:rsidTr="00E1211B">
        <w:trPr>
          <w:trHeight w:val="276"/>
        </w:trPr>
        <w:tc>
          <w:tcPr>
            <w:tcW w:w="6442" w:type="dxa"/>
            <w:shd w:val="clear" w:color="auto" w:fill="auto"/>
          </w:tcPr>
          <w:p w14:paraId="6E8E09A7" w14:textId="77777777" w:rsidR="00E1211B" w:rsidRPr="0009434B" w:rsidRDefault="00E1211B" w:rsidP="00E1211B">
            <w:pPr>
              <w:pStyle w:val="tabletexthangingindent"/>
              <w:spacing w:before="0" w:line="240" w:lineRule="auto"/>
              <w:rPr>
                <w:rFonts w:asciiTheme="minorHAnsi" w:eastAsia="Univers LT Std 45 Light" w:hAnsiTheme="minorHAnsi" w:cstheme="minorHAnsi"/>
                <w:sz w:val="18"/>
              </w:rPr>
            </w:pPr>
            <w:r w:rsidRPr="005B6921">
              <w:rPr>
                <w:sz w:val="17"/>
                <w:lang w:val="ga-IE" w:bidi="ga-IE"/>
              </w:rPr>
              <w:t>1.3</w:t>
            </w:r>
            <w:r w:rsidRPr="005B6921">
              <w:rPr>
                <w:sz w:val="17"/>
                <w:lang w:val="ga-IE" w:bidi="ga-IE"/>
              </w:rPr>
              <w:tab/>
            </w:r>
            <w:r w:rsidRPr="0009434B">
              <w:rPr>
                <w:sz w:val="20"/>
                <w:lang w:val="ga-IE" w:bidi="ga-IE"/>
              </w:rPr>
              <w:t>Nuair a bhím i mo shuí ag an stáisiún oibre agus mo lámha ar an méarchlár is féidir liom an staidiúir seo a leanas a bhaint amach:</w:t>
            </w:r>
          </w:p>
          <w:p w14:paraId="6E8E09A8" w14:textId="77777777" w:rsidR="00E1211B" w:rsidRPr="0009434B" w:rsidRDefault="00E1211B" w:rsidP="00410A25">
            <w:pPr>
              <w:pStyle w:val="ListParagraph"/>
              <w:widowControl w:val="0"/>
              <w:numPr>
                <w:ilvl w:val="2"/>
                <w:numId w:val="11"/>
              </w:numPr>
              <w:spacing w:after="0" w:line="240" w:lineRule="auto"/>
              <w:ind w:left="748" w:right="1804" w:hanging="425"/>
              <w:contextualSpacing w:val="0"/>
              <w:rPr>
                <w:rFonts w:asciiTheme="minorHAnsi" w:eastAsia="Univers LT Std 45 Light" w:hAnsiTheme="minorHAnsi" w:cstheme="minorHAnsi"/>
                <w:sz w:val="18"/>
                <w:szCs w:val="18"/>
              </w:rPr>
            </w:pPr>
            <w:r w:rsidRPr="0009434B">
              <w:rPr>
                <w:sz w:val="18"/>
                <w:lang w:bidi="ga-IE"/>
              </w:rPr>
              <w:t>Guaillí suaimhneach agus siméadrach, ceann i lárlíne, súile ag breathnú díreach ar aghaidh</w:t>
            </w:r>
          </w:p>
          <w:p w14:paraId="6E8E09A9" w14:textId="77777777" w:rsidR="00E1211B" w:rsidRPr="0009434B" w:rsidRDefault="00E1211B" w:rsidP="00410A25">
            <w:pPr>
              <w:pStyle w:val="ListParagraph"/>
              <w:widowControl w:val="0"/>
              <w:numPr>
                <w:ilvl w:val="2"/>
                <w:numId w:val="11"/>
              </w:numPr>
              <w:spacing w:after="0" w:line="240" w:lineRule="auto"/>
              <w:ind w:left="746" w:right="1804" w:hanging="425"/>
              <w:contextualSpacing w:val="0"/>
              <w:rPr>
                <w:rFonts w:asciiTheme="minorHAnsi" w:eastAsia="Univers LT Std 45 Light" w:hAnsiTheme="minorHAnsi" w:cstheme="minorHAnsi"/>
                <w:sz w:val="18"/>
                <w:szCs w:val="18"/>
              </w:rPr>
            </w:pPr>
            <w:r w:rsidRPr="0009434B">
              <w:rPr>
                <w:noProof/>
                <w:sz w:val="18"/>
                <w:lang w:bidi="ga-IE"/>
              </w:rPr>
              <mc:AlternateContent>
                <mc:Choice Requires="wpg">
                  <w:drawing>
                    <wp:anchor distT="0" distB="0" distL="114300" distR="114300" simplePos="0" relativeHeight="251661312" behindDoc="0" locked="0" layoutInCell="1" allowOverlap="1" wp14:anchorId="6E8E0B69" wp14:editId="6E8E0B6A">
                      <wp:simplePos x="0" y="0"/>
                      <wp:positionH relativeFrom="column">
                        <wp:posOffset>2905334</wp:posOffset>
                      </wp:positionH>
                      <wp:positionV relativeFrom="paragraph">
                        <wp:posOffset>16510</wp:posOffset>
                      </wp:positionV>
                      <wp:extent cx="809625" cy="901700"/>
                      <wp:effectExtent l="0" t="0" r="28575" b="12700"/>
                      <wp:wrapNone/>
                      <wp:docPr id="6" name="Group 6"/>
                      <wp:cNvGraphicFramePr/>
                      <a:graphic xmlns:a="http://schemas.openxmlformats.org/drawingml/2006/main">
                        <a:graphicData uri="http://schemas.microsoft.com/office/word/2010/wordprocessingGroup">
                          <wpg:wgp>
                            <wpg:cNvGrpSpPr/>
                            <wpg:grpSpPr>
                              <a:xfrm>
                                <a:off x="0" y="0"/>
                                <a:ext cx="809625" cy="901700"/>
                                <a:chOff x="0" y="1"/>
                                <a:chExt cx="695325" cy="901700"/>
                              </a:xfrm>
                            </wpg:grpSpPr>
                            <wps:wsp>
                              <wps:cNvPr id="10" name="Text Box 236"/>
                              <wps:cNvSpPr txBox="1">
                                <a:spLocks/>
                              </wps:cNvSpPr>
                              <wps:spPr bwMode="auto">
                                <a:xfrm>
                                  <a:off x="0" y="1"/>
                                  <a:ext cx="695325" cy="901700"/>
                                </a:xfrm>
                                <a:prstGeom prst="rect">
                                  <a:avLst/>
                                </a:prstGeom>
                                <a:solidFill>
                                  <a:srgbClr val="FFFFFF"/>
                                </a:solidFill>
                                <a:ln w="6350">
                                  <a:solidFill>
                                    <a:srgbClr val="000000"/>
                                  </a:solidFill>
                                  <a:miter lim="800000"/>
                                  <a:headEnd/>
                                  <a:tailEnd/>
                                </a:ln>
                              </wps:spPr>
                              <wps:txbx>
                                <w:txbxContent>
                                  <w:p w14:paraId="6E8E0B8C" w14:textId="77777777" w:rsidR="00534A44" w:rsidRPr="005B6921" w:rsidRDefault="00534A44" w:rsidP="00E1211B">
                                    <w:pPr>
                                      <w:rPr>
                                        <w:rFonts w:cstheme="minorHAnsi"/>
                                      </w:rPr>
                                    </w:pPr>
                                  </w:p>
                                  <w:p w14:paraId="6E8E0B8D" w14:textId="77777777" w:rsidR="00534A44" w:rsidRPr="005B6921" w:rsidRDefault="00534A44" w:rsidP="00E1211B">
                                    <w:pPr>
                                      <w:rPr>
                                        <w:rFonts w:cstheme="minorHAnsi"/>
                                      </w:rPr>
                                    </w:pPr>
                                  </w:p>
                                  <w:p w14:paraId="6E8E0B8E" w14:textId="77777777" w:rsidR="00534A44" w:rsidRPr="005B6921" w:rsidRDefault="00534A44" w:rsidP="00E1211B">
                                    <w:pPr>
                                      <w:rPr>
                                        <w:rFonts w:cstheme="minorHAnsi"/>
                                      </w:rPr>
                                    </w:pPr>
                                  </w:p>
                                  <w:p w14:paraId="6E8E0B8F" w14:textId="77777777" w:rsidR="00534A44" w:rsidRPr="005B6921" w:rsidRDefault="00534A44" w:rsidP="00E1211B">
                                    <w:pPr>
                                      <w:rPr>
                                        <w:rFonts w:cstheme="minorHAnsi"/>
                                      </w:rPr>
                                    </w:pPr>
                                  </w:p>
                                  <w:p w14:paraId="6E8E0B90" w14:textId="77777777" w:rsidR="00534A44" w:rsidRPr="005B6921" w:rsidRDefault="00534A44" w:rsidP="00E1211B">
                                    <w:pPr>
                                      <w:rPr>
                                        <w:rFonts w:cstheme="minorHAnsi"/>
                                      </w:rPr>
                                    </w:pPr>
                                    <w:r w:rsidRPr="005B6921">
                                      <w:rPr>
                                        <w:sz w:val="8"/>
                                        <w:lang w:bidi="ga-IE"/>
                                      </w:rPr>
                                      <w:t>Foinse WorkSafe</w:t>
                                    </w:r>
                                    <w:r w:rsidRPr="005B6921">
                                      <w:rPr>
                                        <w:lang w:bidi="ga-IE"/>
                                      </w:rPr>
                                      <w:t xml:space="preserve"> Victoria</w:t>
                                    </w:r>
                                  </w:p>
                                  <w:p w14:paraId="6E8E0B91" w14:textId="77777777" w:rsidR="00534A44" w:rsidRPr="005B6921" w:rsidRDefault="00534A44" w:rsidP="00E1211B">
                                    <w:pPr>
                                      <w:rPr>
                                        <w:rFonts w:cstheme="minorHAnsi"/>
                                      </w:rPr>
                                    </w:pPr>
                                    <w:r w:rsidRPr="005B6921">
                                      <w:rPr>
                                        <w:lang w:bidi="ga-IE"/>
                                      </w:rPr>
                                      <w:t>W</w:t>
                                    </w:r>
                                  </w:p>
                                  <w:p w14:paraId="6E8E0B92" w14:textId="77777777" w:rsidR="00534A44" w:rsidRPr="005B6921" w:rsidRDefault="00534A44" w:rsidP="00E1211B">
                                    <w:pPr>
                                      <w:rPr>
                                        <w:rFonts w:cstheme="minorHAnsi"/>
                                      </w:rPr>
                                    </w:pPr>
                                    <w:r w:rsidRPr="005B6921">
                                      <w:rPr>
                                        <w:lang w:bidi="ga-IE"/>
                                      </w:rPr>
                                      <w:t>Foinse:</w:t>
                                    </w:r>
                                  </w:p>
                                  <w:p w14:paraId="6E8E0B93" w14:textId="77777777" w:rsidR="00534A44" w:rsidRPr="005B6921" w:rsidRDefault="00534A44" w:rsidP="00E1211B">
                                    <w:pPr>
                                      <w:rPr>
                                        <w:rFonts w:cstheme="minorHAnsi"/>
                                      </w:rPr>
                                    </w:pPr>
                                    <w:r w:rsidRPr="005B6921">
                                      <w:rPr>
                                        <w:lang w:bidi="ga-IE"/>
                                      </w:rPr>
                                      <w:t>WorkSafe Victoria</w:t>
                                    </w:r>
                                  </w:p>
                                </w:txbxContent>
                              </wps:txbx>
                              <wps:bodyPr rot="0" vert="horz" wrap="square" lIns="91440" tIns="45720" rIns="91440" bIns="45720" anchor="t" anchorCtr="0" upright="1">
                                <a:noAutofit/>
                              </wps:bodyPr>
                            </wps:wsp>
                            <pic:pic xmlns:pic="http://schemas.openxmlformats.org/drawingml/2006/picture">
                              <pic:nvPicPr>
                                <pic:cNvPr id="5" name="Picture 237"/>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7625" y="47625"/>
                                  <a:ext cx="627380" cy="6762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8E0B69" id="Group 6" o:spid="_x0000_s1030" style="position:absolute;left:0;text-align:left;margin-left:228.75pt;margin-top:1.3pt;width:63.75pt;height:71pt;z-index:251661312;mso-width-relative:margin;mso-height-relative:margin" coordorigin="" coordsize="6953,9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">
                      <v:shape id="Text Box 236" o:spid="_x0000_s1031" type="#_x0000_t202" style="position:absolute;width:6953;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" strokeweight=".5pt">
                        <v:path arrowok="t"/>
                        <v:textbox>
                          <w:txbxContent>
                            <w:p w14:paraId="6E8E0B8C" w14:textId="77777777" w:rsidR="00534A44" w:rsidRPr="005B6921" w:rsidRDefault="00534A44" w:rsidP="00E1211B">
                              <w:pPr>
                                <w:rPr>
                                  <w:rFonts w:cstheme="minorHAnsi"/>
                                </w:rPr>
                              </w:pPr>
                            </w:p>
                            <w:p w14:paraId="6E8E0B8D" w14:textId="77777777" w:rsidR="00534A44" w:rsidRPr="005B6921" w:rsidRDefault="00534A44" w:rsidP="00E1211B">
                              <w:pPr>
                                <w:rPr>
                                  <w:rFonts w:cstheme="minorHAnsi"/>
                                </w:rPr>
                              </w:pPr>
                            </w:p>
                            <w:p w14:paraId="6E8E0B8E" w14:textId="77777777" w:rsidR="00534A44" w:rsidRPr="005B6921" w:rsidRDefault="00534A44" w:rsidP="00E1211B">
                              <w:pPr>
                                <w:rPr>
                                  <w:rFonts w:cstheme="minorHAnsi"/>
                                </w:rPr>
                              </w:pPr>
                            </w:p>
                            <w:p w14:paraId="6E8E0B8F" w14:textId="77777777" w:rsidR="00534A44" w:rsidRPr="005B6921" w:rsidRDefault="00534A44" w:rsidP="00E1211B">
                              <w:pPr>
                                <w:rPr>
                                  <w:rFonts w:cstheme="minorHAnsi"/>
                                </w:rPr>
                              </w:pPr>
                            </w:p>
                            <w:p w14:paraId="6E8E0B90" w14:textId="77777777" w:rsidR="00534A44" w:rsidRPr="005B6921" w:rsidRDefault="00534A44" w:rsidP="00E1211B">
                              <w:pPr>
                                <w:rPr>
                                  <w:rFonts w:cstheme="minorHAnsi"/>
                                </w:rPr>
                              </w:pPr>
                              <w:r w:rsidRPr="005B6921">
                                <w:rPr>
                                  <w:sz w:val="8"/>
                                  <w:lang w:bidi="ga-IE"/>
                                </w:rPr>
                                <w:t>Foinse WorkSafe</w:t>
                              </w:r>
                              <w:r w:rsidRPr="005B6921">
                                <w:rPr>
                                  <w:lang w:bidi="ga-IE"/>
                                </w:rPr>
                                <w:t xml:space="preserve"> Victoria</w:t>
                              </w:r>
                            </w:p>
                            <w:p w14:paraId="6E8E0B91" w14:textId="77777777" w:rsidR="00534A44" w:rsidRPr="005B6921" w:rsidRDefault="00534A44" w:rsidP="00E1211B">
                              <w:pPr>
                                <w:rPr>
                                  <w:rFonts w:cstheme="minorHAnsi"/>
                                </w:rPr>
                              </w:pPr>
                              <w:r w:rsidRPr="005B6921">
                                <w:rPr>
                                  <w:lang w:bidi="ga-IE"/>
                                </w:rPr>
                                <w:t>W</w:t>
                              </w:r>
                            </w:p>
                            <w:p w14:paraId="6E8E0B92" w14:textId="77777777" w:rsidR="00534A44" w:rsidRPr="005B6921" w:rsidRDefault="00534A44" w:rsidP="00E1211B">
                              <w:pPr>
                                <w:rPr>
                                  <w:rFonts w:cstheme="minorHAnsi"/>
                                </w:rPr>
                              </w:pPr>
                              <w:r w:rsidRPr="005B6921">
                                <w:rPr>
                                  <w:lang w:bidi="ga-IE"/>
                                </w:rPr>
                                <w:t>Foinse:</w:t>
                              </w:r>
                            </w:p>
                            <w:p w14:paraId="6E8E0B93" w14:textId="77777777" w:rsidR="00534A44" w:rsidRPr="005B6921" w:rsidRDefault="00534A44" w:rsidP="00E1211B">
                              <w:pPr>
                                <w:rPr>
                                  <w:rFonts w:cstheme="minorHAnsi"/>
                                </w:rPr>
                              </w:pPr>
                              <w:r w:rsidRPr="005B6921">
                                <w:rPr>
                                  <w:lang w:bidi="ga-IE"/>
                                </w:rPr>
                                <w:t>WorkSafe Victoria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32" type="#_x0000_t75" style="position:absolute;left:476;top:476;width:6274;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">
                        <v:imagedata r:id="rId22" o:title=""/>
                      </v:shape>
                    </v:group>
                  </w:pict>
                </mc:Fallback>
              </mc:AlternateContent>
            </w:r>
            <w:r w:rsidRPr="0009434B">
              <w:rPr>
                <w:sz w:val="18"/>
                <w:lang w:bidi="ga-IE"/>
              </w:rPr>
              <w:t>Uillinneacha gar do thaobhanna an choirp</w:t>
            </w:r>
          </w:p>
          <w:p w14:paraId="6E8E09AA" w14:textId="77777777" w:rsidR="00E1211B" w:rsidRPr="0009434B" w:rsidRDefault="00E1211B" w:rsidP="00410A25">
            <w:pPr>
              <w:pStyle w:val="ListParagraph"/>
              <w:widowControl w:val="0"/>
              <w:numPr>
                <w:ilvl w:val="2"/>
                <w:numId w:val="11"/>
              </w:numPr>
              <w:spacing w:after="0" w:line="240" w:lineRule="auto"/>
              <w:ind w:left="746" w:right="1804" w:hanging="425"/>
              <w:contextualSpacing w:val="0"/>
              <w:rPr>
                <w:rFonts w:asciiTheme="minorHAnsi" w:eastAsia="Univers LT Std 45 Light" w:hAnsiTheme="minorHAnsi" w:cstheme="minorHAnsi"/>
                <w:sz w:val="18"/>
                <w:szCs w:val="18"/>
              </w:rPr>
            </w:pPr>
            <w:r w:rsidRPr="0009434B">
              <w:rPr>
                <w:sz w:val="18"/>
                <w:lang w:bidi="ga-IE"/>
              </w:rPr>
              <w:t>Rítheacha comhthreomhar leis an urlár</w:t>
            </w:r>
          </w:p>
          <w:p w14:paraId="6E8E09AB" w14:textId="77777777" w:rsidR="00E1211B" w:rsidRPr="0009434B" w:rsidRDefault="00E1211B" w:rsidP="00410A25">
            <w:pPr>
              <w:pStyle w:val="ListParagraph"/>
              <w:widowControl w:val="0"/>
              <w:numPr>
                <w:ilvl w:val="2"/>
                <w:numId w:val="11"/>
              </w:numPr>
              <w:spacing w:after="0" w:line="240" w:lineRule="auto"/>
              <w:ind w:left="746" w:right="1804" w:hanging="425"/>
              <w:contextualSpacing w:val="0"/>
              <w:rPr>
                <w:rFonts w:asciiTheme="minorHAnsi" w:eastAsia="Univers LT Std 45 Light" w:hAnsiTheme="minorHAnsi" w:cstheme="minorHAnsi"/>
                <w:sz w:val="18"/>
                <w:szCs w:val="18"/>
              </w:rPr>
            </w:pPr>
            <w:r w:rsidRPr="0009434B">
              <w:rPr>
                <w:sz w:val="18"/>
                <w:lang w:bidi="ga-IE"/>
              </w:rPr>
              <w:t>Cromáin beagán níos airde ná glúine</w:t>
            </w:r>
          </w:p>
          <w:p w14:paraId="6E8E09AC" w14:textId="77777777" w:rsidR="00E1211B" w:rsidRPr="0009434B" w:rsidRDefault="00E1211B" w:rsidP="00410A25">
            <w:pPr>
              <w:pStyle w:val="ListParagraph"/>
              <w:widowControl w:val="0"/>
              <w:numPr>
                <w:ilvl w:val="2"/>
                <w:numId w:val="11"/>
              </w:numPr>
              <w:spacing w:after="0" w:line="240" w:lineRule="auto"/>
              <w:ind w:left="746" w:right="1804" w:hanging="425"/>
              <w:contextualSpacing w:val="0"/>
              <w:rPr>
                <w:rFonts w:asciiTheme="minorHAnsi" w:eastAsia="Univers LT Std 45 Light" w:hAnsiTheme="minorHAnsi" w:cstheme="minorHAnsi"/>
                <w:sz w:val="18"/>
                <w:szCs w:val="18"/>
              </w:rPr>
            </w:pPr>
            <w:r w:rsidRPr="0009434B">
              <w:rPr>
                <w:sz w:val="18"/>
                <w:lang w:bidi="ga-IE"/>
              </w:rPr>
              <w:t>Ceathrúna gan teagmháil a dhéanamh leis an gcuid íochtarach den deasc</w:t>
            </w:r>
          </w:p>
          <w:p w14:paraId="6E8E09AD" w14:textId="77777777" w:rsidR="00E1211B" w:rsidRPr="005B6921" w:rsidRDefault="00E1211B" w:rsidP="00410A25">
            <w:pPr>
              <w:pStyle w:val="ListParagraph"/>
              <w:widowControl w:val="0"/>
              <w:numPr>
                <w:ilvl w:val="2"/>
                <w:numId w:val="11"/>
              </w:numPr>
              <w:spacing w:after="0" w:line="240" w:lineRule="auto"/>
              <w:ind w:left="746" w:right="1804" w:hanging="425"/>
              <w:contextualSpacing w:val="0"/>
              <w:rPr>
                <w:rFonts w:asciiTheme="minorHAnsi" w:eastAsia="Univers LT Std 45 Light" w:hAnsiTheme="minorHAnsi" w:cstheme="minorHAnsi"/>
                <w:sz w:val="17"/>
                <w:szCs w:val="17"/>
              </w:rPr>
            </w:pPr>
            <w:r w:rsidRPr="0009434B">
              <w:rPr>
                <w:sz w:val="18"/>
                <w:lang w:bidi="ga-IE"/>
              </w:rPr>
              <w:t>Cosa cothrom ar an urlár nó ar thaca coise (gan a bheith ag crochadh thar imeall na cathaoireach</w:t>
            </w:r>
            <w:r w:rsidRPr="005B6921">
              <w:rPr>
                <w:sz w:val="17"/>
                <w:lang w:bidi="ga-IE"/>
              </w:rPr>
              <w:t>)</w:t>
            </w:r>
          </w:p>
          <w:p w14:paraId="6E8E09AE" w14:textId="77777777" w:rsidR="00E1211B" w:rsidRPr="005B6921" w:rsidRDefault="00E1211B" w:rsidP="00E1211B">
            <w:pPr>
              <w:spacing w:line="240" w:lineRule="auto"/>
              <w:rPr>
                <w:rFonts w:eastAsia="Univers LT Std 45 Light" w:cstheme="minorHAnsi"/>
                <w:sz w:val="17"/>
                <w:szCs w:val="17"/>
              </w:rPr>
            </w:pPr>
          </w:p>
          <w:p w14:paraId="6E8E09AF" w14:textId="77777777" w:rsidR="00E1211B" w:rsidRPr="0009434B" w:rsidRDefault="00E1211B" w:rsidP="00410A25">
            <w:pPr>
              <w:pStyle w:val="tabletexthangingindent"/>
              <w:tabs>
                <w:tab w:val="clear" w:pos="340"/>
                <w:tab w:val="clear" w:pos="11160"/>
                <w:tab w:val="left" w:pos="604"/>
              </w:tabs>
              <w:spacing w:before="0" w:line="240" w:lineRule="auto"/>
              <w:ind w:left="1460" w:hanging="1276"/>
              <w:rPr>
                <w:rFonts w:asciiTheme="minorHAnsi" w:hAnsiTheme="minorHAnsi" w:cstheme="minorHAnsi"/>
                <w:sz w:val="20"/>
                <w:szCs w:val="20"/>
              </w:rPr>
            </w:pPr>
            <w:r w:rsidRPr="00F53929">
              <w:rPr>
                <w:b/>
                <w:sz w:val="17"/>
                <w:lang w:val="ga-IE" w:bidi="ga-IE"/>
              </w:rPr>
              <w:t>Tabhair do d’aire:</w:t>
            </w:r>
            <w:r w:rsidRPr="00F53929">
              <w:rPr>
                <w:b/>
                <w:sz w:val="17"/>
                <w:lang w:val="ga-IE" w:bidi="ga-IE"/>
              </w:rPr>
              <w:tab/>
            </w:r>
            <w:r w:rsidRPr="0009434B">
              <w:rPr>
                <w:sz w:val="20"/>
                <w:lang w:val="ga-IE" w:bidi="ga-IE"/>
              </w:rPr>
              <w:t>Mura dtacaítear na cosa go hiomlán ar an urlár teastaíonn taca coise</w:t>
            </w:r>
          </w:p>
          <w:p w14:paraId="6E8E09B0" w14:textId="77777777" w:rsidR="00E1211B" w:rsidRPr="0009434B" w:rsidRDefault="00E1211B" w:rsidP="00410A25">
            <w:pPr>
              <w:pStyle w:val="tabletexthangingindent"/>
              <w:tabs>
                <w:tab w:val="clear" w:pos="340"/>
                <w:tab w:val="clear" w:pos="11160"/>
                <w:tab w:val="left" w:pos="604"/>
              </w:tabs>
              <w:spacing w:before="0" w:line="240" w:lineRule="auto"/>
              <w:ind w:left="1460" w:hanging="284"/>
              <w:rPr>
                <w:rFonts w:asciiTheme="minorHAnsi" w:hAnsiTheme="minorHAnsi" w:cstheme="minorHAnsi"/>
                <w:sz w:val="20"/>
                <w:szCs w:val="20"/>
              </w:rPr>
            </w:pPr>
            <w:r w:rsidRPr="0009434B">
              <w:rPr>
                <w:sz w:val="20"/>
                <w:lang w:val="ga-IE" w:bidi="ga-IE"/>
              </w:rPr>
              <w:tab/>
              <w:t xml:space="preserve">Má táim ag obair i mo sheasamh, is féidir liom na chéad 3 phointe le hurchair thuas a bhaint amach </w:t>
            </w:r>
          </w:p>
          <w:p w14:paraId="6E8E09B1" w14:textId="77777777" w:rsidR="00E1211B" w:rsidRPr="0009434B" w:rsidRDefault="00E1211B" w:rsidP="00410A25">
            <w:pPr>
              <w:pStyle w:val="tabletexthangingindent"/>
              <w:tabs>
                <w:tab w:val="clear" w:pos="340"/>
                <w:tab w:val="clear" w:pos="11160"/>
                <w:tab w:val="left" w:pos="604"/>
              </w:tabs>
              <w:spacing w:before="0" w:line="240" w:lineRule="auto"/>
              <w:ind w:left="1460" w:hanging="284"/>
              <w:rPr>
                <w:rFonts w:asciiTheme="minorHAnsi" w:hAnsiTheme="minorHAnsi" w:cstheme="minorHAnsi"/>
                <w:sz w:val="20"/>
                <w:szCs w:val="20"/>
              </w:rPr>
            </w:pPr>
            <w:r w:rsidRPr="0009434B">
              <w:rPr>
                <w:sz w:val="20"/>
                <w:lang w:val="ga-IE" w:bidi="ga-IE"/>
              </w:rPr>
              <w:tab/>
              <w:t>Is é an cóimheas suí/seasaimh is fearr - suí 20 nóiméad: seas 30 nóiméad</w:t>
            </w:r>
          </w:p>
          <w:p w14:paraId="6E8E09B2" w14:textId="77777777" w:rsidR="007E0540" w:rsidRPr="005B6921" w:rsidRDefault="007E0540" w:rsidP="00E1211B">
            <w:pPr>
              <w:pStyle w:val="tabletexthangingindent"/>
              <w:tabs>
                <w:tab w:val="clear" w:pos="340"/>
                <w:tab w:val="clear" w:pos="11160"/>
                <w:tab w:val="left" w:pos="604"/>
              </w:tabs>
              <w:spacing w:before="0" w:line="240" w:lineRule="auto"/>
              <w:ind w:left="37" w:firstLine="0"/>
              <w:rPr>
                <w:rFonts w:asciiTheme="minorHAnsi" w:hAnsiTheme="minorHAnsi" w:cstheme="minorHAnsi"/>
                <w:sz w:val="17"/>
                <w:szCs w:val="17"/>
              </w:rPr>
            </w:pPr>
          </w:p>
        </w:tc>
        <w:tc>
          <w:tcPr>
            <w:tcW w:w="471" w:type="dxa"/>
            <w:shd w:val="clear" w:color="auto" w:fill="auto"/>
          </w:tcPr>
          <w:p w14:paraId="6E8E09B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B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BD" w14:textId="77777777" w:rsidTr="00E1211B">
        <w:trPr>
          <w:trHeight w:val="276"/>
        </w:trPr>
        <w:tc>
          <w:tcPr>
            <w:tcW w:w="6442" w:type="dxa"/>
            <w:shd w:val="clear" w:color="auto" w:fill="auto"/>
          </w:tcPr>
          <w:p w14:paraId="6E8E09B8" w14:textId="77777777" w:rsidR="00E1211B" w:rsidRPr="005B6921"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sz w:val="17"/>
                <w:lang w:val="ga-IE" w:bidi="ga-IE"/>
              </w:rPr>
              <w:t>1.4</w:t>
            </w:r>
            <w:r w:rsidRPr="005B6921">
              <w:rPr>
                <w:sz w:val="17"/>
                <w:lang w:val="ga-IE" w:bidi="ga-IE"/>
              </w:rPr>
              <w:tab/>
            </w:r>
            <w:r w:rsidRPr="0009434B">
              <w:rPr>
                <w:sz w:val="20"/>
                <w:lang w:val="ga-IE" w:bidi="ga-IE"/>
              </w:rPr>
              <w:t>Ní chuireann uillinneacha na cathaoireach, más ann dóibh, isteach ar rochtain ar an stáisiún oibre</w:t>
            </w:r>
          </w:p>
        </w:tc>
        <w:tc>
          <w:tcPr>
            <w:tcW w:w="471" w:type="dxa"/>
            <w:shd w:val="clear" w:color="auto" w:fill="auto"/>
          </w:tcPr>
          <w:p w14:paraId="6E8E09B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B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C3" w14:textId="77777777" w:rsidTr="00E1211B">
        <w:trPr>
          <w:trHeight w:val="276"/>
        </w:trPr>
        <w:tc>
          <w:tcPr>
            <w:tcW w:w="6442" w:type="dxa"/>
            <w:shd w:val="clear" w:color="auto" w:fill="auto"/>
          </w:tcPr>
          <w:p w14:paraId="6E8E09BE" w14:textId="77777777" w:rsidR="00E1211B" w:rsidRPr="005B6921"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sz w:val="17"/>
                <w:lang w:val="ga-IE" w:bidi="ga-IE"/>
              </w:rPr>
              <w:t>1.5</w:t>
            </w:r>
            <w:r w:rsidRPr="005B6921">
              <w:rPr>
                <w:sz w:val="17"/>
                <w:lang w:val="ga-IE" w:bidi="ga-IE"/>
              </w:rPr>
              <w:tab/>
            </w:r>
            <w:r w:rsidRPr="0009434B">
              <w:rPr>
                <w:sz w:val="20"/>
                <w:lang w:val="ga-IE" w:bidi="ga-IE"/>
              </w:rPr>
              <w:t>Bogann an chathaoir go héasca ar dhromchla an urláir agus tú ag suí síos nó ag seasamh suas</w:t>
            </w:r>
            <w:r w:rsidRPr="005B6921">
              <w:rPr>
                <w:sz w:val="17"/>
                <w:lang w:val="ga-IE" w:bidi="ga-IE"/>
              </w:rPr>
              <w:t xml:space="preserve"> </w:t>
            </w:r>
          </w:p>
        </w:tc>
        <w:tc>
          <w:tcPr>
            <w:tcW w:w="471" w:type="dxa"/>
            <w:shd w:val="clear" w:color="auto" w:fill="auto"/>
          </w:tcPr>
          <w:p w14:paraId="6E8E09B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C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C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C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C9" w14:textId="77777777" w:rsidTr="00E1211B">
        <w:trPr>
          <w:trHeight w:val="276"/>
        </w:trPr>
        <w:tc>
          <w:tcPr>
            <w:tcW w:w="6442" w:type="dxa"/>
            <w:shd w:val="clear" w:color="auto" w:fill="EDEDED" w:themeFill="accent3" w:themeFillTint="33"/>
          </w:tcPr>
          <w:p w14:paraId="6E8E09C4"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sz w:val="17"/>
                <w:lang w:val="ga-IE" w:bidi="ga-IE"/>
              </w:rPr>
              <w:t>2</w:t>
            </w:r>
            <w:r w:rsidRPr="005B6921">
              <w:rPr>
                <w:sz w:val="17"/>
                <w:lang w:val="ga-IE" w:bidi="ga-IE"/>
              </w:rPr>
              <w:tab/>
            </w:r>
            <w:r w:rsidRPr="0009434B">
              <w:rPr>
                <w:sz w:val="20"/>
                <w:lang w:val="ga-IE" w:bidi="ga-IE"/>
              </w:rPr>
              <w:t>DEASC</w:t>
            </w:r>
          </w:p>
        </w:tc>
        <w:tc>
          <w:tcPr>
            <w:tcW w:w="471" w:type="dxa"/>
            <w:shd w:val="clear" w:color="auto" w:fill="EDEDED" w:themeFill="accent3" w:themeFillTint="33"/>
          </w:tcPr>
          <w:p w14:paraId="6E8E09C5"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9C6"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9C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9C8"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9D0" w14:textId="77777777" w:rsidTr="00E1211B">
        <w:trPr>
          <w:trHeight w:val="276"/>
        </w:trPr>
        <w:tc>
          <w:tcPr>
            <w:tcW w:w="6442" w:type="dxa"/>
            <w:shd w:val="clear" w:color="auto" w:fill="auto"/>
          </w:tcPr>
          <w:p w14:paraId="6E8E09CA" w14:textId="77777777" w:rsidR="00E1211B" w:rsidRDefault="00E1211B" w:rsidP="00E1211B">
            <w:pPr>
              <w:pStyle w:val="tabletexthangingindent"/>
              <w:tabs>
                <w:tab w:val="clear" w:pos="11160"/>
              </w:tabs>
              <w:spacing w:before="0" w:line="240" w:lineRule="auto"/>
              <w:ind w:right="0"/>
              <w:rPr>
                <w:rFonts w:asciiTheme="minorHAnsi" w:hAnsiTheme="minorHAnsi" w:cstheme="minorHAnsi"/>
                <w:sz w:val="17"/>
                <w:szCs w:val="17"/>
              </w:rPr>
            </w:pPr>
            <w:r w:rsidRPr="005B6921">
              <w:rPr>
                <w:sz w:val="17"/>
                <w:lang w:val="ga-IE" w:bidi="ga-IE"/>
              </w:rPr>
              <w:t>2.1</w:t>
            </w:r>
            <w:r w:rsidRPr="005B6921">
              <w:rPr>
                <w:sz w:val="17"/>
                <w:lang w:val="ga-IE" w:bidi="ga-IE"/>
              </w:rPr>
              <w:tab/>
            </w:r>
            <w:r w:rsidRPr="0009434B">
              <w:rPr>
                <w:sz w:val="20"/>
                <w:lang w:val="ga-IE" w:bidi="ga-IE"/>
              </w:rPr>
              <w:t xml:space="preserve">Tá an deasc atá ar airde suite idir 680mm agus 735mm ar airde, ar a </w:t>
            </w:r>
            <w:r w:rsidRPr="0009434B">
              <w:rPr>
                <w:sz w:val="20"/>
                <w:lang w:val="ga-IE" w:bidi="ga-IE"/>
              </w:rPr>
              <w:lastRenderedPageBreak/>
              <w:t>laghad 700mm ar doimhneacht agus ar a mhéad 33mm ar tiús.</w:t>
            </w:r>
            <w:r w:rsidRPr="005B6921">
              <w:rPr>
                <w:sz w:val="17"/>
                <w:lang w:val="ga-IE" w:bidi="ga-IE"/>
              </w:rPr>
              <w:t xml:space="preserve"> </w:t>
            </w:r>
          </w:p>
          <w:p w14:paraId="6E8E09CB" w14:textId="77777777" w:rsidR="007E0540" w:rsidRPr="005B6921" w:rsidRDefault="007E0540" w:rsidP="00E1211B">
            <w:pPr>
              <w:pStyle w:val="tabletexthangingindent"/>
              <w:tabs>
                <w:tab w:val="clear" w:pos="11160"/>
              </w:tabs>
              <w:spacing w:before="0" w:line="240" w:lineRule="auto"/>
              <w:ind w:right="0"/>
              <w:rPr>
                <w:rFonts w:asciiTheme="minorHAnsi" w:hAnsiTheme="minorHAnsi" w:cstheme="minorHAnsi"/>
                <w:sz w:val="17"/>
                <w:szCs w:val="17"/>
              </w:rPr>
            </w:pPr>
          </w:p>
        </w:tc>
        <w:tc>
          <w:tcPr>
            <w:tcW w:w="471" w:type="dxa"/>
            <w:shd w:val="clear" w:color="auto" w:fill="auto"/>
          </w:tcPr>
          <w:p w14:paraId="6E8E09CC"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CD"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CE"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C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D7" w14:textId="77777777" w:rsidTr="00E1211B">
        <w:trPr>
          <w:trHeight w:val="276"/>
        </w:trPr>
        <w:tc>
          <w:tcPr>
            <w:tcW w:w="6442" w:type="dxa"/>
            <w:shd w:val="clear" w:color="auto" w:fill="auto"/>
          </w:tcPr>
          <w:p w14:paraId="6E8E09D1" w14:textId="77777777" w:rsidR="00E1211B" w:rsidRDefault="00E1211B" w:rsidP="00E1211B">
            <w:pPr>
              <w:pStyle w:val="tabletexthangingindent"/>
              <w:spacing w:before="0" w:line="240" w:lineRule="auto"/>
              <w:ind w:right="0"/>
              <w:rPr>
                <w:rFonts w:asciiTheme="minorHAnsi" w:hAnsiTheme="minorHAnsi" w:cstheme="minorHAnsi"/>
                <w:sz w:val="17"/>
                <w:szCs w:val="17"/>
              </w:rPr>
            </w:pPr>
            <w:r w:rsidRPr="005B6921">
              <w:rPr>
                <w:sz w:val="17"/>
                <w:lang w:val="ga-IE" w:bidi="ga-IE"/>
              </w:rPr>
              <w:t>2.2</w:t>
            </w:r>
            <w:r w:rsidRPr="005B6921">
              <w:rPr>
                <w:sz w:val="17"/>
                <w:lang w:val="ga-IE" w:bidi="ga-IE"/>
              </w:rPr>
              <w:tab/>
            </w:r>
            <w:r w:rsidRPr="0009434B">
              <w:rPr>
                <w:sz w:val="20"/>
                <w:lang w:val="ga-IE" w:bidi="ga-IE"/>
              </w:rPr>
              <w:t>Má tá deasc suite/seasaimh ar fáil tá sí inchoigeartaithe gan iarracht agus tá raon airde aici chun freastal go compordach ar airde suite agus seasaimh.</w:t>
            </w:r>
            <w:r w:rsidRPr="005B6921">
              <w:rPr>
                <w:sz w:val="17"/>
                <w:lang w:val="ga-IE" w:bidi="ga-IE"/>
              </w:rPr>
              <w:t xml:space="preserve"> </w:t>
            </w:r>
          </w:p>
          <w:p w14:paraId="6E8E09D2" w14:textId="77777777" w:rsidR="007E0540" w:rsidRPr="005B6921" w:rsidRDefault="007E0540" w:rsidP="00E1211B">
            <w:pPr>
              <w:pStyle w:val="tabletexthangingindent"/>
              <w:spacing w:before="0" w:line="240" w:lineRule="auto"/>
              <w:ind w:right="0"/>
              <w:rPr>
                <w:rFonts w:asciiTheme="minorHAnsi" w:hAnsiTheme="minorHAnsi" w:cstheme="minorHAnsi"/>
                <w:sz w:val="17"/>
                <w:szCs w:val="17"/>
              </w:rPr>
            </w:pPr>
          </w:p>
        </w:tc>
        <w:tc>
          <w:tcPr>
            <w:tcW w:w="471" w:type="dxa"/>
            <w:shd w:val="clear" w:color="auto" w:fill="auto"/>
          </w:tcPr>
          <w:p w14:paraId="6E8E09D3"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4"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5"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D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DE" w14:textId="77777777" w:rsidTr="00E1211B">
        <w:trPr>
          <w:trHeight w:val="276"/>
        </w:trPr>
        <w:tc>
          <w:tcPr>
            <w:tcW w:w="6442" w:type="dxa"/>
            <w:shd w:val="clear" w:color="auto" w:fill="auto"/>
          </w:tcPr>
          <w:p w14:paraId="6E8E09D8" w14:textId="77777777" w:rsidR="00E1211B"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sz w:val="17"/>
                <w:lang w:val="ga-IE" w:bidi="ga-IE"/>
              </w:rPr>
              <w:t>2.3</w:t>
            </w:r>
            <w:r w:rsidRPr="005B6921">
              <w:rPr>
                <w:sz w:val="17"/>
                <w:lang w:val="ga-IE" w:bidi="ga-IE"/>
              </w:rPr>
              <w:tab/>
            </w:r>
            <w:r w:rsidRPr="0009434B">
              <w:rPr>
                <w:sz w:val="20"/>
                <w:lang w:val="ga-IE" w:bidi="ga-IE"/>
              </w:rPr>
              <w:t>Níl aon struchtúir sheasta ná earraí stóráilte faoin deasc a chuireann isteach ar an spás do mo chosa agus a chuireann srian nó a chuireann isteach ar mo staidiúir oibre.</w:t>
            </w:r>
          </w:p>
          <w:p w14:paraId="6E8E09D9" w14:textId="77777777" w:rsidR="007E0540" w:rsidRPr="005B6921" w:rsidRDefault="007E0540" w:rsidP="00E1211B">
            <w:pPr>
              <w:pStyle w:val="tabletexthangingindent"/>
              <w:tabs>
                <w:tab w:val="clear" w:pos="11160"/>
              </w:tabs>
              <w:spacing w:before="0" w:line="240" w:lineRule="auto"/>
              <w:rPr>
                <w:rFonts w:asciiTheme="minorHAnsi" w:hAnsiTheme="minorHAnsi" w:cstheme="minorHAnsi"/>
                <w:b/>
                <w:sz w:val="17"/>
                <w:szCs w:val="17"/>
              </w:rPr>
            </w:pPr>
          </w:p>
        </w:tc>
        <w:tc>
          <w:tcPr>
            <w:tcW w:w="471" w:type="dxa"/>
            <w:shd w:val="clear" w:color="auto" w:fill="auto"/>
          </w:tcPr>
          <w:p w14:paraId="6E8E09DA"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B"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C"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D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E5" w14:textId="77777777" w:rsidTr="00E1211B">
        <w:trPr>
          <w:trHeight w:val="276"/>
        </w:trPr>
        <w:tc>
          <w:tcPr>
            <w:tcW w:w="6442" w:type="dxa"/>
            <w:shd w:val="clear" w:color="auto" w:fill="auto"/>
          </w:tcPr>
          <w:p w14:paraId="6E8E09DF" w14:textId="77777777" w:rsidR="00E1211B"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sz w:val="17"/>
                <w:lang w:val="ga-IE" w:bidi="ga-IE"/>
              </w:rPr>
              <w:t>2.4</w:t>
            </w:r>
            <w:r w:rsidRPr="005B6921">
              <w:rPr>
                <w:sz w:val="17"/>
                <w:lang w:val="ga-IE" w:bidi="ga-IE"/>
              </w:rPr>
              <w:tab/>
            </w:r>
            <w:r w:rsidRPr="0009434B">
              <w:rPr>
                <w:sz w:val="20"/>
                <w:lang w:val="ga-IE" w:bidi="ga-IE"/>
              </w:rPr>
              <w:t>Is leor toisí dhromchla na deisce chun freastal ar gach earra deisce riachtanach gan cur isteach ar mo staidiúir.</w:t>
            </w:r>
          </w:p>
          <w:p w14:paraId="6E8E09E0" w14:textId="77777777" w:rsidR="007E0540" w:rsidRPr="005B6921" w:rsidRDefault="007E0540" w:rsidP="00E1211B">
            <w:pPr>
              <w:pStyle w:val="tabletexthangingindent"/>
              <w:tabs>
                <w:tab w:val="clear" w:pos="11160"/>
              </w:tabs>
              <w:spacing w:before="0" w:line="240" w:lineRule="auto"/>
              <w:rPr>
                <w:rFonts w:asciiTheme="minorHAnsi" w:hAnsiTheme="minorHAnsi" w:cstheme="minorHAnsi"/>
                <w:sz w:val="17"/>
                <w:szCs w:val="17"/>
              </w:rPr>
            </w:pPr>
          </w:p>
        </w:tc>
        <w:tc>
          <w:tcPr>
            <w:tcW w:w="471" w:type="dxa"/>
            <w:shd w:val="clear" w:color="auto" w:fill="auto"/>
          </w:tcPr>
          <w:p w14:paraId="6E8E09E1"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E2"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E3"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E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EB" w14:textId="77777777" w:rsidTr="00E1211B">
        <w:trPr>
          <w:trHeight w:val="276"/>
        </w:trPr>
        <w:tc>
          <w:tcPr>
            <w:tcW w:w="6442" w:type="dxa"/>
            <w:shd w:val="clear" w:color="auto" w:fill="EDEDED" w:themeFill="accent3" w:themeFillTint="33"/>
          </w:tcPr>
          <w:p w14:paraId="6E8E09E6"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sz w:val="17"/>
                <w:lang w:val="ga-IE" w:bidi="ga-IE"/>
              </w:rPr>
              <w:t>3</w:t>
            </w:r>
            <w:r w:rsidRPr="005B6921">
              <w:rPr>
                <w:sz w:val="17"/>
                <w:lang w:val="ga-IE" w:bidi="ga-IE"/>
              </w:rPr>
              <w:tab/>
            </w:r>
            <w:r w:rsidRPr="0009434B">
              <w:rPr>
                <w:sz w:val="20"/>
                <w:lang w:val="ga-IE" w:bidi="ga-IE"/>
              </w:rPr>
              <w:t>MONATÓIR(Í</w:t>
            </w:r>
            <w:r w:rsidRPr="005B6921">
              <w:rPr>
                <w:sz w:val="17"/>
                <w:lang w:val="ga-IE" w:bidi="ga-IE"/>
              </w:rPr>
              <w:t>) RÍOMHAIRE</w:t>
            </w:r>
          </w:p>
        </w:tc>
        <w:tc>
          <w:tcPr>
            <w:tcW w:w="471" w:type="dxa"/>
            <w:shd w:val="clear" w:color="auto" w:fill="EDEDED" w:themeFill="accent3" w:themeFillTint="33"/>
          </w:tcPr>
          <w:p w14:paraId="6E8E09E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9E8"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9E9"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9EA"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9F1" w14:textId="77777777" w:rsidTr="00E1211B">
        <w:trPr>
          <w:trHeight w:val="291"/>
        </w:trPr>
        <w:tc>
          <w:tcPr>
            <w:tcW w:w="6442" w:type="dxa"/>
          </w:tcPr>
          <w:p w14:paraId="6E8E09EC" w14:textId="77777777" w:rsidR="00E1211B" w:rsidRPr="005B6921" w:rsidRDefault="00E1211B" w:rsidP="00E1211B">
            <w:pPr>
              <w:pStyle w:val="tabletexthangingindent"/>
              <w:tabs>
                <w:tab w:val="clear" w:pos="11160"/>
              </w:tabs>
              <w:spacing w:before="0" w:line="240" w:lineRule="auto"/>
              <w:rPr>
                <w:rFonts w:asciiTheme="minorHAnsi" w:hAnsiTheme="minorHAnsi" w:cstheme="minorHAnsi"/>
                <w:sz w:val="17"/>
                <w:szCs w:val="17"/>
                <w:lang w:val="en-AU"/>
              </w:rPr>
            </w:pPr>
            <w:r w:rsidRPr="005B6921">
              <w:rPr>
                <w:sz w:val="17"/>
                <w:lang w:val="ga-IE" w:bidi="ga-IE"/>
              </w:rPr>
              <w:t xml:space="preserve">3.1 </w:t>
            </w:r>
            <w:r w:rsidRPr="005B6921">
              <w:rPr>
                <w:sz w:val="17"/>
                <w:lang w:val="ga-IE" w:bidi="ga-IE"/>
              </w:rPr>
              <w:tab/>
            </w:r>
            <w:r w:rsidRPr="0009434B">
              <w:rPr>
                <w:sz w:val="20"/>
                <w:lang w:val="ga-IE" w:bidi="ga-IE"/>
              </w:rPr>
              <w:t>Tá an monatóir díreach os mo chomhair, cothrom agus faoi fhad láimhe díom.</w:t>
            </w:r>
          </w:p>
        </w:tc>
        <w:tc>
          <w:tcPr>
            <w:tcW w:w="471" w:type="dxa"/>
          </w:tcPr>
          <w:p w14:paraId="6E8E09ED"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EE"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EF"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9F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FA" w14:textId="77777777" w:rsidTr="00E1211B">
        <w:trPr>
          <w:trHeight w:val="239"/>
        </w:trPr>
        <w:tc>
          <w:tcPr>
            <w:tcW w:w="6442" w:type="dxa"/>
          </w:tcPr>
          <w:p w14:paraId="6E8E09F2" w14:textId="77777777" w:rsidR="00E1211B" w:rsidRPr="0009434B" w:rsidRDefault="00E1211B" w:rsidP="00E1211B">
            <w:pPr>
              <w:pStyle w:val="tabletexthangingindent"/>
              <w:tabs>
                <w:tab w:val="clear" w:pos="11160"/>
              </w:tabs>
              <w:spacing w:before="0" w:line="240" w:lineRule="auto"/>
              <w:ind w:right="-49"/>
              <w:rPr>
                <w:rFonts w:asciiTheme="minorHAnsi" w:hAnsiTheme="minorHAnsi" w:cstheme="minorHAnsi"/>
                <w:sz w:val="20"/>
                <w:szCs w:val="20"/>
                <w:lang w:val="en-AU"/>
              </w:rPr>
            </w:pPr>
            <w:r w:rsidRPr="005B6921">
              <w:rPr>
                <w:sz w:val="17"/>
                <w:lang w:val="ga-IE" w:bidi="ga-IE"/>
              </w:rPr>
              <w:t xml:space="preserve">3.2 </w:t>
            </w:r>
            <w:r w:rsidRPr="005B6921">
              <w:rPr>
                <w:sz w:val="17"/>
                <w:lang w:val="ga-IE" w:bidi="ga-IE"/>
              </w:rPr>
              <w:tab/>
            </w:r>
            <w:r w:rsidRPr="0009434B">
              <w:rPr>
                <w:sz w:val="20"/>
                <w:lang w:val="ga-IE" w:bidi="ga-IE"/>
              </w:rPr>
              <w:t>I gcás go n-úsáidtear dhá mhonatóir, tacaíonn an socrú roghnaithe leis an gcleachtas oibre.</w:t>
            </w:r>
          </w:p>
          <w:p w14:paraId="6E8E09F3" w14:textId="77777777" w:rsidR="00E1211B" w:rsidRPr="0009434B" w:rsidRDefault="00E1211B" w:rsidP="00E1211B">
            <w:pPr>
              <w:pStyle w:val="ListParagraph"/>
              <w:widowControl w:val="0"/>
              <w:numPr>
                <w:ilvl w:val="2"/>
                <w:numId w:val="11"/>
              </w:numPr>
              <w:spacing w:after="0" w:line="240" w:lineRule="auto"/>
              <w:ind w:left="746" w:right="-49" w:hanging="425"/>
              <w:contextualSpacing w:val="0"/>
              <w:rPr>
                <w:rFonts w:asciiTheme="minorHAnsi" w:hAnsiTheme="minorHAnsi" w:cstheme="minorHAnsi"/>
                <w:sz w:val="20"/>
                <w:szCs w:val="20"/>
              </w:rPr>
            </w:pPr>
            <w:r w:rsidRPr="0009434B">
              <w:rPr>
                <w:sz w:val="20"/>
                <w:lang w:bidi="ga-IE"/>
              </w:rPr>
              <w:t xml:space="preserve">Úsáid chothrom: cumraithe taobh le taobh agus na himill taobh istigh díreach os comhair na sróine. </w:t>
            </w:r>
          </w:p>
          <w:p w14:paraId="6E8E09F4" w14:textId="77777777" w:rsidR="00E1211B" w:rsidRPr="00F53929" w:rsidRDefault="00E1211B" w:rsidP="00E1211B">
            <w:pPr>
              <w:pStyle w:val="ListParagraph"/>
              <w:widowControl w:val="0"/>
              <w:numPr>
                <w:ilvl w:val="2"/>
                <w:numId w:val="11"/>
              </w:numPr>
              <w:spacing w:after="0" w:line="240" w:lineRule="auto"/>
              <w:ind w:left="746" w:right="-49" w:hanging="425"/>
              <w:contextualSpacing w:val="0"/>
              <w:rPr>
                <w:rFonts w:asciiTheme="minorHAnsi" w:hAnsiTheme="minorHAnsi" w:cstheme="minorHAnsi"/>
                <w:sz w:val="17"/>
                <w:szCs w:val="17"/>
                <w:lang w:val="en-AU"/>
              </w:rPr>
            </w:pPr>
            <w:r w:rsidRPr="0009434B">
              <w:rPr>
                <w:sz w:val="20"/>
                <w:lang w:bidi="ga-IE"/>
              </w:rPr>
              <w:t>Monatóir príomha agus monatóir tánaisteach: tá an monatóir príomha díreach os mo chomhair agus an monatóir tánaisteach díreach in aice leis, ar dheis nó ar chlé.</w:t>
            </w:r>
          </w:p>
          <w:p w14:paraId="6E8E09F5" w14:textId="77777777" w:rsidR="00E1211B" w:rsidRPr="00F53929" w:rsidRDefault="00E1211B" w:rsidP="00E1211B">
            <w:pPr>
              <w:spacing w:before="120" w:line="240" w:lineRule="auto"/>
              <w:ind w:left="607" w:right="-49" w:hanging="607"/>
              <w:rPr>
                <w:rFonts w:cstheme="minorHAnsi"/>
                <w:sz w:val="17"/>
                <w:szCs w:val="17"/>
                <w:lang w:val="en-AU"/>
              </w:rPr>
            </w:pPr>
            <w:r w:rsidRPr="00F53929">
              <w:rPr>
                <w:b/>
                <w:sz w:val="17"/>
                <w:lang w:bidi="ga-IE"/>
              </w:rPr>
              <w:t>Tabhair do d’aire:</w:t>
            </w:r>
            <w:r w:rsidRPr="00F53929">
              <w:rPr>
                <w:b/>
                <w:sz w:val="17"/>
                <w:lang w:bidi="ga-IE"/>
              </w:rPr>
              <w:tab/>
            </w:r>
            <w:r w:rsidRPr="0009434B">
              <w:rPr>
                <w:sz w:val="20"/>
                <w:lang w:bidi="ga-IE"/>
              </w:rPr>
              <w:t>Casaim an chathaoir ó thaobh go taobh (seachas mo mhuineál a chasadh) chun féachaint ar an dá mhonatóir.</w:t>
            </w:r>
          </w:p>
        </w:tc>
        <w:tc>
          <w:tcPr>
            <w:tcW w:w="471" w:type="dxa"/>
          </w:tcPr>
          <w:p w14:paraId="6E8E09F6"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F7"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F8"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9F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02" w14:textId="77777777" w:rsidTr="00E1211B">
        <w:trPr>
          <w:trHeight w:val="291"/>
        </w:trPr>
        <w:tc>
          <w:tcPr>
            <w:tcW w:w="6442" w:type="dxa"/>
          </w:tcPr>
          <w:p w14:paraId="6E8E09FB"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3.3 </w:t>
            </w:r>
            <w:r w:rsidRPr="0009434B">
              <w:rPr>
                <w:sz w:val="20"/>
                <w:lang w:val="ga-IE" w:bidi="ga-IE"/>
              </w:rPr>
              <w:tab/>
              <w:t>Tá barr an mhonatóra/na monatóirí thart ar leibhéal na súl.</w:t>
            </w:r>
          </w:p>
          <w:p w14:paraId="6E8E09FC" w14:textId="77777777" w:rsidR="00E1211B" w:rsidRPr="0009434B" w:rsidRDefault="00E1211B" w:rsidP="00E1211B">
            <w:pPr>
              <w:spacing w:before="120" w:line="240" w:lineRule="auto"/>
              <w:ind w:left="607" w:hanging="607"/>
              <w:rPr>
                <w:rFonts w:cstheme="minorHAnsi"/>
                <w:sz w:val="20"/>
                <w:szCs w:val="20"/>
                <w:lang w:val="en-AU"/>
              </w:rPr>
            </w:pPr>
            <w:r w:rsidRPr="00F53929">
              <w:rPr>
                <w:b/>
                <w:sz w:val="17"/>
                <w:lang w:bidi="ga-IE"/>
              </w:rPr>
              <w:t xml:space="preserve">Tabhair do d’aire: </w:t>
            </w:r>
            <w:r w:rsidRPr="00F53929">
              <w:rPr>
                <w:b/>
                <w:sz w:val="17"/>
                <w:lang w:bidi="ga-IE"/>
              </w:rPr>
              <w:tab/>
            </w:r>
            <w:r w:rsidRPr="0009434B">
              <w:rPr>
                <w:sz w:val="20"/>
                <w:lang w:bidi="ga-IE"/>
              </w:rPr>
              <w:t>D'fhéadfadh sé gur ghá an monatóir a ardú ar ardaitheoir plaisteach nó ar a chomhionann.</w:t>
            </w:r>
          </w:p>
          <w:p w14:paraId="6E8E09FD" w14:textId="77777777" w:rsidR="00E1211B" w:rsidRPr="005B6921" w:rsidRDefault="00E1211B" w:rsidP="00E1211B">
            <w:pPr>
              <w:spacing w:line="240" w:lineRule="auto"/>
              <w:ind w:left="604" w:hanging="604"/>
              <w:rPr>
                <w:rFonts w:cstheme="minorHAnsi"/>
                <w:sz w:val="17"/>
                <w:szCs w:val="17"/>
                <w:lang w:val="en-AU"/>
              </w:rPr>
            </w:pPr>
            <w:r w:rsidRPr="0009434B">
              <w:rPr>
                <w:sz w:val="20"/>
                <w:lang w:bidi="ga-IE"/>
              </w:rPr>
              <w:tab/>
              <w:t>Má tá lionsaí ilfhócasacha á gcaitheamh agat b'fhéidir go gcaithfear an monatóir/na monatóirí a ísliú agus a chlaonadh aníos ionas nach gá an ceann a chlaonadh siar.</w:t>
            </w:r>
          </w:p>
        </w:tc>
        <w:tc>
          <w:tcPr>
            <w:tcW w:w="471" w:type="dxa"/>
          </w:tcPr>
          <w:p w14:paraId="6E8E09FE"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FF"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0"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0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08" w14:textId="77777777" w:rsidTr="00E1211B">
        <w:trPr>
          <w:trHeight w:val="291"/>
        </w:trPr>
        <w:tc>
          <w:tcPr>
            <w:tcW w:w="6442" w:type="dxa"/>
          </w:tcPr>
          <w:p w14:paraId="6E8E0A03"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3.4 </w:t>
            </w:r>
            <w:r w:rsidRPr="0009434B">
              <w:rPr>
                <w:sz w:val="20"/>
                <w:lang w:val="ga-IE" w:bidi="ga-IE"/>
              </w:rPr>
              <w:tab/>
              <w:t>Déantar gile, codarsnacht agus clómhéid an scáileáin a choigeartú go bhféadfaidh mé féachaint air go compordach.</w:t>
            </w:r>
          </w:p>
        </w:tc>
        <w:tc>
          <w:tcPr>
            <w:tcW w:w="471" w:type="dxa"/>
          </w:tcPr>
          <w:p w14:paraId="6E8E0A04"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5"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6"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0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0E" w14:textId="77777777" w:rsidTr="00E1211B">
        <w:trPr>
          <w:trHeight w:val="291"/>
        </w:trPr>
        <w:tc>
          <w:tcPr>
            <w:tcW w:w="6442" w:type="dxa"/>
          </w:tcPr>
          <w:p w14:paraId="6E8E0A09"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3.5 </w:t>
            </w:r>
            <w:r w:rsidRPr="0009434B">
              <w:rPr>
                <w:sz w:val="20"/>
                <w:lang w:val="ga-IE" w:bidi="ga-IE"/>
              </w:rPr>
              <w:tab/>
              <w:t>Tá an scáileán saor ó dhalladh nó frithchaitheamh ó fhoinsí solais</w:t>
            </w:r>
          </w:p>
        </w:tc>
        <w:tc>
          <w:tcPr>
            <w:tcW w:w="471" w:type="dxa"/>
          </w:tcPr>
          <w:p w14:paraId="6E8E0A0A"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B"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C"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0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14" w14:textId="77777777" w:rsidTr="00E1211B">
        <w:trPr>
          <w:trHeight w:val="291"/>
        </w:trPr>
        <w:tc>
          <w:tcPr>
            <w:tcW w:w="6442" w:type="dxa"/>
          </w:tcPr>
          <w:p w14:paraId="6E8E0A0F"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3.6</w:t>
            </w:r>
            <w:r w:rsidRPr="0009434B">
              <w:rPr>
                <w:sz w:val="20"/>
                <w:lang w:val="ga-IE" w:bidi="ga-IE"/>
              </w:rPr>
              <w:tab/>
              <w:t>Tá fad cábla leordhóthanach ann chun mo mhonatóir a shuíomh go mbeidh mo staidiúir compordach.</w:t>
            </w:r>
          </w:p>
        </w:tc>
        <w:tc>
          <w:tcPr>
            <w:tcW w:w="471" w:type="dxa"/>
          </w:tcPr>
          <w:p w14:paraId="6E8E0A10"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1"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2"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1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1A" w14:textId="77777777" w:rsidTr="00E1211B">
        <w:trPr>
          <w:trHeight w:val="524"/>
        </w:trPr>
        <w:tc>
          <w:tcPr>
            <w:tcW w:w="6442" w:type="dxa"/>
          </w:tcPr>
          <w:p w14:paraId="6E8E0A15" w14:textId="77777777" w:rsidR="00E1211B" w:rsidRPr="0009434B" w:rsidRDefault="00E1211B" w:rsidP="0009434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3.7 </w:t>
            </w:r>
            <w:r w:rsidRPr="0009434B">
              <w:rPr>
                <w:sz w:val="20"/>
                <w:lang w:val="ga-IE" w:bidi="ga-IE"/>
              </w:rPr>
              <w:tab/>
              <w:t xml:space="preserve">Sa chás go n-úsáidtear ríomhaire glúine ar feadh tréimhsí fada, úsáidim seastán/ardaitheoir ríomhaire glúine agus méarchlár agus luch seachtrach le nach mbeidh orm claonadh chun tosaigh. </w:t>
            </w:r>
          </w:p>
        </w:tc>
        <w:tc>
          <w:tcPr>
            <w:tcW w:w="471" w:type="dxa"/>
          </w:tcPr>
          <w:p w14:paraId="6E8E0A16"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7"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8"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19" w14:textId="77777777" w:rsidR="00E1211B" w:rsidRPr="00AA3A6B" w:rsidRDefault="00E1211B" w:rsidP="00E1211B"/>
        </w:tc>
      </w:tr>
      <w:tr w:rsidR="00E1211B" w:rsidRPr="005B6921" w14:paraId="6E8E0A20" w14:textId="77777777" w:rsidTr="00E1211B">
        <w:trPr>
          <w:trHeight w:val="291"/>
        </w:trPr>
        <w:tc>
          <w:tcPr>
            <w:tcW w:w="6442" w:type="dxa"/>
            <w:shd w:val="clear" w:color="auto" w:fill="EDEDED" w:themeFill="accent3" w:themeFillTint="33"/>
          </w:tcPr>
          <w:p w14:paraId="6E8E0A1B"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sz w:val="20"/>
                <w:lang w:val="ga-IE" w:bidi="ga-IE"/>
              </w:rPr>
              <w:t>4</w:t>
            </w:r>
            <w:r w:rsidRPr="0009434B">
              <w:rPr>
                <w:sz w:val="20"/>
                <w:lang w:val="ga-IE" w:bidi="ga-IE"/>
              </w:rPr>
              <w:tab/>
              <w:t>MÉARCHLÁR:</w:t>
            </w:r>
          </w:p>
        </w:tc>
        <w:tc>
          <w:tcPr>
            <w:tcW w:w="471" w:type="dxa"/>
            <w:shd w:val="clear" w:color="auto" w:fill="EDEDED" w:themeFill="accent3" w:themeFillTint="33"/>
          </w:tcPr>
          <w:p w14:paraId="6E8E0A1C"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A1D"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A1E"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A1F"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A26" w14:textId="77777777" w:rsidTr="00E1211B">
        <w:trPr>
          <w:cantSplit/>
          <w:trHeight w:val="291"/>
        </w:trPr>
        <w:tc>
          <w:tcPr>
            <w:tcW w:w="6442" w:type="dxa"/>
          </w:tcPr>
          <w:p w14:paraId="6E8E0A21" w14:textId="77777777" w:rsidR="007E0540" w:rsidRPr="0009434B" w:rsidRDefault="00E1211B" w:rsidP="0009434B">
            <w:pPr>
              <w:pStyle w:val="tabletexthangingindent"/>
              <w:tabs>
                <w:tab w:val="clear" w:pos="11160"/>
              </w:tabs>
              <w:spacing w:before="0" w:line="240" w:lineRule="auto"/>
              <w:ind w:right="-49"/>
              <w:rPr>
                <w:rFonts w:asciiTheme="minorHAnsi" w:hAnsiTheme="minorHAnsi" w:cstheme="minorHAnsi"/>
                <w:sz w:val="20"/>
                <w:szCs w:val="20"/>
                <w:lang w:val="en-AU"/>
              </w:rPr>
            </w:pPr>
            <w:r w:rsidRPr="0009434B">
              <w:rPr>
                <w:sz w:val="20"/>
                <w:lang w:val="ga-IE" w:bidi="ga-IE"/>
              </w:rPr>
              <w:t xml:space="preserve">4.1 </w:t>
            </w:r>
            <w:r w:rsidRPr="0009434B">
              <w:rPr>
                <w:sz w:val="20"/>
                <w:lang w:val="ga-IE" w:bidi="ga-IE"/>
              </w:rPr>
              <w:tab/>
              <w:t>Tá an méarchlár suite go díreach os mo chomhair agus ar fhad ó imeall na deisce a mhothaíonn compordach agus tacúil do mo lámha/guaillí.</w:t>
            </w:r>
          </w:p>
        </w:tc>
        <w:tc>
          <w:tcPr>
            <w:tcW w:w="471" w:type="dxa"/>
          </w:tcPr>
          <w:p w14:paraId="6E8E0A2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2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2C" w14:textId="77777777" w:rsidTr="00E1211B">
        <w:trPr>
          <w:trHeight w:val="291"/>
        </w:trPr>
        <w:tc>
          <w:tcPr>
            <w:tcW w:w="6442" w:type="dxa"/>
          </w:tcPr>
          <w:p w14:paraId="6E8E0A27" w14:textId="77777777" w:rsidR="007E0540" w:rsidRPr="0009434B" w:rsidRDefault="00E1211B" w:rsidP="0009434B">
            <w:pPr>
              <w:pStyle w:val="tabletexthangingindent"/>
              <w:tabs>
                <w:tab w:val="clear" w:pos="11160"/>
              </w:tabs>
              <w:spacing w:before="0" w:line="240" w:lineRule="auto"/>
              <w:ind w:right="-49"/>
              <w:rPr>
                <w:rFonts w:asciiTheme="minorHAnsi" w:hAnsiTheme="minorHAnsi" w:cstheme="minorHAnsi"/>
                <w:sz w:val="20"/>
                <w:szCs w:val="20"/>
                <w:lang w:val="en-AU"/>
              </w:rPr>
            </w:pPr>
            <w:r w:rsidRPr="0009434B">
              <w:rPr>
                <w:sz w:val="20"/>
                <w:lang w:val="ga-IE" w:bidi="ga-IE"/>
              </w:rPr>
              <w:t xml:space="preserve">4.2 </w:t>
            </w:r>
            <w:r w:rsidRPr="0009434B">
              <w:rPr>
                <w:sz w:val="20"/>
                <w:lang w:val="ga-IE" w:bidi="ga-IE"/>
              </w:rPr>
              <w:tab/>
              <w:t xml:space="preserve">Nuair a bhím ag eochrú, féadfaidh mé mo rítheacha a shuíomh comhthreomhar leis an urlár agus mo rostaí a lúbadh suas beagán (10-20 céim). </w:t>
            </w:r>
          </w:p>
        </w:tc>
        <w:tc>
          <w:tcPr>
            <w:tcW w:w="471" w:type="dxa"/>
          </w:tcPr>
          <w:p w14:paraId="6E8E0A2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2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32" w14:textId="77777777" w:rsidTr="00E1211B">
        <w:trPr>
          <w:trHeight w:val="291"/>
        </w:trPr>
        <w:tc>
          <w:tcPr>
            <w:tcW w:w="6442" w:type="dxa"/>
          </w:tcPr>
          <w:p w14:paraId="6E8E0A2D"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4.3 </w:t>
            </w:r>
            <w:r w:rsidRPr="0009434B">
              <w:rPr>
                <w:sz w:val="20"/>
                <w:lang w:val="ga-IE" w:bidi="ga-IE"/>
              </w:rPr>
              <w:tab/>
              <w:t>Coinním mo mhéara beagán cuartha agus buailim na heochracha go bog.</w:t>
            </w:r>
          </w:p>
        </w:tc>
        <w:tc>
          <w:tcPr>
            <w:tcW w:w="471" w:type="dxa"/>
          </w:tcPr>
          <w:p w14:paraId="6E8E0A2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3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38" w14:textId="77777777" w:rsidTr="00E1211B">
        <w:trPr>
          <w:trHeight w:val="291"/>
        </w:trPr>
        <w:tc>
          <w:tcPr>
            <w:tcW w:w="6442" w:type="dxa"/>
          </w:tcPr>
          <w:p w14:paraId="6E8E0A33"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4.4 </w:t>
            </w:r>
            <w:r w:rsidRPr="0009434B">
              <w:rPr>
                <w:sz w:val="20"/>
                <w:lang w:val="ga-IE" w:bidi="ga-IE"/>
              </w:rPr>
              <w:tab/>
              <w:t xml:space="preserve">Úsáidim aicearraí méarchláir nuair is féidir chun úsáid na luiche a laghdú. </w:t>
            </w:r>
          </w:p>
        </w:tc>
        <w:tc>
          <w:tcPr>
            <w:tcW w:w="471" w:type="dxa"/>
          </w:tcPr>
          <w:p w14:paraId="6E8E0A3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3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3E" w14:textId="77777777" w:rsidTr="00E1211B">
        <w:trPr>
          <w:trHeight w:val="291"/>
        </w:trPr>
        <w:tc>
          <w:tcPr>
            <w:tcW w:w="6442" w:type="dxa"/>
          </w:tcPr>
          <w:p w14:paraId="6E8E0A39"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4.5 </w:t>
            </w:r>
            <w:r w:rsidRPr="0009434B">
              <w:rPr>
                <w:sz w:val="20"/>
                <w:lang w:val="ga-IE" w:bidi="ga-IE"/>
              </w:rPr>
              <w:tab/>
              <w:t xml:space="preserve">Tógaim sosanna gairide (gach cúpla nóiméad) ó oibriú go leanúnach ar an </w:t>
            </w:r>
            <w:r w:rsidRPr="0009434B">
              <w:rPr>
                <w:sz w:val="20"/>
                <w:lang w:val="ga-IE" w:bidi="ga-IE"/>
              </w:rPr>
              <w:lastRenderedPageBreak/>
              <w:t>méarchlár.</w:t>
            </w:r>
          </w:p>
        </w:tc>
        <w:tc>
          <w:tcPr>
            <w:tcW w:w="471" w:type="dxa"/>
          </w:tcPr>
          <w:p w14:paraId="6E8E0A3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3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44" w14:textId="77777777" w:rsidTr="00E1211B">
        <w:trPr>
          <w:trHeight w:val="291"/>
        </w:trPr>
        <w:tc>
          <w:tcPr>
            <w:tcW w:w="6442" w:type="dxa"/>
            <w:shd w:val="clear" w:color="auto" w:fill="EDEDED" w:themeFill="accent3" w:themeFillTint="33"/>
          </w:tcPr>
          <w:p w14:paraId="6E8E0A3F"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sz w:val="17"/>
                <w:lang w:val="ga-IE" w:bidi="ga-IE"/>
              </w:rPr>
              <w:t>5</w:t>
            </w:r>
            <w:r w:rsidRPr="0009434B">
              <w:rPr>
                <w:sz w:val="20"/>
                <w:lang w:val="ga-IE" w:bidi="ga-IE"/>
              </w:rPr>
              <w:tab/>
              <w:t>LUCH</w:t>
            </w:r>
          </w:p>
        </w:tc>
        <w:tc>
          <w:tcPr>
            <w:tcW w:w="471" w:type="dxa"/>
            <w:shd w:val="clear" w:color="auto" w:fill="EDEDED" w:themeFill="accent3" w:themeFillTint="33"/>
          </w:tcPr>
          <w:p w14:paraId="6E8E0A40"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A41"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A42"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A43"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A4A" w14:textId="77777777" w:rsidTr="00E1211B">
        <w:trPr>
          <w:trHeight w:val="291"/>
        </w:trPr>
        <w:tc>
          <w:tcPr>
            <w:tcW w:w="6442" w:type="dxa"/>
          </w:tcPr>
          <w:p w14:paraId="6E8E0A45" w14:textId="77777777" w:rsidR="007E0540" w:rsidRPr="005B6921" w:rsidRDefault="00E1211B" w:rsidP="0009434B">
            <w:pPr>
              <w:pStyle w:val="tabletexthangingindent"/>
              <w:tabs>
                <w:tab w:val="clear" w:pos="11160"/>
              </w:tabs>
              <w:spacing w:before="0" w:line="240" w:lineRule="auto"/>
              <w:rPr>
                <w:rFonts w:asciiTheme="minorHAnsi" w:hAnsiTheme="minorHAnsi" w:cstheme="minorHAnsi"/>
                <w:sz w:val="17"/>
                <w:szCs w:val="17"/>
                <w:lang w:val="en-AU"/>
              </w:rPr>
            </w:pPr>
            <w:r w:rsidRPr="005B6921">
              <w:rPr>
                <w:sz w:val="17"/>
                <w:lang w:val="ga-IE" w:bidi="ga-IE"/>
              </w:rPr>
              <w:t xml:space="preserve">5.1 </w:t>
            </w:r>
            <w:r w:rsidRPr="005B6921">
              <w:rPr>
                <w:sz w:val="17"/>
                <w:lang w:val="ga-IE" w:bidi="ga-IE"/>
              </w:rPr>
              <w:tab/>
            </w:r>
            <w:r w:rsidRPr="0009434B">
              <w:rPr>
                <w:sz w:val="20"/>
                <w:lang w:val="ga-IE" w:bidi="ga-IE"/>
              </w:rPr>
              <w:t>Téann mo luch go compordach i mo lámh ionas go bhfuil meallta na boise i dteagmháil leis an deasc.</w:t>
            </w:r>
          </w:p>
        </w:tc>
        <w:tc>
          <w:tcPr>
            <w:tcW w:w="471" w:type="dxa"/>
          </w:tcPr>
          <w:p w14:paraId="6E8E0A4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4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51" w14:textId="77777777" w:rsidTr="00E1211B">
        <w:trPr>
          <w:trHeight w:val="291"/>
        </w:trPr>
        <w:tc>
          <w:tcPr>
            <w:tcW w:w="6442" w:type="dxa"/>
          </w:tcPr>
          <w:p w14:paraId="6E8E0A4B" w14:textId="77777777" w:rsidR="00E1211B" w:rsidRPr="0009434B" w:rsidRDefault="00E1211B" w:rsidP="00E1211B">
            <w:pPr>
              <w:pStyle w:val="tabletexthangingindent"/>
              <w:spacing w:before="0" w:line="240" w:lineRule="auto"/>
              <w:rPr>
                <w:rFonts w:asciiTheme="minorHAnsi" w:hAnsiTheme="minorHAnsi" w:cstheme="minorHAnsi"/>
                <w:sz w:val="20"/>
                <w:szCs w:val="20"/>
                <w:lang w:val="en-AU"/>
              </w:rPr>
            </w:pPr>
            <w:r w:rsidRPr="005B6921">
              <w:rPr>
                <w:sz w:val="17"/>
                <w:lang w:val="ga-IE" w:bidi="ga-IE"/>
              </w:rPr>
              <w:t xml:space="preserve">5.2 </w:t>
            </w:r>
            <w:r w:rsidRPr="005B6921">
              <w:rPr>
                <w:sz w:val="17"/>
                <w:lang w:val="ga-IE" w:bidi="ga-IE"/>
              </w:rPr>
              <w:tab/>
            </w:r>
            <w:r w:rsidRPr="0009434B">
              <w:rPr>
                <w:sz w:val="20"/>
                <w:lang w:val="ga-IE" w:bidi="ga-IE"/>
              </w:rPr>
              <w:t>Oibríonn mo luch go réidh thar dhromchla na deisce nó ar mata luiche comhréidh.</w:t>
            </w:r>
          </w:p>
          <w:p w14:paraId="6E8E0A4C" w14:textId="77777777" w:rsidR="00E1211B" w:rsidRPr="005B6921" w:rsidRDefault="00E1211B" w:rsidP="00E1211B">
            <w:pPr>
              <w:spacing w:before="120" w:line="240" w:lineRule="auto"/>
              <w:ind w:left="607" w:hanging="607"/>
              <w:rPr>
                <w:rFonts w:cstheme="minorHAnsi"/>
                <w:sz w:val="17"/>
                <w:szCs w:val="17"/>
                <w:lang w:val="en-AU"/>
              </w:rPr>
            </w:pPr>
            <w:r w:rsidRPr="0009434B">
              <w:rPr>
                <w:b/>
                <w:sz w:val="20"/>
                <w:lang w:bidi="ga-IE"/>
              </w:rPr>
              <w:t>Tabhair do d’aire:</w:t>
            </w:r>
            <w:r w:rsidRPr="0009434B">
              <w:rPr>
                <w:sz w:val="20"/>
                <w:lang w:bidi="ga-IE"/>
              </w:rPr>
              <w:tab/>
              <w:t>Ní mholtar mataí luiche a bhfuil taca rostaí glóthaí orthu a úsáid mar spreagann siad suíomh rosta amscaí agus gluaiseachtaí ó thaobh go taobh, a bhfuil riosca ag baint leo.</w:t>
            </w:r>
            <w:r w:rsidRPr="005B6921">
              <w:rPr>
                <w:sz w:val="17"/>
                <w:lang w:bidi="ga-IE"/>
              </w:rPr>
              <w:t xml:space="preserve"> </w:t>
            </w:r>
          </w:p>
        </w:tc>
        <w:tc>
          <w:tcPr>
            <w:tcW w:w="471" w:type="dxa"/>
          </w:tcPr>
          <w:p w14:paraId="6E8E0A4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5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5C" w14:textId="77777777" w:rsidTr="00E1211B">
        <w:trPr>
          <w:trHeight w:val="1609"/>
        </w:trPr>
        <w:tc>
          <w:tcPr>
            <w:tcW w:w="6442" w:type="dxa"/>
          </w:tcPr>
          <w:p w14:paraId="6E8E0A52" w14:textId="77777777" w:rsidR="00E1211B" w:rsidRPr="0009434B" w:rsidRDefault="00E1211B" w:rsidP="00E1211B">
            <w:pPr>
              <w:pStyle w:val="tabletexthangingindent"/>
              <w:spacing w:before="0" w:line="240" w:lineRule="auto"/>
              <w:rPr>
                <w:rFonts w:asciiTheme="minorHAnsi" w:hAnsiTheme="minorHAnsi" w:cstheme="minorHAnsi"/>
                <w:sz w:val="20"/>
                <w:szCs w:val="20"/>
                <w:lang w:val="en-AU"/>
              </w:rPr>
            </w:pPr>
            <w:r w:rsidRPr="005B6921">
              <w:rPr>
                <w:noProof/>
                <w:sz w:val="17"/>
                <w:lang w:val="ga-IE" w:bidi="ga-IE"/>
              </w:rPr>
              <w:drawing>
                <wp:anchor distT="0" distB="0" distL="114300" distR="114300" simplePos="0" relativeHeight="251660288" behindDoc="0" locked="0" layoutInCell="1" allowOverlap="1" wp14:anchorId="6E8E0B6B" wp14:editId="6E8E0B6C">
                  <wp:simplePos x="0" y="0"/>
                  <wp:positionH relativeFrom="character">
                    <wp:posOffset>2205355</wp:posOffset>
                  </wp:positionH>
                  <wp:positionV relativeFrom="line">
                    <wp:posOffset>144780</wp:posOffset>
                  </wp:positionV>
                  <wp:extent cx="1662430" cy="788035"/>
                  <wp:effectExtent l="19050" t="19050" r="13970" b="12065"/>
                  <wp:wrapNone/>
                  <wp:docPr id="48" name="Picture 5" descr="Illustration of correct arm/hand alignment during mous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correct arm/hand alignment during mouse u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2430" cy="7880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5B6921">
              <w:rPr>
                <w:sz w:val="17"/>
                <w:lang w:val="ga-IE" w:bidi="ga-IE"/>
              </w:rPr>
              <w:t xml:space="preserve">5.3 </w:t>
            </w:r>
            <w:r w:rsidRPr="005B6921">
              <w:rPr>
                <w:sz w:val="17"/>
                <w:lang w:val="ga-IE" w:bidi="ga-IE"/>
              </w:rPr>
              <w:tab/>
            </w:r>
            <w:r w:rsidRPr="0009434B">
              <w:rPr>
                <w:sz w:val="20"/>
                <w:lang w:val="ga-IE" w:bidi="ga-IE"/>
              </w:rPr>
              <w:t>Is féidir liom an staidiúir/gníomh luiche seo a leanas a ghlacadh:</w:t>
            </w:r>
          </w:p>
          <w:p w14:paraId="6E8E0A53"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sz w:val="20"/>
                <w:lang w:bidi="ga-IE"/>
              </w:rPr>
              <w:t>Gualainn suaimhneach</w:t>
            </w:r>
          </w:p>
          <w:p w14:paraId="6E8E0A54"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sz w:val="20"/>
                <w:lang w:bidi="ga-IE"/>
              </w:rPr>
              <w:t>Uillinn gar do thaobh an choirp</w:t>
            </w:r>
          </w:p>
          <w:p w14:paraId="6E8E0A55"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sz w:val="20"/>
                <w:lang w:bidi="ga-IE"/>
              </w:rPr>
              <w:t xml:space="preserve">Rí comhthreomhar leis an urlár </w:t>
            </w:r>
            <w:r w:rsidRPr="0009434B">
              <w:rPr>
                <w:sz w:val="20"/>
                <w:lang w:bidi="ga-IE"/>
              </w:rPr>
              <w:br/>
              <w:t>le tacaíocht éadrom ón deasc</w:t>
            </w:r>
          </w:p>
          <w:p w14:paraId="6E8E0A56"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sz w:val="20"/>
                <w:lang w:bidi="ga-IE"/>
              </w:rPr>
              <w:t xml:space="preserve">Rosta socair, gan bogadh ó thaobh </w:t>
            </w:r>
            <w:r w:rsidRPr="0009434B">
              <w:rPr>
                <w:sz w:val="20"/>
                <w:lang w:bidi="ga-IE"/>
              </w:rPr>
              <w:br/>
              <w:t xml:space="preserve">go taobh </w:t>
            </w:r>
          </w:p>
          <w:p w14:paraId="6E8E0A57" w14:textId="77777777" w:rsidR="00E1211B" w:rsidRPr="005B6921"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17"/>
                <w:szCs w:val="17"/>
              </w:rPr>
            </w:pPr>
            <w:r w:rsidRPr="0009434B">
              <w:rPr>
                <w:sz w:val="20"/>
                <w:lang w:bidi="ga-IE"/>
              </w:rPr>
              <w:t>Gluaiseachtaí ciorclacha, réidh, leis an lámh iomlán</w:t>
            </w:r>
          </w:p>
        </w:tc>
        <w:tc>
          <w:tcPr>
            <w:tcW w:w="471" w:type="dxa"/>
          </w:tcPr>
          <w:p w14:paraId="6E8E0A5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5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5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5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63" w14:textId="77777777" w:rsidTr="00E1211B">
        <w:trPr>
          <w:trHeight w:val="291"/>
        </w:trPr>
        <w:tc>
          <w:tcPr>
            <w:tcW w:w="6442" w:type="dxa"/>
          </w:tcPr>
          <w:p w14:paraId="6E8E0A5D"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5B6921">
              <w:rPr>
                <w:sz w:val="17"/>
                <w:lang w:val="ga-IE" w:bidi="ga-IE"/>
              </w:rPr>
              <w:t>5.4</w:t>
            </w:r>
            <w:r w:rsidRPr="005B6921">
              <w:rPr>
                <w:sz w:val="17"/>
                <w:lang w:val="ga-IE" w:bidi="ga-IE"/>
              </w:rPr>
              <w:tab/>
            </w:r>
            <w:r w:rsidRPr="0009434B">
              <w:rPr>
                <w:sz w:val="20"/>
                <w:lang w:val="ga-IE" w:bidi="ga-IE"/>
              </w:rPr>
              <w:t>Tógtar sosanna gairide i rith tréimhsí fada d'obair luiche ina dtógtar an lámh den luch agus ina síntear í.</w:t>
            </w:r>
          </w:p>
          <w:p w14:paraId="6E8E0A5E" w14:textId="77777777" w:rsidR="007E0540" w:rsidRPr="005B6921" w:rsidRDefault="007E0540" w:rsidP="00E1211B">
            <w:pPr>
              <w:pStyle w:val="tabletexthangingindent"/>
              <w:tabs>
                <w:tab w:val="clear" w:pos="11160"/>
              </w:tabs>
              <w:spacing w:before="0" w:line="240" w:lineRule="auto"/>
              <w:rPr>
                <w:rFonts w:asciiTheme="minorHAnsi" w:hAnsiTheme="minorHAnsi" w:cstheme="minorHAnsi"/>
                <w:sz w:val="17"/>
                <w:szCs w:val="17"/>
                <w:lang w:val="en-AU"/>
              </w:rPr>
            </w:pPr>
          </w:p>
        </w:tc>
        <w:tc>
          <w:tcPr>
            <w:tcW w:w="471" w:type="dxa"/>
          </w:tcPr>
          <w:p w14:paraId="6E8E0A5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6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6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6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69" w14:textId="77777777" w:rsidTr="00E1211B">
        <w:trPr>
          <w:trHeight w:val="291"/>
        </w:trPr>
        <w:tc>
          <w:tcPr>
            <w:tcW w:w="6442" w:type="dxa"/>
            <w:shd w:val="clear" w:color="auto" w:fill="EDEDED" w:themeFill="accent3" w:themeFillTint="33"/>
          </w:tcPr>
          <w:p w14:paraId="6E8E0A64"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sz w:val="20"/>
                <w:lang w:val="ga-IE" w:bidi="ga-IE"/>
              </w:rPr>
              <w:t>6</w:t>
            </w:r>
            <w:r w:rsidRPr="0009434B">
              <w:rPr>
                <w:sz w:val="20"/>
                <w:lang w:val="ga-IE" w:bidi="ga-IE"/>
              </w:rPr>
              <w:tab/>
              <w:t>MÍREANNA AR BHARR NA DEISCE</w:t>
            </w:r>
          </w:p>
        </w:tc>
        <w:tc>
          <w:tcPr>
            <w:tcW w:w="471" w:type="dxa"/>
            <w:shd w:val="clear" w:color="auto" w:fill="EDEDED" w:themeFill="accent3" w:themeFillTint="33"/>
          </w:tcPr>
          <w:p w14:paraId="6E8E0A65"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A66"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 xml:space="preserve">NÍL </w:t>
            </w:r>
          </w:p>
        </w:tc>
        <w:tc>
          <w:tcPr>
            <w:tcW w:w="472" w:type="dxa"/>
            <w:shd w:val="clear" w:color="auto" w:fill="EDEDED" w:themeFill="accent3" w:themeFillTint="33"/>
          </w:tcPr>
          <w:p w14:paraId="6E8E0A6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A68"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A6F" w14:textId="77777777" w:rsidTr="00E1211B">
        <w:trPr>
          <w:trHeight w:val="291"/>
        </w:trPr>
        <w:tc>
          <w:tcPr>
            <w:tcW w:w="6442" w:type="dxa"/>
            <w:shd w:val="clear" w:color="auto" w:fill="auto"/>
          </w:tcPr>
          <w:p w14:paraId="6E8E0A6A"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6.1 </w:t>
            </w:r>
            <w:r w:rsidRPr="0009434B">
              <w:rPr>
                <w:sz w:val="20"/>
                <w:lang w:val="ga-IE" w:bidi="ga-IE"/>
              </w:rPr>
              <w:tab/>
              <w:t>Más gá, tá coimeádán doiciméid ar fáil agus is féidir é a shuíomh san áit is fearr idir an monatóir agus an méarchlár.</w:t>
            </w:r>
          </w:p>
        </w:tc>
        <w:tc>
          <w:tcPr>
            <w:tcW w:w="471" w:type="dxa"/>
            <w:shd w:val="clear" w:color="auto" w:fill="auto"/>
          </w:tcPr>
          <w:p w14:paraId="6E8E0A6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6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6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6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76" w14:textId="77777777" w:rsidTr="00E1211B">
        <w:trPr>
          <w:trHeight w:val="291"/>
        </w:trPr>
        <w:tc>
          <w:tcPr>
            <w:tcW w:w="6442" w:type="dxa"/>
            <w:shd w:val="clear" w:color="auto" w:fill="auto"/>
          </w:tcPr>
          <w:p w14:paraId="6E8E0A70" w14:textId="77777777" w:rsidR="007E0540"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6.2</w:t>
            </w:r>
            <w:r w:rsidRPr="0009434B">
              <w:rPr>
                <w:sz w:val="20"/>
                <w:lang w:val="ga-IE" w:bidi="ga-IE"/>
              </w:rPr>
              <w:tab/>
              <w:t>Is féidir an teileafón lámhshaor a úsáid (callaire nó Bluetooth etc.) i gcás go mbítear ag comhrá ar an teileafóin go minic nó i gcás go dteastaíonn eochrú comhuaineach/ scríbhneoireacht chomhuaineach.</w:t>
            </w:r>
            <w:r w:rsidRPr="0009434B">
              <w:rPr>
                <w:sz w:val="20"/>
                <w:lang w:val="ga-IE" w:bidi="ga-IE"/>
              </w:rPr>
              <w:tab/>
              <w:t>Gléas teileafóin lámhshaor</w:t>
            </w:r>
          </w:p>
          <w:p w14:paraId="6E8E0A71"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 xml:space="preserve">  </w:t>
            </w:r>
          </w:p>
        </w:tc>
        <w:tc>
          <w:tcPr>
            <w:tcW w:w="471" w:type="dxa"/>
            <w:shd w:val="clear" w:color="auto" w:fill="auto"/>
          </w:tcPr>
          <w:p w14:paraId="6E8E0A7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7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7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7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7C" w14:textId="77777777" w:rsidTr="00E1211B">
        <w:trPr>
          <w:trHeight w:val="291"/>
        </w:trPr>
        <w:tc>
          <w:tcPr>
            <w:tcW w:w="6442" w:type="dxa"/>
            <w:shd w:val="clear" w:color="auto" w:fill="EDEDED" w:themeFill="accent3" w:themeFillTint="33"/>
          </w:tcPr>
          <w:p w14:paraId="6E8E0A77"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sz w:val="20"/>
                <w:lang w:val="ga-IE" w:bidi="ga-IE"/>
              </w:rPr>
              <w:t>7</w:t>
            </w:r>
            <w:r w:rsidRPr="0009434B">
              <w:rPr>
                <w:sz w:val="20"/>
                <w:lang w:val="ga-IE" w:bidi="ga-IE"/>
              </w:rPr>
              <w:tab/>
              <w:t>TIMPEALLACHT FHISICEACH</w:t>
            </w:r>
          </w:p>
        </w:tc>
        <w:tc>
          <w:tcPr>
            <w:tcW w:w="471" w:type="dxa"/>
            <w:shd w:val="clear" w:color="auto" w:fill="EDEDED" w:themeFill="accent3" w:themeFillTint="33"/>
          </w:tcPr>
          <w:p w14:paraId="6E8E0A78" w14:textId="77777777" w:rsidR="00E1211B" w:rsidRPr="005B6921" w:rsidRDefault="00E1211B" w:rsidP="00E1211B">
            <w:pPr>
              <w:pStyle w:val="tableheadinglevel2"/>
              <w:spacing w:before="0" w:line="240" w:lineRule="auto"/>
              <w:rPr>
                <w:rFonts w:asciiTheme="minorHAnsi" w:hAnsiTheme="minorHAnsi" w:cstheme="minorHAnsi"/>
                <w:sz w:val="17"/>
                <w:szCs w:val="17"/>
              </w:rPr>
            </w:pPr>
          </w:p>
        </w:tc>
        <w:tc>
          <w:tcPr>
            <w:tcW w:w="472" w:type="dxa"/>
            <w:shd w:val="clear" w:color="auto" w:fill="EDEDED" w:themeFill="accent3" w:themeFillTint="33"/>
          </w:tcPr>
          <w:p w14:paraId="6E8E0A79" w14:textId="77777777" w:rsidR="00E1211B" w:rsidRPr="005B6921" w:rsidRDefault="00E1211B" w:rsidP="00E1211B">
            <w:pPr>
              <w:pStyle w:val="tableheadinglevel2"/>
              <w:spacing w:before="0" w:line="240" w:lineRule="auto"/>
              <w:rPr>
                <w:rFonts w:asciiTheme="minorHAnsi" w:hAnsiTheme="minorHAnsi" w:cstheme="minorHAnsi"/>
                <w:sz w:val="17"/>
                <w:szCs w:val="17"/>
              </w:rPr>
            </w:pPr>
          </w:p>
        </w:tc>
        <w:tc>
          <w:tcPr>
            <w:tcW w:w="472" w:type="dxa"/>
            <w:shd w:val="clear" w:color="auto" w:fill="EDEDED" w:themeFill="accent3" w:themeFillTint="33"/>
          </w:tcPr>
          <w:p w14:paraId="6E8E0A7A" w14:textId="77777777" w:rsidR="00E1211B" w:rsidRPr="005B6921" w:rsidRDefault="00E1211B" w:rsidP="00E1211B">
            <w:pPr>
              <w:pStyle w:val="tableheadinglevel2"/>
              <w:spacing w:before="0" w:line="240" w:lineRule="auto"/>
              <w:rPr>
                <w:rFonts w:asciiTheme="minorHAnsi" w:hAnsiTheme="minorHAnsi" w:cstheme="minorHAnsi"/>
                <w:sz w:val="17"/>
                <w:szCs w:val="17"/>
              </w:rPr>
            </w:pPr>
          </w:p>
        </w:tc>
        <w:tc>
          <w:tcPr>
            <w:tcW w:w="3058" w:type="dxa"/>
            <w:shd w:val="clear" w:color="auto" w:fill="EDEDED" w:themeFill="accent3" w:themeFillTint="33"/>
          </w:tcPr>
          <w:p w14:paraId="6E8E0A7B"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A82" w14:textId="77777777" w:rsidTr="00E1211B">
        <w:trPr>
          <w:trHeight w:val="291"/>
        </w:trPr>
        <w:tc>
          <w:tcPr>
            <w:tcW w:w="6442" w:type="dxa"/>
            <w:shd w:val="clear" w:color="auto" w:fill="auto"/>
          </w:tcPr>
          <w:p w14:paraId="6E8E0A7D" w14:textId="77777777" w:rsidR="00E1211B" w:rsidRPr="0009434B" w:rsidRDefault="00E1211B" w:rsidP="00E1211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sz w:val="20"/>
                <w:lang w:val="ga-IE" w:bidi="ga-IE"/>
              </w:rPr>
              <w:t xml:space="preserve">7.1 </w:t>
            </w:r>
            <w:r w:rsidRPr="0009434B">
              <w:rPr>
                <w:sz w:val="20"/>
                <w:lang w:val="ga-IE" w:bidi="ga-IE"/>
              </w:rPr>
              <w:tab/>
              <w:t>Cuidíonn leibhéil torainn ag mo stáisiún oibre ainmnithe liom m’aird a choimeád ar an obair.</w:t>
            </w:r>
          </w:p>
        </w:tc>
        <w:tc>
          <w:tcPr>
            <w:tcW w:w="471" w:type="dxa"/>
            <w:shd w:val="clear" w:color="auto" w:fill="auto"/>
          </w:tcPr>
          <w:p w14:paraId="6E8E0A7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7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8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88" w14:textId="77777777" w:rsidTr="00E1211B">
        <w:trPr>
          <w:trHeight w:val="291"/>
        </w:trPr>
        <w:tc>
          <w:tcPr>
            <w:tcW w:w="6442" w:type="dxa"/>
            <w:shd w:val="clear" w:color="auto" w:fill="auto"/>
          </w:tcPr>
          <w:p w14:paraId="6E8E0A83" w14:textId="77777777" w:rsidR="007E0540"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sz w:val="20"/>
                <w:lang w:val="ga-IE" w:bidi="ga-IE"/>
              </w:rPr>
              <w:t xml:space="preserve">7.2 </w:t>
            </w:r>
            <w:r w:rsidRPr="0009434B">
              <w:rPr>
                <w:sz w:val="20"/>
                <w:lang w:val="ga-IE" w:bidi="ga-IE"/>
              </w:rPr>
              <w:tab/>
              <w:t>Tá an soilsiú ag mo stáisiún oibre ainmnithe oiriúnach do na tascanna a dhéanaim, agus ní imríonn sé tionchar ar mo staidiúir ar bhealach a chuirfeadh ag breathnú go grinn mé, ag gliúcaíocht, ná ag cromadh.</w:t>
            </w:r>
          </w:p>
        </w:tc>
        <w:tc>
          <w:tcPr>
            <w:tcW w:w="471" w:type="dxa"/>
            <w:shd w:val="clear" w:color="auto" w:fill="auto"/>
          </w:tcPr>
          <w:p w14:paraId="6E8E0A8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8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8E" w14:textId="77777777" w:rsidTr="00E1211B">
        <w:trPr>
          <w:trHeight w:val="291"/>
        </w:trPr>
        <w:tc>
          <w:tcPr>
            <w:tcW w:w="6442" w:type="dxa"/>
            <w:shd w:val="clear" w:color="auto" w:fill="auto"/>
          </w:tcPr>
          <w:p w14:paraId="6E8E0A89" w14:textId="77777777" w:rsidR="007E0540"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sz w:val="20"/>
                <w:lang w:val="ga-IE" w:bidi="ga-IE"/>
              </w:rPr>
              <w:t>7.3</w:t>
            </w:r>
            <w:r w:rsidRPr="0009434B">
              <w:rPr>
                <w:sz w:val="20"/>
                <w:lang w:val="ga-IE" w:bidi="ga-IE"/>
              </w:rPr>
              <w:tab/>
              <w:t>Tá an timpeallacht theirmeach ag mo thimpeallacht oibre ainmnithe compordach agus dea-rialaithe.</w:t>
            </w:r>
          </w:p>
        </w:tc>
        <w:tc>
          <w:tcPr>
            <w:tcW w:w="471" w:type="dxa"/>
            <w:shd w:val="clear" w:color="auto" w:fill="auto"/>
          </w:tcPr>
          <w:p w14:paraId="6E8E0A8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8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94" w14:textId="77777777" w:rsidTr="00E1211B">
        <w:trPr>
          <w:trHeight w:val="291"/>
        </w:trPr>
        <w:tc>
          <w:tcPr>
            <w:tcW w:w="6442" w:type="dxa"/>
            <w:shd w:val="clear" w:color="auto" w:fill="auto"/>
          </w:tcPr>
          <w:p w14:paraId="6E8E0A8F" w14:textId="77777777" w:rsidR="007E0540"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sz w:val="20"/>
                <w:lang w:val="ga-IE" w:bidi="ga-IE"/>
              </w:rPr>
              <w:t xml:space="preserve">7.4 </w:t>
            </w:r>
            <w:r w:rsidRPr="0009434B">
              <w:rPr>
                <w:sz w:val="20"/>
                <w:lang w:val="ga-IE" w:bidi="ga-IE"/>
              </w:rPr>
              <w:tab/>
              <w:t>Níl aon ghuaiseacha tuisle ann e.g. cáblú, mataí, constaicí, ná droch-bhainistí sa gharthimpeallacht.</w:t>
            </w:r>
          </w:p>
        </w:tc>
        <w:tc>
          <w:tcPr>
            <w:tcW w:w="471" w:type="dxa"/>
            <w:shd w:val="clear" w:color="auto" w:fill="auto"/>
          </w:tcPr>
          <w:p w14:paraId="6E8E0A9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9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9A" w14:textId="77777777" w:rsidTr="00E1211B">
        <w:trPr>
          <w:trHeight w:val="191"/>
        </w:trPr>
        <w:tc>
          <w:tcPr>
            <w:tcW w:w="6442" w:type="dxa"/>
            <w:shd w:val="clear" w:color="auto" w:fill="auto"/>
          </w:tcPr>
          <w:p w14:paraId="6E8E0A95" w14:textId="77777777" w:rsidR="00E1211B" w:rsidRPr="0009434B" w:rsidRDefault="00E1211B" w:rsidP="00E1211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sz w:val="20"/>
                <w:lang w:val="ga-IE" w:bidi="ga-IE"/>
              </w:rPr>
              <w:t xml:space="preserve">7.5 </w:t>
            </w:r>
            <w:r w:rsidRPr="0009434B">
              <w:rPr>
                <w:sz w:val="20"/>
                <w:lang w:val="ga-IE" w:bidi="ga-IE"/>
              </w:rPr>
              <w:tab/>
              <w:t>Déantar dea-bhainistiú ar na cáblaí timpeall an stáisiúin oibre le nach rachaidh siad i dteagmháil lena chéile de thaisme.</w:t>
            </w:r>
          </w:p>
        </w:tc>
        <w:tc>
          <w:tcPr>
            <w:tcW w:w="471" w:type="dxa"/>
            <w:shd w:val="clear" w:color="auto" w:fill="auto"/>
          </w:tcPr>
          <w:p w14:paraId="6E8E0A9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9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A0" w14:textId="77777777" w:rsidTr="00E1211B">
        <w:trPr>
          <w:trHeight w:val="191"/>
        </w:trPr>
        <w:tc>
          <w:tcPr>
            <w:tcW w:w="6442" w:type="dxa"/>
            <w:shd w:val="clear" w:color="auto" w:fill="auto"/>
          </w:tcPr>
          <w:p w14:paraId="6E8E0A9B" w14:textId="77777777" w:rsidR="00DA09EE"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sz w:val="20"/>
                <w:lang w:val="ga-IE" w:bidi="ga-IE"/>
              </w:rPr>
              <w:t>7.6</w:t>
            </w:r>
            <w:r w:rsidRPr="0009434B">
              <w:rPr>
                <w:sz w:val="20"/>
                <w:lang w:val="ga-IE" w:bidi="ga-IE"/>
              </w:rPr>
              <w:tab/>
              <w:t>Tá rochtain éasca ar áit stórála aon earraí oibre riachtanacha (ní gá síneadh láimhe, casadh, lúbadh ná úsáid fórsa iomarcach a dhéanamh).</w:t>
            </w:r>
          </w:p>
        </w:tc>
        <w:tc>
          <w:tcPr>
            <w:tcW w:w="471" w:type="dxa"/>
            <w:shd w:val="clear" w:color="auto" w:fill="auto"/>
          </w:tcPr>
          <w:p w14:paraId="6E8E0A9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9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A6" w14:textId="77777777" w:rsidTr="00E1211B">
        <w:trPr>
          <w:trHeight w:val="291"/>
        </w:trPr>
        <w:tc>
          <w:tcPr>
            <w:tcW w:w="6442" w:type="dxa"/>
            <w:shd w:val="clear" w:color="auto" w:fill="EDEDED" w:themeFill="accent3" w:themeFillTint="33"/>
          </w:tcPr>
          <w:p w14:paraId="6E8E0AA1"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sz w:val="20"/>
                <w:lang w:val="ga-IE" w:bidi="ga-IE"/>
              </w:rPr>
              <w:t>8</w:t>
            </w:r>
            <w:r w:rsidRPr="0009434B">
              <w:rPr>
                <w:sz w:val="20"/>
                <w:lang w:val="ga-IE" w:bidi="ga-IE"/>
              </w:rPr>
              <w:tab/>
              <w:t xml:space="preserve">GNÍOMH LEANTACH </w:t>
            </w:r>
          </w:p>
        </w:tc>
        <w:tc>
          <w:tcPr>
            <w:tcW w:w="471" w:type="dxa"/>
            <w:shd w:val="clear" w:color="auto" w:fill="EDEDED" w:themeFill="accent3" w:themeFillTint="33"/>
          </w:tcPr>
          <w:p w14:paraId="6E8E0AA2"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AA3"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AA4"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AA5"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AAC" w14:textId="77777777" w:rsidTr="00E1211B">
        <w:trPr>
          <w:trHeight w:val="291"/>
        </w:trPr>
        <w:tc>
          <w:tcPr>
            <w:tcW w:w="6442" w:type="dxa"/>
            <w:shd w:val="clear" w:color="auto" w:fill="auto"/>
          </w:tcPr>
          <w:p w14:paraId="6E8E0AA7"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b/>
                <w:sz w:val="20"/>
                <w:szCs w:val="20"/>
                <w:lang w:val="en-AU"/>
              </w:rPr>
            </w:pPr>
            <w:r w:rsidRPr="0009434B">
              <w:rPr>
                <w:sz w:val="20"/>
                <w:lang w:val="ga-IE" w:bidi="ga-IE"/>
              </w:rPr>
              <w:t>8.1</w:t>
            </w:r>
            <w:r w:rsidRPr="0009434B">
              <w:rPr>
                <w:sz w:val="20"/>
                <w:lang w:val="ga-IE" w:bidi="ga-IE"/>
              </w:rPr>
              <w:tab/>
              <w:t>D'éirigh liom na coigeartuithe/modhanna oibre thuas a chur i bhfeidhm agus táim compordach le leagan amach mo stáisiúin oibre agus le mo thimpeallacht.</w:t>
            </w:r>
          </w:p>
        </w:tc>
        <w:tc>
          <w:tcPr>
            <w:tcW w:w="471" w:type="dxa"/>
            <w:shd w:val="clear" w:color="auto" w:fill="auto"/>
          </w:tcPr>
          <w:p w14:paraId="6E8E0AA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A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A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A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B2" w14:textId="77777777" w:rsidTr="00E1211B">
        <w:trPr>
          <w:trHeight w:val="291"/>
        </w:trPr>
        <w:tc>
          <w:tcPr>
            <w:tcW w:w="6442" w:type="dxa"/>
            <w:shd w:val="clear" w:color="auto" w:fill="auto"/>
          </w:tcPr>
          <w:p w14:paraId="6E8E0AAD"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8.2</w:t>
            </w:r>
            <w:r w:rsidRPr="0009434B">
              <w:rPr>
                <w:sz w:val="20"/>
                <w:lang w:val="ga-IE" w:bidi="ga-IE"/>
              </w:rPr>
              <w:tab/>
              <w:t>Teastaíonn trealamh uaim chun gnéithe áirithe den leagan amach molta agus de na cleachtais oibre ar tugadh breac-chuntas orthu a bhaint amach.</w:t>
            </w:r>
          </w:p>
        </w:tc>
        <w:tc>
          <w:tcPr>
            <w:tcW w:w="471" w:type="dxa"/>
            <w:shd w:val="clear" w:color="auto" w:fill="auto"/>
          </w:tcPr>
          <w:p w14:paraId="6E8E0AA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A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B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B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B8" w14:textId="77777777" w:rsidTr="00E1211B">
        <w:trPr>
          <w:trHeight w:val="291"/>
        </w:trPr>
        <w:tc>
          <w:tcPr>
            <w:tcW w:w="6442" w:type="dxa"/>
            <w:shd w:val="clear" w:color="auto" w:fill="auto"/>
          </w:tcPr>
          <w:p w14:paraId="6E8E0AB3" w14:textId="77777777" w:rsidR="00DA09EE" w:rsidRPr="0009434B" w:rsidRDefault="00E1211B" w:rsidP="0009434B">
            <w:pPr>
              <w:pStyle w:val="tabletexthangingindent"/>
              <w:tabs>
                <w:tab w:val="clear" w:pos="11160"/>
              </w:tabs>
              <w:spacing w:before="0" w:line="240" w:lineRule="auto"/>
              <w:rPr>
                <w:rFonts w:asciiTheme="minorHAnsi" w:hAnsiTheme="minorHAnsi" w:cstheme="minorHAnsi"/>
                <w:sz w:val="20"/>
                <w:szCs w:val="20"/>
              </w:rPr>
            </w:pPr>
            <w:r w:rsidRPr="0009434B">
              <w:rPr>
                <w:sz w:val="20"/>
                <w:lang w:val="ga-IE" w:bidi="ga-IE"/>
              </w:rPr>
              <w:lastRenderedPageBreak/>
              <w:t xml:space="preserve">8.3 </w:t>
            </w:r>
            <w:r w:rsidRPr="0009434B">
              <w:rPr>
                <w:sz w:val="20"/>
                <w:lang w:val="ga-IE" w:bidi="ga-IE"/>
              </w:rPr>
              <w:tab/>
              <w:t xml:space="preserve">“Níl” an freagra a bhí agam ar roinnt de na ceisteanna seo agus nílim in ann critéir áirithe a chomhlíonadh. </w:t>
            </w:r>
          </w:p>
        </w:tc>
        <w:tc>
          <w:tcPr>
            <w:tcW w:w="471" w:type="dxa"/>
            <w:shd w:val="clear" w:color="auto" w:fill="auto"/>
          </w:tcPr>
          <w:p w14:paraId="6E8E0AB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B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B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B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BE" w14:textId="77777777" w:rsidTr="00E1211B">
        <w:trPr>
          <w:trHeight w:val="291"/>
        </w:trPr>
        <w:tc>
          <w:tcPr>
            <w:tcW w:w="6442" w:type="dxa"/>
            <w:shd w:val="clear" w:color="auto" w:fill="EDEDED" w:themeFill="accent3" w:themeFillTint="33"/>
          </w:tcPr>
          <w:p w14:paraId="6E8E0AB9"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sz w:val="20"/>
                <w:lang w:val="ga-IE" w:bidi="ga-IE"/>
              </w:rPr>
              <w:t>9.</w:t>
            </w:r>
            <w:r w:rsidRPr="0009434B">
              <w:rPr>
                <w:sz w:val="20"/>
                <w:lang w:val="ga-IE" w:bidi="ga-IE"/>
              </w:rPr>
              <w:tab/>
              <w:t xml:space="preserve">DEARBHÚ </w:t>
            </w:r>
          </w:p>
        </w:tc>
        <w:tc>
          <w:tcPr>
            <w:tcW w:w="471" w:type="dxa"/>
            <w:shd w:val="clear" w:color="auto" w:fill="EDEDED" w:themeFill="accent3" w:themeFillTint="33"/>
          </w:tcPr>
          <w:p w14:paraId="6E8E0ABA"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TÁ</w:t>
            </w:r>
          </w:p>
        </w:tc>
        <w:tc>
          <w:tcPr>
            <w:tcW w:w="472" w:type="dxa"/>
            <w:shd w:val="clear" w:color="auto" w:fill="EDEDED" w:themeFill="accent3" w:themeFillTint="33"/>
          </w:tcPr>
          <w:p w14:paraId="6E8E0ABB"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NÍL</w:t>
            </w:r>
          </w:p>
        </w:tc>
        <w:tc>
          <w:tcPr>
            <w:tcW w:w="472" w:type="dxa"/>
            <w:shd w:val="clear" w:color="auto" w:fill="EDEDED" w:themeFill="accent3" w:themeFillTint="33"/>
          </w:tcPr>
          <w:p w14:paraId="6E8E0ABC"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sz w:val="17"/>
                <w:lang w:val="ga-IE" w:bidi="ga-IE"/>
              </w:rPr>
              <w:t>N/B</w:t>
            </w:r>
          </w:p>
        </w:tc>
        <w:tc>
          <w:tcPr>
            <w:tcW w:w="3058" w:type="dxa"/>
            <w:shd w:val="clear" w:color="auto" w:fill="EDEDED" w:themeFill="accent3" w:themeFillTint="33"/>
          </w:tcPr>
          <w:p w14:paraId="6E8E0ABD"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sz w:val="17"/>
                <w:lang w:val="ga-IE" w:bidi="ga-IE"/>
              </w:rPr>
              <w:t>TRÁCHTANNA</w:t>
            </w:r>
          </w:p>
        </w:tc>
      </w:tr>
      <w:tr w:rsidR="00E1211B" w:rsidRPr="005B6921" w14:paraId="6E8E0AC4" w14:textId="77777777" w:rsidTr="00E1211B">
        <w:trPr>
          <w:trHeight w:val="291"/>
        </w:trPr>
        <w:tc>
          <w:tcPr>
            <w:tcW w:w="6442" w:type="dxa"/>
            <w:shd w:val="clear" w:color="auto" w:fill="auto"/>
          </w:tcPr>
          <w:p w14:paraId="6E8E0ABF" w14:textId="77777777" w:rsidR="007E0540" w:rsidRPr="0009434B" w:rsidRDefault="00E1211B" w:rsidP="0009434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9.1</w:t>
            </w:r>
            <w:r w:rsidRPr="0009434B">
              <w:rPr>
                <w:sz w:val="20"/>
                <w:lang w:val="ga-IE" w:bidi="ga-IE"/>
              </w:rPr>
              <w:tab/>
              <w:t>Tá an fhaisnéis thuas maidir le mo stáisiún oibre ainmnithe agus mo gharthimpeallacht ceart ar feadh m’eolais.</w:t>
            </w:r>
          </w:p>
        </w:tc>
        <w:tc>
          <w:tcPr>
            <w:tcW w:w="471" w:type="dxa"/>
            <w:shd w:val="clear" w:color="auto" w:fill="auto"/>
          </w:tcPr>
          <w:p w14:paraId="6E8E0AC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C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CA" w14:textId="77777777" w:rsidTr="00E1211B">
        <w:trPr>
          <w:trHeight w:val="291"/>
        </w:trPr>
        <w:tc>
          <w:tcPr>
            <w:tcW w:w="6442" w:type="dxa"/>
            <w:shd w:val="clear" w:color="auto" w:fill="auto"/>
          </w:tcPr>
          <w:p w14:paraId="6E8E0AC5"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9.2</w:t>
            </w:r>
            <w:r w:rsidRPr="0009434B">
              <w:rPr>
                <w:sz w:val="20"/>
                <w:lang w:val="ga-IE" w:bidi="ga-IE"/>
              </w:rPr>
              <w:tab/>
              <w:t>Aontaím mo chuid oibre BOO a dhéanamh sa timpeallacht oibre ainmnithe go heisiach.</w:t>
            </w:r>
          </w:p>
        </w:tc>
        <w:tc>
          <w:tcPr>
            <w:tcW w:w="471" w:type="dxa"/>
            <w:shd w:val="clear" w:color="auto" w:fill="auto"/>
          </w:tcPr>
          <w:p w14:paraId="6E8E0AC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C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D0" w14:textId="77777777" w:rsidTr="00E1211B">
        <w:trPr>
          <w:trHeight w:val="297"/>
        </w:trPr>
        <w:tc>
          <w:tcPr>
            <w:tcW w:w="6442" w:type="dxa"/>
            <w:shd w:val="clear" w:color="auto" w:fill="auto"/>
          </w:tcPr>
          <w:p w14:paraId="6E8E0ACB"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9.3</w:t>
            </w:r>
            <w:r w:rsidRPr="0009434B">
              <w:rPr>
                <w:sz w:val="20"/>
                <w:lang w:val="ga-IE" w:bidi="ga-IE"/>
              </w:rPr>
              <w:tab/>
              <w:t>Tá grianghraif ceangailte agam mar fhianaise ar m'ionad oibre/stáisiún oibre ainmnithe sa bhaile.</w:t>
            </w:r>
          </w:p>
        </w:tc>
        <w:tc>
          <w:tcPr>
            <w:tcW w:w="471" w:type="dxa"/>
            <w:shd w:val="clear" w:color="auto" w:fill="auto"/>
          </w:tcPr>
          <w:p w14:paraId="6E8E0AC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C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D6" w14:textId="77777777" w:rsidTr="00E1211B">
        <w:trPr>
          <w:trHeight w:val="297"/>
        </w:trPr>
        <w:tc>
          <w:tcPr>
            <w:tcW w:w="6442" w:type="dxa"/>
            <w:shd w:val="clear" w:color="auto" w:fill="auto"/>
          </w:tcPr>
          <w:p w14:paraId="6E8E0AD1"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sz w:val="20"/>
                <w:lang w:val="ga-IE" w:bidi="ga-IE"/>
              </w:rPr>
              <w:t>9.4</w:t>
            </w:r>
            <w:r w:rsidRPr="0009434B">
              <w:rPr>
                <w:sz w:val="20"/>
                <w:lang w:val="ga-IE" w:bidi="ga-IE"/>
              </w:rPr>
              <w:tab/>
              <w:t>Tá sceitse nó plean urláir den ionad oibre ainmnithe ceangailte agam.</w:t>
            </w:r>
          </w:p>
        </w:tc>
        <w:tc>
          <w:tcPr>
            <w:tcW w:w="471" w:type="dxa"/>
            <w:shd w:val="clear" w:color="auto" w:fill="auto"/>
          </w:tcPr>
          <w:p w14:paraId="6E8E0AD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D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DC" w14:textId="77777777" w:rsidTr="00E1211B">
        <w:trPr>
          <w:trHeight w:val="297"/>
        </w:trPr>
        <w:tc>
          <w:tcPr>
            <w:tcW w:w="6442" w:type="dxa"/>
            <w:shd w:val="clear" w:color="auto" w:fill="auto"/>
          </w:tcPr>
          <w:p w14:paraId="6E8E0AD7" w14:textId="77777777" w:rsidR="007E0540" w:rsidRPr="0009434B" w:rsidRDefault="00E1211B" w:rsidP="0009434B">
            <w:pPr>
              <w:pStyle w:val="tabletexthangingindent"/>
              <w:spacing w:before="0" w:line="240" w:lineRule="auto"/>
              <w:rPr>
                <w:rFonts w:asciiTheme="minorHAnsi" w:hAnsiTheme="minorHAnsi" w:cstheme="minorHAnsi"/>
                <w:sz w:val="20"/>
                <w:szCs w:val="20"/>
                <w:lang w:val="en-AU"/>
              </w:rPr>
            </w:pPr>
            <w:r w:rsidRPr="0009434B">
              <w:rPr>
                <w:sz w:val="20"/>
                <w:lang w:val="ga-IE" w:bidi="ga-IE"/>
              </w:rPr>
              <w:t>9.5</w:t>
            </w:r>
            <w:r w:rsidRPr="0009434B">
              <w:rPr>
                <w:sz w:val="20"/>
                <w:lang w:val="ga-IE" w:bidi="ga-IE"/>
              </w:rPr>
              <w:tab/>
              <w:t xml:space="preserve">I gcás go dtagann athrú ar aon ghné den timpeallacht oibre ainmnithe, mo chumas oibre nó m'éilimh oibre, rachaidh mé i dteagmháil láithreach le mo bhainisteoir. </w:t>
            </w:r>
          </w:p>
        </w:tc>
        <w:tc>
          <w:tcPr>
            <w:tcW w:w="471" w:type="dxa"/>
            <w:shd w:val="clear" w:color="auto" w:fill="auto"/>
          </w:tcPr>
          <w:p w14:paraId="6E8E0AD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D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bl>
    <w:p w14:paraId="6E8E0ADD" w14:textId="77777777" w:rsidR="00E1211B"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p w14:paraId="6E8E0ADE" w14:textId="77777777" w:rsidR="00E1211B"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p w14:paraId="6E8E0ADF" w14:textId="77777777" w:rsidR="00E1211B"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p w14:paraId="6E8E0AE0" w14:textId="77777777" w:rsidR="00E1211B" w:rsidRPr="007E0540"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22"/>
          <w:szCs w:val="22"/>
          <w:lang w:val="en-AU"/>
        </w:rPr>
      </w:pPr>
      <w:r w:rsidRPr="007E0540">
        <w:rPr>
          <w:b/>
          <w:sz w:val="22"/>
          <w:lang w:val="ga-IE" w:bidi="ga-IE"/>
        </w:rPr>
        <w:t>SÍNITHE:</w:t>
      </w:r>
      <w:r w:rsidRPr="007E0540">
        <w:rPr>
          <w:sz w:val="22"/>
          <w:lang w:val="ga-IE" w:bidi="ga-IE"/>
        </w:rPr>
        <w:tab/>
        <w:t>_____________________________________</w:t>
      </w:r>
      <w:r w:rsidRPr="007E0540">
        <w:rPr>
          <w:sz w:val="22"/>
          <w:lang w:val="ga-IE" w:bidi="ga-IE"/>
        </w:rPr>
        <w:tab/>
        <w:t>DÁTA</w:t>
      </w:r>
      <w:r w:rsidRPr="007E0540">
        <w:rPr>
          <w:sz w:val="22"/>
          <w:lang w:val="ga-IE" w:bidi="ga-IE"/>
        </w:rPr>
        <w:tab/>
        <w:t>___________________________</w:t>
      </w:r>
    </w:p>
    <w:p w14:paraId="6E8E0AE1" w14:textId="77777777" w:rsidR="00E1211B" w:rsidRPr="007E0540"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b/>
          <w:sz w:val="22"/>
          <w:szCs w:val="22"/>
          <w:lang w:val="en-AU"/>
        </w:rPr>
      </w:pPr>
      <w:r w:rsidRPr="007E0540">
        <w:rPr>
          <w:b/>
          <w:sz w:val="22"/>
          <w:lang w:val="ga-IE" w:bidi="ga-IE"/>
        </w:rPr>
        <w:tab/>
      </w:r>
      <w:r w:rsidRPr="007E0540">
        <w:rPr>
          <w:b/>
          <w:sz w:val="22"/>
          <w:lang w:val="ga-IE" w:bidi="ga-IE"/>
        </w:rPr>
        <w:tab/>
        <w:t>Fostaí</w:t>
      </w:r>
    </w:p>
    <w:p w14:paraId="6E8E0AE2" w14:textId="77777777" w:rsidR="00E1211B" w:rsidRPr="004B2273"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tbl>
      <w:tblPr>
        <w:tblW w:w="10915" w:type="dxa"/>
        <w:tblInd w:w="-5" w:type="dxa"/>
        <w:tblBorders>
          <w:top w:val="single" w:sz="4" w:space="0" w:color="ADCDF0"/>
          <w:left w:val="single" w:sz="4" w:space="0" w:color="ADCDF0"/>
          <w:bottom w:val="single" w:sz="4" w:space="0" w:color="ADCDF0"/>
          <w:right w:val="single" w:sz="4" w:space="0" w:color="ADCDF0"/>
          <w:insideH w:val="single" w:sz="4" w:space="0" w:color="ADCDF0"/>
          <w:insideV w:val="single" w:sz="4" w:space="0" w:color="ADCDF0"/>
        </w:tblBorders>
        <w:shd w:val="clear" w:color="auto" w:fill="EDEDED" w:themeFill="accent3" w:themeFillTint="33"/>
        <w:tblLayout w:type="fixed"/>
        <w:tblLook w:val="01E0" w:firstRow="1" w:lastRow="1" w:firstColumn="1" w:lastColumn="1" w:noHBand="0" w:noVBand="0"/>
      </w:tblPr>
      <w:tblGrid>
        <w:gridCol w:w="10915"/>
      </w:tblGrid>
      <w:tr w:rsidR="00E1211B" w:rsidRPr="002A7ED6" w14:paraId="6E8E0AE8" w14:textId="77777777" w:rsidTr="00E1211B">
        <w:trPr>
          <w:trHeight w:val="1412"/>
        </w:trPr>
        <w:tc>
          <w:tcPr>
            <w:tcW w:w="10915" w:type="dxa"/>
            <w:shd w:val="clear" w:color="auto" w:fill="EDEDED" w:themeFill="accent3" w:themeFillTint="33"/>
          </w:tcPr>
          <w:p w14:paraId="6E8E0AE3" w14:textId="77777777" w:rsidR="00E1211B" w:rsidRDefault="00E1211B" w:rsidP="00E1211B">
            <w:pPr>
              <w:pStyle w:val="tabletexthangingindent"/>
              <w:tabs>
                <w:tab w:val="clear" w:pos="340"/>
                <w:tab w:val="clear" w:pos="11160"/>
              </w:tabs>
              <w:spacing w:before="0" w:line="240" w:lineRule="auto"/>
              <w:ind w:left="29" w:right="29" w:firstLine="0"/>
              <w:rPr>
                <w:rFonts w:asciiTheme="minorHAnsi" w:hAnsiTheme="minorHAnsi" w:cstheme="minorHAnsi"/>
                <w:sz w:val="20"/>
                <w:szCs w:val="20"/>
              </w:rPr>
            </w:pPr>
            <w:r w:rsidRPr="00E81A1B">
              <w:rPr>
                <w:sz w:val="20"/>
                <w:lang w:val="ga-IE" w:bidi="ga-IE"/>
              </w:rPr>
              <w:t>Úsáidtear an fhoirm seo i gcomhar leis na socruithe iarratais "Cianoibre" atá leagtha amach i mBeartas Cianoibre BOO a éilíonn go síneoidh "ainmní cuícháilithe nó conraitheoir neamhspleách" an measúnú ar an stáisiún oibre.</w:t>
            </w:r>
          </w:p>
          <w:p w14:paraId="6E8E0AE4" w14:textId="77777777" w:rsidR="00E1211B" w:rsidRDefault="00E1211B" w:rsidP="00E1211B">
            <w:pPr>
              <w:pStyle w:val="tabletexthangingindent"/>
              <w:tabs>
                <w:tab w:val="clear" w:pos="340"/>
                <w:tab w:val="clear" w:pos="11160"/>
              </w:tabs>
              <w:spacing w:before="0" w:line="240" w:lineRule="auto"/>
              <w:ind w:left="29" w:right="29" w:firstLine="0"/>
              <w:rPr>
                <w:rFonts w:asciiTheme="minorHAnsi" w:hAnsiTheme="minorHAnsi" w:cstheme="minorHAnsi"/>
                <w:sz w:val="20"/>
                <w:szCs w:val="20"/>
              </w:rPr>
            </w:pPr>
          </w:p>
          <w:p w14:paraId="6E8E0AE5" w14:textId="77777777" w:rsidR="00E1211B" w:rsidRDefault="00E1211B" w:rsidP="00E1211B">
            <w:pPr>
              <w:pStyle w:val="tabletexthangingindent"/>
              <w:tabs>
                <w:tab w:val="clear" w:pos="340"/>
                <w:tab w:val="clear" w:pos="11160"/>
              </w:tabs>
              <w:spacing w:before="0" w:line="240" w:lineRule="auto"/>
              <w:ind w:left="29" w:right="29" w:firstLine="0"/>
              <w:rPr>
                <w:rFonts w:asciiTheme="minorHAnsi" w:hAnsiTheme="minorHAnsi" w:cstheme="minorHAnsi"/>
                <w:b/>
                <w:color w:val="FF0000"/>
                <w:sz w:val="20"/>
                <w:szCs w:val="20"/>
              </w:rPr>
            </w:pPr>
            <w:r w:rsidRPr="00D26A31">
              <w:rPr>
                <w:b/>
                <w:color w:val="FF0000"/>
                <w:sz w:val="20"/>
                <w:lang w:val="ga-IE" w:bidi="ga-IE"/>
              </w:rPr>
              <w:t>Ceangail an fhoirm seo agus grianghraif de do stáisiún oibre baile le d'Iarratas ar Chianobair agus seol ar aghaidh chuig do bhainisteoir/Roinn Acmhainní Daonna í.</w:t>
            </w:r>
          </w:p>
          <w:p w14:paraId="6E8E0AE6" w14:textId="77777777" w:rsidR="0009434B" w:rsidRPr="0009434B" w:rsidRDefault="0009434B" w:rsidP="00E1211B">
            <w:pPr>
              <w:pStyle w:val="tabletexthangingindent"/>
              <w:tabs>
                <w:tab w:val="clear" w:pos="340"/>
                <w:tab w:val="clear" w:pos="11160"/>
              </w:tabs>
              <w:spacing w:before="0" w:line="240" w:lineRule="auto"/>
              <w:ind w:left="29" w:right="29" w:firstLine="0"/>
              <w:rPr>
                <w:rFonts w:asciiTheme="minorHAnsi" w:hAnsiTheme="minorHAnsi" w:cstheme="minorHAnsi"/>
                <w:b/>
                <w:sz w:val="20"/>
                <w:szCs w:val="20"/>
              </w:rPr>
            </w:pPr>
          </w:p>
          <w:p w14:paraId="6E8E0AE7" w14:textId="77777777" w:rsidR="00E1211B" w:rsidRPr="002A7ED6" w:rsidRDefault="00E1211B" w:rsidP="0009434B">
            <w:pPr>
              <w:pStyle w:val="tabletexthangingindent"/>
              <w:tabs>
                <w:tab w:val="clear" w:pos="340"/>
                <w:tab w:val="clear" w:pos="11160"/>
              </w:tabs>
              <w:spacing w:before="0" w:line="240" w:lineRule="auto"/>
              <w:ind w:left="29" w:right="29" w:firstLine="0"/>
              <w:rPr>
                <w:rFonts w:asciiTheme="minorHAnsi" w:hAnsiTheme="minorHAnsi" w:cstheme="minorHAnsi"/>
                <w:sz w:val="17"/>
                <w:szCs w:val="17"/>
              </w:rPr>
            </w:pPr>
            <w:r w:rsidRPr="00E81A1B">
              <w:rPr>
                <w:sz w:val="20"/>
                <w:lang w:val="ga-IE" w:bidi="ga-IE"/>
              </w:rPr>
              <w:t>Má theastaíonn tuilleadh cúnaimh, coigeartuithe nó trealaimh uait, déan teagmháil le do bhainisteoir.</w:t>
            </w:r>
          </w:p>
        </w:tc>
      </w:tr>
    </w:tbl>
    <w:p w14:paraId="6E8E0AE9" w14:textId="77777777" w:rsidR="00DA09EE" w:rsidRDefault="00DA09EE">
      <w:pPr>
        <w:rPr>
          <w:rFonts w:ascii="Roboto" w:hAnsi="Roboto"/>
          <w:b/>
        </w:rPr>
      </w:pPr>
      <w:r>
        <w:rPr>
          <w:b/>
          <w:lang w:bidi="ga-IE"/>
        </w:rPr>
        <w:br w:type="page"/>
      </w:r>
    </w:p>
    <w:p w14:paraId="6E8E0AEA" w14:textId="77777777" w:rsidR="00DA09EE" w:rsidRPr="007E0540" w:rsidRDefault="00DA09EE" w:rsidP="00DA09EE">
      <w:pPr>
        <w:spacing w:after="0" w:line="271" w:lineRule="auto"/>
        <w:jc w:val="center"/>
        <w:rPr>
          <w:rFonts w:ascii="Roboto" w:hAnsi="Roboto"/>
          <w:b/>
          <w:sz w:val="28"/>
          <w:szCs w:val="28"/>
        </w:rPr>
      </w:pPr>
      <w:r w:rsidRPr="007E0540">
        <w:rPr>
          <w:b/>
          <w:sz w:val="28"/>
          <w:lang w:bidi="ga-IE"/>
        </w:rPr>
        <w:lastRenderedPageBreak/>
        <w:t>AG OBAIR ÓN MBAILE – MEASÚNÚ SÁBHÁILTEACHTA</w:t>
      </w:r>
    </w:p>
    <w:p w14:paraId="6E8E0AEB" w14:textId="77777777" w:rsidR="00DA09EE" w:rsidRPr="007E0540" w:rsidRDefault="00DA09EE" w:rsidP="00E1211B">
      <w:pPr>
        <w:spacing w:before="80" w:after="120" w:line="260" w:lineRule="exact"/>
        <w:rPr>
          <w:rFonts w:ascii="Roboto" w:hAnsi="Roboto" w:cstheme="minorHAnsi"/>
        </w:rPr>
      </w:pPr>
    </w:p>
    <w:p w14:paraId="6E8E0AEC" w14:textId="77777777" w:rsidR="007E0540" w:rsidRPr="007E0540" w:rsidRDefault="007E0540" w:rsidP="00540A76">
      <w:pPr>
        <w:autoSpaceDE w:val="0"/>
        <w:autoSpaceDN w:val="0"/>
        <w:adjustRightInd w:val="0"/>
        <w:spacing w:after="0" w:line="240" w:lineRule="auto"/>
        <w:jc w:val="both"/>
        <w:rPr>
          <w:rFonts w:ascii="Roboto" w:hAnsi="Roboto" w:cs="Calibri"/>
          <w:b/>
          <w:bCs/>
          <w:color w:val="000000"/>
        </w:rPr>
      </w:pPr>
      <w:r w:rsidRPr="007E0540">
        <w:rPr>
          <w:b/>
          <w:lang w:bidi="ga-IE"/>
        </w:rPr>
        <w:t xml:space="preserve">Timpeallacht Oibre </w:t>
      </w:r>
    </w:p>
    <w:p w14:paraId="6E8E0AED"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go bhfuil dóthain spáis ann chun oibriú go compordach. </w:t>
      </w:r>
    </w:p>
    <w:p w14:paraId="6E8E0AEE"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gur féidir leat rochtain a fháil ar an spás oibre go héasca agus go sábháilte. </w:t>
      </w:r>
    </w:p>
    <w:p w14:paraId="6E8E0AEF"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go gcoinnítear an spás oibre i riocht sábháilte. </w:t>
      </w:r>
    </w:p>
    <w:p w14:paraId="6E8E0AF0"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go gcuirtear soilsiú, téamh agus aeráil leordhóthanach ar fáil sa spás oibre. </w:t>
      </w:r>
    </w:p>
    <w:p w14:paraId="6E8E0AF1"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nach bhfuil aon tuislí agus/nó guaiseacha ann (e.g. cáblaí, sreanga leictreacha). </w:t>
      </w:r>
    </w:p>
    <w:p w14:paraId="6E8E0AF2"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go bhfuil dea-bhail ar shoicéid, plocóidí agus cordaí leictreacha (mar shampla, gan gualú, sreangú nochta nó cáblaí caite). </w:t>
      </w:r>
    </w:p>
    <w:p w14:paraId="6E8E0AF3"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nuair is féidir go bhfuil dóthain príobháideachta agus saoirse rudaí a chuirfeadh isteach ar an obair. </w:t>
      </w:r>
    </w:p>
    <w:p w14:paraId="6E8E0AF4"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Ná cuir ríomhaire glúine/monatóir i suíomh a bhféadfadh dalladh a chur ar an scáileán. </w:t>
      </w:r>
    </w:p>
    <w:p w14:paraId="6E8E0AF5"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Tuairiscigh aon lochtanna trealaimh do d'fhostóir. </w:t>
      </w:r>
    </w:p>
    <w:p w14:paraId="6E8E0AF6"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Tuairiscigh aon ghortú a eascraíonn as gníomhaíocht oibre do do bhainisteoir/ AD / Bainistíocht Saoráidí láithreach. </w:t>
      </w:r>
    </w:p>
    <w:p w14:paraId="6E8E0AF7"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Coinnigh ábhair inadhainte (e.g. páipéar) agus foinsí adhainte (toitíní) chomh híseal agus is féidir. </w:t>
      </w:r>
    </w:p>
    <w:p w14:paraId="6E8E0AF8"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lang w:bidi="ga-IE"/>
        </w:rPr>
        <w:t xml:space="preserve">Cinntigh go bhfuil brathadóirí deataigh/aláraim dóiteáin i láthair agus in ord oibre. </w:t>
      </w:r>
    </w:p>
    <w:p w14:paraId="6E8E0AF9" w14:textId="77777777" w:rsidR="007E0540" w:rsidRPr="007E0540" w:rsidRDefault="007E0540" w:rsidP="00540A76">
      <w:pPr>
        <w:pStyle w:val="ListParagraph"/>
        <w:autoSpaceDE w:val="0"/>
        <w:autoSpaceDN w:val="0"/>
        <w:adjustRightInd w:val="0"/>
        <w:spacing w:after="0" w:line="240" w:lineRule="auto"/>
        <w:ind w:left="426"/>
        <w:jc w:val="both"/>
        <w:rPr>
          <w:rFonts w:ascii="Roboto" w:hAnsi="Roboto" w:cs="Calibri"/>
          <w:b/>
          <w:bCs/>
          <w:color w:val="000000"/>
        </w:rPr>
      </w:pPr>
    </w:p>
    <w:p w14:paraId="6E8E0AFA" w14:textId="77777777" w:rsidR="007E0540" w:rsidRPr="007E0540" w:rsidRDefault="007E0540" w:rsidP="00540A76">
      <w:pPr>
        <w:autoSpaceDE w:val="0"/>
        <w:autoSpaceDN w:val="0"/>
        <w:adjustRightInd w:val="0"/>
        <w:spacing w:after="0" w:line="240" w:lineRule="auto"/>
        <w:jc w:val="both"/>
        <w:rPr>
          <w:rFonts w:ascii="Roboto" w:hAnsi="Roboto" w:cs="Calibri"/>
          <w:color w:val="000000"/>
        </w:rPr>
      </w:pPr>
      <w:r w:rsidRPr="007E0540">
        <w:rPr>
          <w:b/>
          <w:lang w:bidi="ga-IE"/>
        </w:rPr>
        <w:t xml:space="preserve">Eirgeanamaíocht </w:t>
      </w:r>
    </w:p>
    <w:p w14:paraId="6E8E0AFB"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Agus tú i do shuí, ba cheart go mbeadh na cosa cothrom ar an urlár, ceathrúna comhthreomhar leis an urlár agus íochtar na gcos thart ar ingearach. </w:t>
      </w:r>
    </w:p>
    <w:p w14:paraId="6E8E0AFC"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Suigh suas go díreach agus tú ag úsáid ríomhaire glúine/ríomhaire. </w:t>
      </w:r>
    </w:p>
    <w:p w14:paraId="6E8E0AFD"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Bain úsáid as cathaoir a bhfuil cúl dhíreach aici a oireann agus a thacaíonn le híochtar an droma. </w:t>
      </w:r>
    </w:p>
    <w:p w14:paraId="6E8E0AFE"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Socraigh leibhéal an scáileáin le do shúile, nó beagán níos ísle ná sin, agus dá bhrí sin ní bheidh ort do mhuineál a lúbadh ar feadh tréimhsí leanúnacha ama. </w:t>
      </w:r>
    </w:p>
    <w:p w14:paraId="6E8E0AFF"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Ba chóir an scáileán a shocrú thart ar fhad láimhe ó do shuíomh agus tú i do shuí. </w:t>
      </w:r>
    </w:p>
    <w:p w14:paraId="6E8E0B00"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Ba chóir spás a fhágáil os comhair an mhéarchláir chun tacaíocht a chur ar fáil do na lámha. </w:t>
      </w:r>
    </w:p>
    <w:p w14:paraId="6E8E0B01"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Déan seiceáil leantach tar éis an mheasúnaithe lena chinntiú go bhfuil aon ghníomhartha ceartaitheacha a theastaíonn curtha i gcrích. </w:t>
      </w:r>
    </w:p>
    <w:p w14:paraId="6E8E0B02"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Níor cheart ríomhairí glúine/ríomhairí ná gléasanna oibre eile a fhágáil díghlasáilte nuair a fhágann an fostaí a spás oibre. </w:t>
      </w:r>
    </w:p>
    <w:p w14:paraId="6E8E0B03"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lang w:bidi="ga-IE"/>
        </w:rPr>
        <w:t xml:space="preserve">Ba chóir glaonna gnó a dhéanamh/a ghlacadh i spás príobháideach. </w:t>
      </w:r>
    </w:p>
    <w:p w14:paraId="6E8E0B04" w14:textId="77777777" w:rsidR="00FF6A9B" w:rsidRPr="007E0540" w:rsidRDefault="00FF6A9B" w:rsidP="00540A76">
      <w:pPr>
        <w:autoSpaceDE w:val="0"/>
        <w:autoSpaceDN w:val="0"/>
        <w:adjustRightInd w:val="0"/>
        <w:spacing w:after="0" w:line="240" w:lineRule="auto"/>
        <w:jc w:val="both"/>
        <w:rPr>
          <w:rFonts w:ascii="Roboto" w:hAnsi="Roboto" w:cs="Calibri"/>
          <w:color w:val="000000"/>
        </w:rPr>
      </w:pPr>
    </w:p>
    <w:p w14:paraId="6E8E0B05" w14:textId="77777777" w:rsidR="007E0540" w:rsidRPr="007E0540" w:rsidRDefault="007E0540" w:rsidP="00540A76">
      <w:pPr>
        <w:autoSpaceDE w:val="0"/>
        <w:autoSpaceDN w:val="0"/>
        <w:adjustRightInd w:val="0"/>
        <w:spacing w:after="0" w:line="240" w:lineRule="auto"/>
        <w:jc w:val="both"/>
        <w:rPr>
          <w:rFonts w:ascii="Roboto" w:hAnsi="Roboto" w:cs="Calibri"/>
          <w:color w:val="000000"/>
        </w:rPr>
      </w:pPr>
      <w:r w:rsidRPr="007E0540">
        <w:rPr>
          <w:b/>
          <w:lang w:bidi="ga-IE"/>
        </w:rPr>
        <w:t xml:space="preserve">Slándáil / Rúndacht: </w:t>
      </w:r>
    </w:p>
    <w:p w14:paraId="6E8E0B06" w14:textId="77777777" w:rsidR="007E0540" w:rsidRPr="007E0540" w:rsidRDefault="007E0540" w:rsidP="00540A76">
      <w:pPr>
        <w:autoSpaceDE w:val="0"/>
        <w:autoSpaceDN w:val="0"/>
        <w:adjustRightInd w:val="0"/>
        <w:spacing w:after="0" w:line="240" w:lineRule="auto"/>
        <w:jc w:val="both"/>
        <w:rPr>
          <w:rFonts w:ascii="Roboto" w:hAnsi="Roboto" w:cs="Arial"/>
          <w:color w:val="000000"/>
        </w:rPr>
      </w:pPr>
      <w:r w:rsidRPr="007E0540">
        <w:rPr>
          <w:lang w:bidi="ga-IE"/>
        </w:rPr>
        <w:t xml:space="preserve">I gcás go bhfuil imní ort faoi aon rioscaí sonracha nó i gcás go sainaithníonn tú iad, ba cheart iad a chur in iúl agus a phlé le do bhainisteoir ar an gcéad dul síos. </w:t>
      </w:r>
    </w:p>
    <w:p w14:paraId="6E8E0B07" w14:textId="77777777" w:rsidR="00FF6A9B" w:rsidRDefault="00FF6A9B" w:rsidP="00540A76">
      <w:pPr>
        <w:autoSpaceDE w:val="0"/>
        <w:autoSpaceDN w:val="0"/>
        <w:adjustRightInd w:val="0"/>
        <w:spacing w:after="0" w:line="240" w:lineRule="auto"/>
        <w:jc w:val="both"/>
        <w:rPr>
          <w:rFonts w:ascii="Roboto" w:hAnsi="Roboto" w:cs="Arial"/>
          <w:color w:val="000000"/>
        </w:rPr>
      </w:pPr>
    </w:p>
    <w:p w14:paraId="6E8E0B08" w14:textId="77777777" w:rsidR="00DA09EE" w:rsidRPr="007E0540" w:rsidRDefault="007E0540" w:rsidP="00540A76">
      <w:pPr>
        <w:spacing w:before="80" w:after="120" w:line="260" w:lineRule="exact"/>
        <w:jc w:val="both"/>
        <w:rPr>
          <w:rFonts w:ascii="Roboto" w:hAnsi="Roboto" w:cstheme="minorHAnsi"/>
        </w:rPr>
      </w:pPr>
      <w:r w:rsidRPr="007E0540">
        <w:rPr>
          <w:b/>
          <w:lang w:bidi="ga-IE"/>
        </w:rPr>
        <w:t xml:space="preserve">Measúnú riosca sábháilteachta:  </w:t>
      </w:r>
      <w:r w:rsidRPr="007E0540">
        <w:rPr>
          <w:lang w:bidi="ga-IE"/>
        </w:rPr>
        <w:t xml:space="preserve">Ní mór an seicliosta measúnaithe S&amp;S faoi iamh a chomhlánú agus a chur isteach le d'iarratas ar chianobair. </w:t>
      </w:r>
    </w:p>
    <w:p w14:paraId="6E8E0B09" w14:textId="77777777" w:rsidR="00FF6A9B" w:rsidRDefault="00FF6A9B" w:rsidP="00540A76">
      <w:pPr>
        <w:jc w:val="both"/>
        <w:rPr>
          <w:rFonts w:ascii="Roboto" w:hAnsi="Roboto" w:cs="Arial"/>
          <w:color w:val="000000"/>
        </w:rPr>
      </w:pPr>
    </w:p>
    <w:p w14:paraId="6E8E0B0A" w14:textId="77777777" w:rsidR="00FF6A9B" w:rsidRDefault="00FF6A9B" w:rsidP="00540A76">
      <w:pPr>
        <w:jc w:val="both"/>
      </w:pPr>
      <w:r w:rsidRPr="007E0540">
        <w:rPr>
          <w:lang w:bidi="ga-IE"/>
        </w:rPr>
        <w:t xml:space="preserve">Is féidir tuilleadh eolais maidir leis an timpeallacht oibre baile a fháil i gCuid 11 den Treoir ón Údarás Sláinte agus Sábháilteachta.   </w:t>
      </w:r>
      <w:hyperlink r:id="rId24" w:history="1"/>
      <w:r w:rsidRPr="007E0540">
        <w:rPr>
          <w:lang w:bidi="ga-IE"/>
        </w:rPr>
        <w:t>https://www.hsa.ie/eng/topics/remote_working/homeworking_guidance_9mar21_v8.pdf</w:t>
      </w:r>
    </w:p>
    <w:p w14:paraId="6E8E0B0B" w14:textId="77777777" w:rsidR="00E1211B" w:rsidRDefault="00E1211B">
      <w:pPr>
        <w:rPr>
          <w:rFonts w:ascii="Roboto" w:hAnsi="Roboto"/>
        </w:rPr>
        <w:sectPr w:rsidR="00E1211B" w:rsidSect="00E1211B">
          <w:pgSz w:w="11906" w:h="16838" w:code="9"/>
          <w:pgMar w:top="794" w:right="567" w:bottom="1418" w:left="567" w:header="680" w:footer="624" w:gutter="0"/>
          <w:cols w:space="708"/>
          <w:docGrid w:linePitch="360"/>
        </w:sectPr>
      </w:pPr>
    </w:p>
    <w:p w14:paraId="6E8E0B0C" w14:textId="77777777" w:rsidR="00E1211B" w:rsidRPr="004B5119" w:rsidRDefault="00E1211B" w:rsidP="00E1211B">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noProof/>
          <w:lang w:bidi="ga-IE"/>
        </w:rPr>
        <w:lastRenderedPageBreak/>
        <w:drawing>
          <wp:inline distT="0" distB="0" distL="0" distR="0" wp14:anchorId="6E8E0B6D" wp14:editId="6E8E0B6E">
            <wp:extent cx="2057400" cy="76182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Pr>
          <w:lang w:bidi="ga-IE"/>
        </w:rPr>
        <w:tab/>
      </w:r>
      <w:r>
        <w:rPr>
          <w:lang w:bidi="ga-IE"/>
        </w:rPr>
        <w:tab/>
      </w:r>
      <w:r>
        <w:rPr>
          <w:b/>
          <w:color w:val="000066"/>
          <w:sz w:val="36"/>
          <w:lang w:bidi="ga-IE"/>
        </w:rPr>
        <w:t>Comhaontú Cianoibre</w:t>
      </w:r>
    </w:p>
    <w:p w14:paraId="6E8E0B0D" w14:textId="77777777" w:rsidR="00E1211B" w:rsidRDefault="00E1211B" w:rsidP="00E1211B">
      <w:pPr>
        <w:spacing w:after="0"/>
        <w:rPr>
          <w:rFonts w:ascii="Roboto" w:hAnsi="Roboto"/>
        </w:rPr>
      </w:pPr>
    </w:p>
    <w:tbl>
      <w:tblPr>
        <w:tblStyle w:val="TableGrid"/>
        <w:tblW w:w="0" w:type="auto"/>
        <w:tblLook w:val="04A0" w:firstRow="1" w:lastRow="0" w:firstColumn="1" w:lastColumn="0" w:noHBand="0" w:noVBand="1"/>
      </w:tblPr>
      <w:tblGrid>
        <w:gridCol w:w="3823"/>
        <w:gridCol w:w="6939"/>
      </w:tblGrid>
      <w:tr w:rsidR="00C965CA" w14:paraId="6E8E0B10" w14:textId="77777777" w:rsidTr="0009434B">
        <w:tc>
          <w:tcPr>
            <w:tcW w:w="3823" w:type="dxa"/>
          </w:tcPr>
          <w:p w14:paraId="6E8E0B0E" w14:textId="77777777" w:rsidR="00C965CA" w:rsidRDefault="00C81843" w:rsidP="0009434B">
            <w:pPr>
              <w:spacing w:before="120" w:after="120" w:line="271" w:lineRule="auto"/>
              <w:rPr>
                <w:rFonts w:ascii="Roboto" w:hAnsi="Roboto"/>
              </w:rPr>
            </w:pPr>
            <w:r>
              <w:rPr>
                <w:lang w:bidi="ga-IE"/>
              </w:rPr>
              <w:t>AINM AN FHOSTAÍ</w:t>
            </w:r>
          </w:p>
        </w:tc>
        <w:tc>
          <w:tcPr>
            <w:tcW w:w="6939" w:type="dxa"/>
          </w:tcPr>
          <w:p w14:paraId="6E8E0B0F" w14:textId="77777777" w:rsidR="00C965CA" w:rsidRDefault="00C965CA" w:rsidP="0009434B">
            <w:pPr>
              <w:spacing w:before="120" w:after="120" w:line="271" w:lineRule="auto"/>
              <w:rPr>
                <w:rFonts w:ascii="Roboto" w:hAnsi="Roboto"/>
              </w:rPr>
            </w:pPr>
          </w:p>
        </w:tc>
      </w:tr>
      <w:tr w:rsidR="00C965CA" w14:paraId="6E8E0B13" w14:textId="77777777" w:rsidTr="0009434B">
        <w:tc>
          <w:tcPr>
            <w:tcW w:w="3823" w:type="dxa"/>
          </w:tcPr>
          <w:p w14:paraId="6E8E0B11" w14:textId="77777777" w:rsidR="00C965CA" w:rsidRDefault="00C965CA" w:rsidP="0009434B">
            <w:pPr>
              <w:spacing w:before="120" w:after="120" w:line="271" w:lineRule="auto"/>
              <w:rPr>
                <w:rFonts w:ascii="Roboto" w:hAnsi="Roboto"/>
              </w:rPr>
            </w:pPr>
            <w:r>
              <w:rPr>
                <w:lang w:bidi="ga-IE"/>
              </w:rPr>
              <w:t>TEIDEAL POIST/GRÁD</w:t>
            </w:r>
          </w:p>
        </w:tc>
        <w:tc>
          <w:tcPr>
            <w:tcW w:w="6939" w:type="dxa"/>
          </w:tcPr>
          <w:p w14:paraId="6E8E0B12" w14:textId="77777777" w:rsidR="00C965CA" w:rsidRDefault="00C965CA" w:rsidP="0009434B">
            <w:pPr>
              <w:spacing w:before="120" w:after="120" w:line="271" w:lineRule="auto"/>
              <w:rPr>
                <w:rFonts w:ascii="Roboto" w:hAnsi="Roboto"/>
              </w:rPr>
            </w:pPr>
          </w:p>
        </w:tc>
      </w:tr>
      <w:tr w:rsidR="00C965CA" w14:paraId="6E8E0B16" w14:textId="77777777" w:rsidTr="0009434B">
        <w:tc>
          <w:tcPr>
            <w:tcW w:w="3823" w:type="dxa"/>
          </w:tcPr>
          <w:p w14:paraId="6E8E0B14" w14:textId="77777777" w:rsidR="00C965CA" w:rsidRDefault="000D6411" w:rsidP="0009434B">
            <w:pPr>
              <w:spacing w:before="120" w:after="120" w:line="271" w:lineRule="auto"/>
              <w:rPr>
                <w:rFonts w:ascii="Roboto" w:hAnsi="Roboto"/>
              </w:rPr>
            </w:pPr>
            <w:r>
              <w:rPr>
                <w:lang w:bidi="ga-IE"/>
              </w:rPr>
              <w:t>SEOLADH INA mBEIDH OBAIR ÓN mBAILE AR SIÚL</w:t>
            </w:r>
          </w:p>
        </w:tc>
        <w:tc>
          <w:tcPr>
            <w:tcW w:w="6939" w:type="dxa"/>
          </w:tcPr>
          <w:p w14:paraId="6E8E0B15" w14:textId="77777777" w:rsidR="00C965CA" w:rsidRDefault="00C965CA" w:rsidP="0009434B">
            <w:pPr>
              <w:spacing w:before="120" w:after="120" w:line="271" w:lineRule="auto"/>
              <w:rPr>
                <w:rFonts w:ascii="Roboto" w:hAnsi="Roboto"/>
              </w:rPr>
            </w:pPr>
          </w:p>
        </w:tc>
      </w:tr>
      <w:tr w:rsidR="00C965CA" w14:paraId="6E8E0B19" w14:textId="77777777" w:rsidTr="0009434B">
        <w:tc>
          <w:tcPr>
            <w:tcW w:w="3823" w:type="dxa"/>
          </w:tcPr>
          <w:p w14:paraId="6E8E0B17" w14:textId="77777777" w:rsidR="00C965CA" w:rsidRDefault="000D6411" w:rsidP="0009434B">
            <w:pPr>
              <w:spacing w:before="120" w:after="120" w:line="271" w:lineRule="auto"/>
              <w:rPr>
                <w:rFonts w:ascii="Roboto" w:hAnsi="Roboto"/>
              </w:rPr>
            </w:pPr>
            <w:r>
              <w:rPr>
                <w:lang w:bidi="ga-IE"/>
              </w:rPr>
              <w:t>Uimhir theileafóin/ fóin póca</w:t>
            </w:r>
          </w:p>
        </w:tc>
        <w:tc>
          <w:tcPr>
            <w:tcW w:w="6939" w:type="dxa"/>
          </w:tcPr>
          <w:p w14:paraId="6E8E0B18" w14:textId="77777777" w:rsidR="00C965CA" w:rsidRDefault="00C965CA" w:rsidP="0009434B">
            <w:pPr>
              <w:spacing w:before="120" w:after="120" w:line="271" w:lineRule="auto"/>
              <w:rPr>
                <w:rFonts w:ascii="Roboto" w:hAnsi="Roboto"/>
              </w:rPr>
            </w:pPr>
          </w:p>
        </w:tc>
      </w:tr>
      <w:tr w:rsidR="00C965CA" w14:paraId="6E8E0B1C" w14:textId="77777777" w:rsidTr="0009434B">
        <w:tc>
          <w:tcPr>
            <w:tcW w:w="3823" w:type="dxa"/>
          </w:tcPr>
          <w:p w14:paraId="6E8E0B1A" w14:textId="77777777" w:rsidR="00C965CA" w:rsidRDefault="000D6411" w:rsidP="000D6411">
            <w:pPr>
              <w:spacing w:before="120" w:after="120" w:line="271" w:lineRule="auto"/>
              <w:rPr>
                <w:rFonts w:ascii="Roboto" w:hAnsi="Roboto"/>
              </w:rPr>
            </w:pPr>
            <w:r>
              <w:rPr>
                <w:lang w:bidi="ga-IE"/>
              </w:rPr>
              <w:t>An dáta a gcuirfear tús leis an gComhaontú um Obair ón mBaile</w:t>
            </w:r>
          </w:p>
        </w:tc>
        <w:tc>
          <w:tcPr>
            <w:tcW w:w="6939" w:type="dxa"/>
          </w:tcPr>
          <w:p w14:paraId="6E8E0B1B" w14:textId="77777777" w:rsidR="00C965CA" w:rsidRDefault="00C965CA" w:rsidP="0009434B">
            <w:pPr>
              <w:spacing w:before="120" w:after="120" w:line="271" w:lineRule="auto"/>
              <w:rPr>
                <w:rFonts w:ascii="Roboto" w:hAnsi="Roboto"/>
              </w:rPr>
            </w:pPr>
          </w:p>
        </w:tc>
      </w:tr>
      <w:tr w:rsidR="00C81843" w14:paraId="6E8E0B22" w14:textId="77777777" w:rsidTr="00410A25">
        <w:trPr>
          <w:trHeight w:val="919"/>
        </w:trPr>
        <w:tc>
          <w:tcPr>
            <w:tcW w:w="3823" w:type="dxa"/>
          </w:tcPr>
          <w:p w14:paraId="6E8E0B1D" w14:textId="77777777" w:rsidR="00C81843" w:rsidRDefault="00C81843" w:rsidP="000D6411">
            <w:pPr>
              <w:spacing w:before="120" w:after="120" w:line="271" w:lineRule="auto"/>
              <w:rPr>
                <w:rFonts w:ascii="Roboto" w:hAnsi="Roboto"/>
              </w:rPr>
            </w:pPr>
            <w:r>
              <w:rPr>
                <w:lang w:bidi="ga-IE"/>
              </w:rPr>
              <w:t>Socrú um Obair ón mBaile Comhaontaithe</w:t>
            </w:r>
          </w:p>
        </w:tc>
        <w:tc>
          <w:tcPr>
            <w:tcW w:w="6939" w:type="dxa"/>
          </w:tcPr>
          <w:p w14:paraId="6E8E0B1E" w14:textId="77777777" w:rsidR="00FF6A9B" w:rsidRDefault="00FF6A9B" w:rsidP="00FF6A9B">
            <w:pPr>
              <w:spacing w:line="271" w:lineRule="auto"/>
              <w:rPr>
                <w:rFonts w:ascii="Roboto" w:hAnsi="Roboto"/>
              </w:rPr>
            </w:pPr>
          </w:p>
          <w:p w14:paraId="6E8E0B1F" w14:textId="77777777" w:rsidR="0009434B" w:rsidRDefault="0009434B" w:rsidP="00FF6A9B">
            <w:pPr>
              <w:spacing w:line="271" w:lineRule="auto"/>
              <w:rPr>
                <w:rFonts w:ascii="Roboto" w:hAnsi="Roboto"/>
              </w:rPr>
            </w:pPr>
          </w:p>
          <w:p w14:paraId="6E8E0B20" w14:textId="77777777" w:rsidR="00FF6A9B" w:rsidRDefault="00FF6A9B" w:rsidP="00FF6A9B">
            <w:pPr>
              <w:spacing w:line="271" w:lineRule="auto"/>
              <w:rPr>
                <w:rFonts w:ascii="Roboto" w:hAnsi="Roboto"/>
              </w:rPr>
            </w:pPr>
          </w:p>
          <w:p w14:paraId="6E8E0B21" w14:textId="77777777" w:rsidR="00FF6A9B" w:rsidRDefault="00FF6A9B" w:rsidP="0009434B">
            <w:pPr>
              <w:spacing w:before="120" w:after="120" w:line="271" w:lineRule="auto"/>
              <w:rPr>
                <w:rFonts w:ascii="Roboto" w:hAnsi="Roboto"/>
              </w:rPr>
            </w:pPr>
          </w:p>
        </w:tc>
      </w:tr>
    </w:tbl>
    <w:p w14:paraId="6E8E0B23" w14:textId="77777777" w:rsidR="00C81843" w:rsidRPr="00FF6A9B" w:rsidRDefault="00C81843" w:rsidP="000D6411">
      <w:pPr>
        <w:autoSpaceDE w:val="0"/>
        <w:autoSpaceDN w:val="0"/>
        <w:adjustRightInd w:val="0"/>
        <w:spacing w:after="0" w:line="240" w:lineRule="auto"/>
        <w:rPr>
          <w:rFonts w:ascii="Arial" w:hAnsi="Arial" w:cs="Arial"/>
          <w:color w:val="000000"/>
          <w:sz w:val="23"/>
          <w:szCs w:val="23"/>
        </w:rPr>
      </w:pPr>
    </w:p>
    <w:p w14:paraId="6E8E0B24" w14:textId="77777777" w:rsidR="000D6411" w:rsidRPr="000D6411" w:rsidRDefault="000D6411" w:rsidP="000D6411">
      <w:pPr>
        <w:autoSpaceDE w:val="0"/>
        <w:autoSpaceDN w:val="0"/>
        <w:adjustRightInd w:val="0"/>
        <w:spacing w:after="0" w:line="240" w:lineRule="auto"/>
        <w:rPr>
          <w:rFonts w:ascii="Arial" w:hAnsi="Arial" w:cs="Arial"/>
          <w:b/>
          <w:color w:val="000000"/>
          <w:sz w:val="23"/>
          <w:szCs w:val="23"/>
        </w:rPr>
      </w:pPr>
      <w:r w:rsidRPr="000D6411">
        <w:rPr>
          <w:b/>
          <w:sz w:val="23"/>
          <w:lang w:bidi="ga-IE"/>
        </w:rPr>
        <w:t xml:space="preserve">Dearbhú ón bhFostaí: </w:t>
      </w:r>
    </w:p>
    <w:p w14:paraId="6E8E0B25" w14:textId="77777777" w:rsid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lang w:bidi="ga-IE"/>
        </w:rPr>
        <w:t>Tá an beartas maidir le Cianobair léite agam, deimhním go bhfuil sé ar mo chumas na coinníollacha go léir atá ann a chomhlíonadh agus tugaim gealltanas iad a chomhlíonadh.</w:t>
      </w:r>
    </w:p>
    <w:p w14:paraId="6E8E0B26" w14:textId="77777777" w:rsidR="000D6411" w:rsidRPr="00C81843" w:rsidRDefault="00C81843" w:rsidP="000D6411">
      <w:pPr>
        <w:pStyle w:val="ListParagraph"/>
        <w:numPr>
          <w:ilvl w:val="0"/>
          <w:numId w:val="16"/>
        </w:numPr>
        <w:autoSpaceDE w:val="0"/>
        <w:autoSpaceDN w:val="0"/>
        <w:adjustRightInd w:val="0"/>
        <w:spacing w:after="31" w:line="240" w:lineRule="auto"/>
        <w:ind w:left="426"/>
        <w:rPr>
          <w:rFonts w:ascii="Roboto" w:hAnsi="Roboto"/>
          <w:color w:val="000000"/>
        </w:rPr>
      </w:pPr>
      <w:r>
        <w:rPr>
          <w:lang w:bidi="ga-IE"/>
        </w:rPr>
        <w:t>Beidh mé freagrach as seiceálacha sláinte agus sábháilteachta a chomhlánú agus a thaifeadadh ag mo shuíomh oibre sa bhaile.</w:t>
      </w:r>
    </w:p>
    <w:p w14:paraId="6E8E0B27"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lang w:bidi="ga-IE"/>
        </w:rPr>
        <w:t>Tuigim nach ndéantar difear don cheanglas atá orm cloí le beartais agus nósanna imeachta an BOO mar gheall go mbeidh mé ag obair ón mbaile.</w:t>
      </w:r>
    </w:p>
    <w:p w14:paraId="6E8E0B28"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lang w:bidi="ga-IE"/>
        </w:rPr>
        <w:t>Aontaím rochtain a thabhairt, trí shocrú roimh ré, do mo bhainisteoir, don fhoireann TF, don fhoireann tástála fearas iniompartha agus d’aon fhostaí eile de chuid BOO a dteastóidh rochtain uathu chun a gcuid dualgas a chomhlíonadh.</w:t>
      </w:r>
    </w:p>
    <w:p w14:paraId="6E8E0B29"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lang w:bidi="ga-IE"/>
        </w:rPr>
        <w:t>Tuigim nach féidir an comhaontú um obair ón mbaile a úsáid in ionad cúram leanaí ná freagrachtaí cúraim eile agus nach mór forálacha leordhóthanacha a dhéanamh maidir leis na freagrachtaí sin.</w:t>
      </w:r>
    </w:p>
    <w:p w14:paraId="6E8E0B2A"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lang w:bidi="ga-IE"/>
        </w:rPr>
        <w:t>Tuigim go bhféadfaí a cheangal orm freastal ar oifig an BOO ó am go ham le linn m'uaireanta oibre ón mbaile (e.g. freastal ar chruinniú foirne).</w:t>
      </w:r>
    </w:p>
    <w:p w14:paraId="6E8E0B2B" w14:textId="77777777" w:rsidR="00C81843" w:rsidRDefault="000D6411" w:rsidP="000D6411">
      <w:pPr>
        <w:pStyle w:val="ListParagraph"/>
        <w:numPr>
          <w:ilvl w:val="0"/>
          <w:numId w:val="16"/>
        </w:numPr>
        <w:autoSpaceDE w:val="0"/>
        <w:autoSpaceDN w:val="0"/>
        <w:adjustRightInd w:val="0"/>
        <w:spacing w:after="0" w:line="240" w:lineRule="auto"/>
        <w:ind w:left="426"/>
        <w:rPr>
          <w:rFonts w:ascii="Roboto" w:hAnsi="Roboto"/>
          <w:color w:val="000000"/>
        </w:rPr>
      </w:pPr>
      <w:r w:rsidRPr="00C81843">
        <w:rPr>
          <w:lang w:bidi="ga-IE"/>
        </w:rPr>
        <w:t xml:space="preserve">Tuigim an fhoráil go bhféadfaidh an BOO an comhaontú cianoibre a chur ar ceal. </w:t>
      </w:r>
    </w:p>
    <w:p w14:paraId="6E8E0B2C" w14:textId="77777777" w:rsidR="00C81843" w:rsidRDefault="00C81843" w:rsidP="00C81843">
      <w:pPr>
        <w:autoSpaceDE w:val="0"/>
        <w:autoSpaceDN w:val="0"/>
        <w:adjustRightInd w:val="0"/>
        <w:spacing w:after="0" w:line="240" w:lineRule="auto"/>
        <w:ind w:left="66"/>
        <w:rPr>
          <w:rFonts w:ascii="Roboto" w:hAnsi="Roboto"/>
          <w:color w:val="000000"/>
        </w:rPr>
      </w:pPr>
    </w:p>
    <w:p w14:paraId="6E8E0B2D" w14:textId="77777777" w:rsidR="00C81843" w:rsidRPr="00C81843" w:rsidRDefault="00C81843" w:rsidP="00C81843">
      <w:pPr>
        <w:autoSpaceDE w:val="0"/>
        <w:autoSpaceDN w:val="0"/>
        <w:adjustRightInd w:val="0"/>
        <w:spacing w:after="0" w:line="240" w:lineRule="auto"/>
        <w:ind w:left="66"/>
        <w:rPr>
          <w:rFonts w:ascii="Roboto" w:hAnsi="Roboto"/>
          <w:color w:val="000000"/>
        </w:rPr>
      </w:pPr>
      <w:r w:rsidRPr="00C81843">
        <w:rPr>
          <w:lang w:bidi="ga-IE"/>
        </w:rPr>
        <w:t xml:space="preserve">Sínigh le do thoil chun a dheimhniú gur léigh tú, gur thuig tú agus gur aontaigh tú leis na coinníollacha a bhaineann leis na socruithe cianoibre. </w:t>
      </w:r>
    </w:p>
    <w:p w14:paraId="6E8E0B2E" w14:textId="77777777" w:rsidR="00C81843" w:rsidRPr="00410A25" w:rsidRDefault="00C81843" w:rsidP="00C81843">
      <w:pPr>
        <w:autoSpaceDE w:val="0"/>
        <w:autoSpaceDN w:val="0"/>
        <w:adjustRightInd w:val="0"/>
        <w:spacing w:after="0" w:line="240" w:lineRule="auto"/>
        <w:ind w:left="66"/>
        <w:rPr>
          <w:rFonts w:ascii="Roboto" w:hAnsi="Roboto"/>
          <w:color w:val="000000"/>
          <w:sz w:val="10"/>
          <w:szCs w:val="10"/>
        </w:rPr>
      </w:pPr>
    </w:p>
    <w:p w14:paraId="6E8E0B2F" w14:textId="77777777" w:rsidR="00C81843" w:rsidRDefault="00C81843" w:rsidP="00C81843">
      <w:pPr>
        <w:autoSpaceDE w:val="0"/>
        <w:autoSpaceDN w:val="0"/>
        <w:adjustRightInd w:val="0"/>
        <w:spacing w:after="0" w:line="240" w:lineRule="auto"/>
        <w:ind w:left="66"/>
        <w:rPr>
          <w:rFonts w:ascii="Roboto" w:hAnsi="Roboto"/>
          <w:color w:val="000000"/>
        </w:rPr>
      </w:pPr>
      <w:r>
        <w:rPr>
          <w:lang w:bidi="ga-IE"/>
        </w:rPr>
        <w:t>Sínithe:</w:t>
      </w:r>
      <w:r>
        <w:rPr>
          <w:lang w:bidi="ga-IE"/>
        </w:rPr>
        <w:tab/>
        <w:t>________________________________________</w:t>
      </w:r>
      <w:r>
        <w:rPr>
          <w:lang w:bidi="ga-IE"/>
        </w:rPr>
        <w:tab/>
        <w:t>Dáta:</w:t>
      </w:r>
      <w:r>
        <w:rPr>
          <w:lang w:bidi="ga-IE"/>
        </w:rPr>
        <w:tab/>
        <w:t>_____________________________</w:t>
      </w:r>
    </w:p>
    <w:p w14:paraId="6E8E0B30" w14:textId="77777777" w:rsidR="00C81843" w:rsidRDefault="00C81843" w:rsidP="00C81843">
      <w:pPr>
        <w:autoSpaceDE w:val="0"/>
        <w:autoSpaceDN w:val="0"/>
        <w:adjustRightInd w:val="0"/>
        <w:spacing w:after="0" w:line="240" w:lineRule="auto"/>
        <w:ind w:left="66"/>
        <w:rPr>
          <w:rFonts w:ascii="Roboto" w:hAnsi="Roboto"/>
          <w:color w:val="000000"/>
        </w:rPr>
      </w:pPr>
      <w:r>
        <w:rPr>
          <w:lang w:bidi="ga-IE"/>
        </w:rPr>
        <w:tab/>
      </w:r>
      <w:r>
        <w:rPr>
          <w:lang w:bidi="ga-IE"/>
        </w:rPr>
        <w:tab/>
        <w:t>Fostaí</w:t>
      </w:r>
    </w:p>
    <w:p w14:paraId="6E8E0B32" w14:textId="77777777" w:rsidR="0009434B" w:rsidRDefault="0009434B" w:rsidP="00410A25">
      <w:pPr>
        <w:autoSpaceDE w:val="0"/>
        <w:autoSpaceDN w:val="0"/>
        <w:adjustRightInd w:val="0"/>
        <w:spacing w:after="0" w:line="240" w:lineRule="auto"/>
        <w:rPr>
          <w:rFonts w:ascii="Roboto" w:hAnsi="Roboto"/>
          <w:color w:val="000000"/>
        </w:rPr>
      </w:pPr>
      <w:r>
        <w:rPr>
          <w:lang w:bidi="ga-IE"/>
        </w:rPr>
        <w:tab/>
      </w:r>
      <w:r>
        <w:rPr>
          <w:lang w:bidi="ga-IE"/>
        </w:rPr>
        <w:tab/>
        <w:t>________________________________________</w:t>
      </w:r>
      <w:r>
        <w:rPr>
          <w:lang w:bidi="ga-IE"/>
        </w:rPr>
        <w:tab/>
        <w:t>Dáta:</w:t>
      </w:r>
      <w:r>
        <w:rPr>
          <w:lang w:bidi="ga-IE"/>
        </w:rPr>
        <w:tab/>
        <w:t>_____________________________</w:t>
      </w:r>
    </w:p>
    <w:p w14:paraId="6E8E0B33" w14:textId="77777777" w:rsidR="00BD19EB" w:rsidRDefault="0009434B" w:rsidP="00D26A31">
      <w:pPr>
        <w:autoSpaceDE w:val="0"/>
        <w:autoSpaceDN w:val="0"/>
        <w:adjustRightInd w:val="0"/>
        <w:spacing w:after="0" w:line="240" w:lineRule="auto"/>
        <w:ind w:left="66"/>
        <w:rPr>
          <w:rFonts w:ascii="Roboto" w:hAnsi="Roboto"/>
          <w:i/>
        </w:rPr>
      </w:pPr>
      <w:r>
        <w:rPr>
          <w:lang w:bidi="ga-IE"/>
        </w:rPr>
        <w:tab/>
      </w:r>
      <w:r>
        <w:rPr>
          <w:lang w:bidi="ga-IE"/>
        </w:rPr>
        <w:tab/>
        <w:t>Bainisteoir</w:t>
      </w:r>
    </w:p>
    <w:p w14:paraId="6E8E0B34" w14:textId="77777777" w:rsidR="00513A53" w:rsidRDefault="00BD19EB" w:rsidP="00513A53">
      <w:pPr>
        <w:tabs>
          <w:tab w:val="left" w:pos="993"/>
        </w:tabs>
        <w:spacing w:after="0" w:line="271" w:lineRule="auto"/>
        <w:jc w:val="center"/>
        <w:rPr>
          <w:rFonts w:ascii="Roboto" w:hAnsi="Roboto"/>
          <w:i/>
        </w:rPr>
      </w:pPr>
      <w:r w:rsidRPr="000D6411">
        <w:rPr>
          <w:i/>
          <w:lang w:bidi="ga-IE"/>
        </w:rPr>
        <w:lastRenderedPageBreak/>
        <w:t>Ní mór cóip a chur ar aghaidh chuig an Roinn Acmhainní Daonna.</w:t>
      </w:r>
      <w:r w:rsidR="00513A53">
        <w:rPr>
          <w:i/>
          <w:lang w:bidi="ga-IE"/>
        </w:rPr>
        <w:br w:type="page"/>
      </w:r>
    </w:p>
    <w:p w14:paraId="6E8E0B35" w14:textId="77777777" w:rsidR="00513A53" w:rsidRPr="004B5119" w:rsidRDefault="00513A53" w:rsidP="00513A53">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noProof/>
          <w:lang w:bidi="ga-IE"/>
        </w:rPr>
        <w:lastRenderedPageBreak/>
        <w:drawing>
          <wp:inline distT="0" distB="0" distL="0" distR="0" wp14:anchorId="6E8E0B6F" wp14:editId="6E8E0B70">
            <wp:extent cx="2057400" cy="7618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Pr>
          <w:lang w:bidi="ga-IE"/>
        </w:rPr>
        <w:tab/>
      </w:r>
      <w:r>
        <w:rPr>
          <w:lang w:bidi="ga-IE"/>
        </w:rPr>
        <w:tab/>
      </w:r>
      <w:r>
        <w:rPr>
          <w:b/>
          <w:color w:val="000066"/>
          <w:sz w:val="36"/>
          <w:lang w:bidi="ga-IE"/>
        </w:rPr>
        <w:t>Amlíne don Iarratas ar Chianobair</w:t>
      </w:r>
    </w:p>
    <w:p w14:paraId="6E8E0B36" w14:textId="77777777" w:rsidR="0009434B" w:rsidRDefault="0009434B" w:rsidP="00D26A31">
      <w:pPr>
        <w:tabs>
          <w:tab w:val="left" w:pos="993"/>
        </w:tabs>
        <w:spacing w:after="0" w:line="271" w:lineRule="auto"/>
        <w:jc w:val="center"/>
        <w:rPr>
          <w:rFonts w:ascii="Roboto" w:hAnsi="Roboto"/>
          <w:color w:val="000000"/>
        </w:rPr>
      </w:pPr>
    </w:p>
    <w:p w14:paraId="6E8E0B37" w14:textId="77777777" w:rsidR="00513A53" w:rsidRDefault="00513A53" w:rsidP="005E2994">
      <w:pPr>
        <w:tabs>
          <w:tab w:val="left" w:pos="993"/>
        </w:tabs>
        <w:spacing w:after="0" w:line="271" w:lineRule="auto"/>
        <w:rPr>
          <w:rFonts w:ascii="Roboto" w:hAnsi="Roboto"/>
          <w:color w:val="000000"/>
        </w:rPr>
      </w:pPr>
    </w:p>
    <w:p w14:paraId="6E8E0B38" w14:textId="77777777" w:rsidR="005E2994" w:rsidRDefault="005E2994" w:rsidP="005E2994">
      <w:pPr>
        <w:tabs>
          <w:tab w:val="left" w:pos="993"/>
        </w:tabs>
        <w:spacing w:after="0" w:line="271" w:lineRule="auto"/>
        <w:rPr>
          <w:rFonts w:ascii="Roboto" w:hAnsi="Roboto"/>
          <w:color w:val="000000"/>
        </w:rPr>
      </w:pPr>
      <w:r>
        <w:rPr>
          <w:lang w:bidi="ga-IE"/>
        </w:rPr>
        <w:t>Is próiseas bliantúil é iarratas a dhéanamh faoin mBeartas Cianoibre.  Cuirfear na hAmlínte seo a leanas i bhfeidhm.  Déanfar athbhreithniú ar an mbeartas seo i mí Dheireadh Fómhair gach bliain.</w:t>
      </w:r>
    </w:p>
    <w:p w14:paraId="6E8E0B39" w14:textId="77777777" w:rsidR="005E2994" w:rsidRDefault="005E2994" w:rsidP="00D26A31">
      <w:pPr>
        <w:tabs>
          <w:tab w:val="left" w:pos="993"/>
        </w:tabs>
        <w:spacing w:after="0" w:line="271" w:lineRule="auto"/>
        <w:jc w:val="center"/>
        <w:rPr>
          <w:rFonts w:ascii="Roboto" w:hAnsi="Roboto"/>
          <w:color w:val="000000"/>
        </w:rPr>
      </w:pPr>
    </w:p>
    <w:p w14:paraId="6E8E0B3A" w14:textId="77777777" w:rsidR="00513A53" w:rsidRDefault="00513A53" w:rsidP="00D26A31">
      <w:pPr>
        <w:tabs>
          <w:tab w:val="left" w:pos="993"/>
        </w:tabs>
        <w:spacing w:after="0" w:line="271" w:lineRule="auto"/>
        <w:jc w:val="center"/>
        <w:rPr>
          <w:rFonts w:ascii="Roboto" w:hAnsi="Roboto"/>
          <w:color w:val="000000"/>
        </w:rPr>
      </w:pPr>
    </w:p>
    <w:tbl>
      <w:tblPr>
        <w:tblStyle w:val="ListTable3-Accent6"/>
        <w:tblW w:w="0" w:type="auto"/>
        <w:tblLook w:val="04A0" w:firstRow="1" w:lastRow="0" w:firstColumn="1" w:lastColumn="0" w:noHBand="0" w:noVBand="1"/>
      </w:tblPr>
      <w:tblGrid>
        <w:gridCol w:w="5381"/>
        <w:gridCol w:w="5381"/>
      </w:tblGrid>
      <w:tr w:rsidR="005E2994" w14:paraId="6E8E0B3C" w14:textId="77777777" w:rsidTr="001F7C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2" w:type="dxa"/>
            <w:gridSpan w:val="2"/>
          </w:tcPr>
          <w:p w14:paraId="6E8E0B3B" w14:textId="77777777" w:rsidR="005E2994" w:rsidRDefault="005E2994" w:rsidP="00D26A31">
            <w:pPr>
              <w:tabs>
                <w:tab w:val="left" w:pos="993"/>
              </w:tabs>
              <w:spacing w:line="271" w:lineRule="auto"/>
              <w:jc w:val="center"/>
              <w:rPr>
                <w:rFonts w:ascii="Roboto" w:hAnsi="Roboto"/>
                <w:color w:val="000000"/>
              </w:rPr>
            </w:pPr>
            <w:r>
              <w:rPr>
                <w:lang w:bidi="ga-IE"/>
              </w:rPr>
              <w:t>Riarachán/Cothabháil/Teagasc</w:t>
            </w:r>
          </w:p>
        </w:tc>
      </w:tr>
      <w:tr w:rsidR="005E2994" w14:paraId="6E8E0B3F" w14:textId="77777777" w:rsidTr="005E2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14:paraId="6E8E0B3D" w14:textId="77777777" w:rsidR="005E2994" w:rsidRDefault="005E2994" w:rsidP="00D26A31">
            <w:pPr>
              <w:tabs>
                <w:tab w:val="left" w:pos="993"/>
              </w:tabs>
              <w:spacing w:line="271" w:lineRule="auto"/>
              <w:jc w:val="center"/>
              <w:rPr>
                <w:rFonts w:ascii="Roboto" w:hAnsi="Roboto"/>
                <w:color w:val="000000"/>
              </w:rPr>
            </w:pPr>
            <w:r>
              <w:rPr>
                <w:lang w:bidi="ga-IE"/>
              </w:rPr>
              <w:t>Osclaítear Iarratais</w:t>
            </w:r>
          </w:p>
        </w:tc>
        <w:tc>
          <w:tcPr>
            <w:tcW w:w="5381" w:type="dxa"/>
          </w:tcPr>
          <w:p w14:paraId="6E8E0B3E" w14:textId="77777777" w:rsidR="005E2994" w:rsidRDefault="005E2994" w:rsidP="00D26A31">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lang w:bidi="ga-IE"/>
              </w:rPr>
              <w:t>Samhain</w:t>
            </w:r>
          </w:p>
        </w:tc>
      </w:tr>
      <w:tr w:rsidR="005E2994" w14:paraId="6E8E0B42" w14:textId="77777777" w:rsidTr="005E2994">
        <w:tc>
          <w:tcPr>
            <w:cnfStyle w:val="001000000000" w:firstRow="0" w:lastRow="0" w:firstColumn="1" w:lastColumn="0" w:oddVBand="0" w:evenVBand="0" w:oddHBand="0" w:evenHBand="0" w:firstRowFirstColumn="0" w:firstRowLastColumn="0" w:lastRowFirstColumn="0" w:lastRowLastColumn="0"/>
            <w:tcW w:w="5381" w:type="dxa"/>
          </w:tcPr>
          <w:p w14:paraId="6E8E0B40" w14:textId="77777777" w:rsidR="005E2994" w:rsidRDefault="005E2994" w:rsidP="00D26A31">
            <w:pPr>
              <w:tabs>
                <w:tab w:val="left" w:pos="993"/>
              </w:tabs>
              <w:spacing w:line="271" w:lineRule="auto"/>
              <w:jc w:val="center"/>
              <w:rPr>
                <w:rFonts w:ascii="Roboto" w:hAnsi="Roboto"/>
                <w:color w:val="000000"/>
              </w:rPr>
            </w:pPr>
            <w:r>
              <w:rPr>
                <w:lang w:bidi="ga-IE"/>
              </w:rPr>
              <w:t>Cinneadh Curtha in Iúl don Fhoireann</w:t>
            </w:r>
          </w:p>
        </w:tc>
        <w:tc>
          <w:tcPr>
            <w:tcW w:w="5381" w:type="dxa"/>
          </w:tcPr>
          <w:p w14:paraId="6E8E0B41" w14:textId="77777777" w:rsidR="005E2994" w:rsidRDefault="005E2994" w:rsidP="00D26A31">
            <w:pPr>
              <w:tabs>
                <w:tab w:val="left" w:pos="993"/>
              </w:tabs>
              <w:spacing w:line="271" w:lineRule="auto"/>
              <w:jc w:val="center"/>
              <w:cnfStyle w:val="000000000000" w:firstRow="0" w:lastRow="0" w:firstColumn="0" w:lastColumn="0" w:oddVBand="0" w:evenVBand="0" w:oddHBand="0" w:evenHBand="0" w:firstRowFirstColumn="0" w:firstRowLastColumn="0" w:lastRowFirstColumn="0" w:lastRowLastColumn="0"/>
              <w:rPr>
                <w:rFonts w:ascii="Roboto" w:hAnsi="Roboto"/>
                <w:color w:val="000000"/>
              </w:rPr>
            </w:pPr>
            <w:r>
              <w:rPr>
                <w:lang w:bidi="ga-IE"/>
              </w:rPr>
              <w:t>Nollaig</w:t>
            </w:r>
          </w:p>
        </w:tc>
      </w:tr>
      <w:tr w:rsidR="005E2994" w14:paraId="6E8E0B45" w14:textId="77777777" w:rsidTr="005E2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14:paraId="6E8E0B43" w14:textId="77777777" w:rsidR="005E2994" w:rsidRDefault="005E2994" w:rsidP="00D26A31">
            <w:pPr>
              <w:tabs>
                <w:tab w:val="left" w:pos="993"/>
              </w:tabs>
              <w:spacing w:line="271" w:lineRule="auto"/>
              <w:jc w:val="center"/>
              <w:rPr>
                <w:rFonts w:ascii="Roboto" w:hAnsi="Roboto"/>
                <w:color w:val="000000"/>
              </w:rPr>
            </w:pPr>
            <w:r>
              <w:rPr>
                <w:lang w:bidi="ga-IE"/>
              </w:rPr>
              <w:t>Cianobair Curtha i bhFeidhm</w:t>
            </w:r>
          </w:p>
        </w:tc>
        <w:tc>
          <w:tcPr>
            <w:tcW w:w="5381" w:type="dxa"/>
          </w:tcPr>
          <w:p w14:paraId="6E8E0B44" w14:textId="77777777" w:rsidR="005E2994" w:rsidRDefault="005E2994" w:rsidP="00D26A31">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lang w:bidi="ga-IE"/>
              </w:rPr>
              <w:t>Eanáir</w:t>
            </w:r>
          </w:p>
        </w:tc>
      </w:tr>
    </w:tbl>
    <w:p w14:paraId="6E8E0B46" w14:textId="77777777" w:rsidR="00513A53" w:rsidRDefault="00513A53" w:rsidP="00D26A31">
      <w:pPr>
        <w:tabs>
          <w:tab w:val="left" w:pos="993"/>
        </w:tabs>
        <w:spacing w:after="0" w:line="271" w:lineRule="auto"/>
        <w:jc w:val="center"/>
        <w:rPr>
          <w:rFonts w:ascii="Roboto" w:hAnsi="Roboto"/>
          <w:color w:val="000000"/>
        </w:rPr>
      </w:pPr>
    </w:p>
    <w:p w14:paraId="6E8E0B47" w14:textId="77777777" w:rsidR="005E2994" w:rsidRDefault="005E2994" w:rsidP="00D26A31">
      <w:pPr>
        <w:tabs>
          <w:tab w:val="left" w:pos="993"/>
        </w:tabs>
        <w:spacing w:after="0" w:line="271" w:lineRule="auto"/>
        <w:jc w:val="center"/>
        <w:rPr>
          <w:rFonts w:ascii="Roboto" w:hAnsi="Roboto"/>
          <w:color w:val="000000"/>
        </w:rPr>
      </w:pPr>
    </w:p>
    <w:p w14:paraId="6E8E0B48" w14:textId="77777777" w:rsidR="005E2994" w:rsidRDefault="005E2994" w:rsidP="00D26A31">
      <w:pPr>
        <w:tabs>
          <w:tab w:val="left" w:pos="993"/>
        </w:tabs>
        <w:spacing w:after="0" w:line="271" w:lineRule="auto"/>
        <w:jc w:val="center"/>
        <w:rPr>
          <w:rFonts w:ascii="Roboto" w:hAnsi="Roboto"/>
          <w:color w:val="000000"/>
        </w:rPr>
      </w:pPr>
    </w:p>
    <w:tbl>
      <w:tblPr>
        <w:tblStyle w:val="ListTable3-Accent6"/>
        <w:tblW w:w="0" w:type="auto"/>
        <w:tblLook w:val="04A0" w:firstRow="1" w:lastRow="0" w:firstColumn="1" w:lastColumn="0" w:noHBand="0" w:noVBand="1"/>
      </w:tblPr>
      <w:tblGrid>
        <w:gridCol w:w="5381"/>
        <w:gridCol w:w="5381"/>
      </w:tblGrid>
      <w:tr w:rsidR="005E2994" w14:paraId="6E8E0B4A" w14:textId="77777777" w:rsidTr="001F7C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2" w:type="dxa"/>
            <w:gridSpan w:val="2"/>
          </w:tcPr>
          <w:p w14:paraId="6E8E0B49" w14:textId="77777777" w:rsidR="005E2994" w:rsidRDefault="005E2994" w:rsidP="001F7CE7">
            <w:pPr>
              <w:tabs>
                <w:tab w:val="left" w:pos="993"/>
              </w:tabs>
              <w:spacing w:line="271" w:lineRule="auto"/>
              <w:jc w:val="center"/>
              <w:rPr>
                <w:rFonts w:ascii="Roboto" w:hAnsi="Roboto"/>
                <w:color w:val="000000"/>
              </w:rPr>
            </w:pPr>
            <w:r>
              <w:rPr>
                <w:lang w:bidi="ga-IE"/>
              </w:rPr>
              <w:t>Ball foirne teagaisc / CRS</w:t>
            </w:r>
          </w:p>
        </w:tc>
      </w:tr>
      <w:tr w:rsidR="005E2994" w14:paraId="6E8E0B4D" w14:textId="77777777" w:rsidTr="001F7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14:paraId="6E8E0B4B" w14:textId="77777777" w:rsidR="005E2994" w:rsidRDefault="005E2994" w:rsidP="001F7CE7">
            <w:pPr>
              <w:tabs>
                <w:tab w:val="left" w:pos="993"/>
              </w:tabs>
              <w:spacing w:line="271" w:lineRule="auto"/>
              <w:jc w:val="center"/>
              <w:rPr>
                <w:rFonts w:ascii="Roboto" w:hAnsi="Roboto"/>
                <w:color w:val="000000"/>
              </w:rPr>
            </w:pPr>
            <w:r>
              <w:rPr>
                <w:lang w:bidi="ga-IE"/>
              </w:rPr>
              <w:t>Osclaítear Iarratais</w:t>
            </w:r>
          </w:p>
        </w:tc>
        <w:tc>
          <w:tcPr>
            <w:tcW w:w="5381" w:type="dxa"/>
          </w:tcPr>
          <w:p w14:paraId="6E8E0B4C" w14:textId="77777777" w:rsidR="005E2994" w:rsidRDefault="005E2994" w:rsidP="001F7CE7">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lang w:bidi="ga-IE"/>
              </w:rPr>
              <w:t>Aibreán</w:t>
            </w:r>
          </w:p>
        </w:tc>
      </w:tr>
      <w:tr w:rsidR="005E2994" w14:paraId="6E8E0B50" w14:textId="77777777" w:rsidTr="001F7CE7">
        <w:tc>
          <w:tcPr>
            <w:cnfStyle w:val="001000000000" w:firstRow="0" w:lastRow="0" w:firstColumn="1" w:lastColumn="0" w:oddVBand="0" w:evenVBand="0" w:oddHBand="0" w:evenHBand="0" w:firstRowFirstColumn="0" w:firstRowLastColumn="0" w:lastRowFirstColumn="0" w:lastRowLastColumn="0"/>
            <w:tcW w:w="5381" w:type="dxa"/>
          </w:tcPr>
          <w:p w14:paraId="6E8E0B4E" w14:textId="77777777" w:rsidR="005E2994" w:rsidRDefault="005E2994" w:rsidP="001F7CE7">
            <w:pPr>
              <w:tabs>
                <w:tab w:val="left" w:pos="993"/>
              </w:tabs>
              <w:spacing w:line="271" w:lineRule="auto"/>
              <w:jc w:val="center"/>
              <w:rPr>
                <w:rFonts w:ascii="Roboto" w:hAnsi="Roboto"/>
                <w:color w:val="000000"/>
              </w:rPr>
            </w:pPr>
            <w:r>
              <w:rPr>
                <w:lang w:bidi="ga-IE"/>
              </w:rPr>
              <w:t>Cinneadh Curtha in Iúl don Fhoireann</w:t>
            </w:r>
          </w:p>
        </w:tc>
        <w:tc>
          <w:tcPr>
            <w:tcW w:w="5381" w:type="dxa"/>
          </w:tcPr>
          <w:p w14:paraId="6E8E0B4F" w14:textId="77777777" w:rsidR="005E2994" w:rsidRDefault="005E2994" w:rsidP="001F7CE7">
            <w:pPr>
              <w:tabs>
                <w:tab w:val="left" w:pos="993"/>
              </w:tabs>
              <w:spacing w:line="271" w:lineRule="auto"/>
              <w:jc w:val="center"/>
              <w:cnfStyle w:val="000000000000" w:firstRow="0" w:lastRow="0" w:firstColumn="0" w:lastColumn="0" w:oddVBand="0" w:evenVBand="0" w:oddHBand="0" w:evenHBand="0" w:firstRowFirstColumn="0" w:firstRowLastColumn="0" w:lastRowFirstColumn="0" w:lastRowLastColumn="0"/>
              <w:rPr>
                <w:rFonts w:ascii="Roboto" w:hAnsi="Roboto"/>
                <w:color w:val="000000"/>
              </w:rPr>
            </w:pPr>
            <w:r>
              <w:rPr>
                <w:lang w:bidi="ga-IE"/>
              </w:rPr>
              <w:t>Bealtaine</w:t>
            </w:r>
          </w:p>
        </w:tc>
      </w:tr>
      <w:tr w:rsidR="005E2994" w14:paraId="6E8E0B53" w14:textId="77777777" w:rsidTr="001F7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14:paraId="6E8E0B51" w14:textId="77777777" w:rsidR="005E2994" w:rsidRDefault="005E2994" w:rsidP="001F7CE7">
            <w:pPr>
              <w:tabs>
                <w:tab w:val="left" w:pos="993"/>
              </w:tabs>
              <w:spacing w:line="271" w:lineRule="auto"/>
              <w:jc w:val="center"/>
              <w:rPr>
                <w:rFonts w:ascii="Roboto" w:hAnsi="Roboto"/>
                <w:color w:val="000000"/>
              </w:rPr>
            </w:pPr>
            <w:r>
              <w:rPr>
                <w:lang w:bidi="ga-IE"/>
              </w:rPr>
              <w:t>Cianobair Curtha i bhFeidhm</w:t>
            </w:r>
          </w:p>
        </w:tc>
        <w:tc>
          <w:tcPr>
            <w:tcW w:w="5381" w:type="dxa"/>
          </w:tcPr>
          <w:p w14:paraId="6E8E0B52" w14:textId="77777777" w:rsidR="005E2994" w:rsidRDefault="005E2994" w:rsidP="001F7CE7">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lang w:bidi="ga-IE"/>
              </w:rPr>
              <w:t>Meán Fómhair</w:t>
            </w:r>
          </w:p>
        </w:tc>
      </w:tr>
    </w:tbl>
    <w:p w14:paraId="6E8E0B54" w14:textId="77777777" w:rsidR="005E2994" w:rsidRPr="00C81843" w:rsidRDefault="005E2994" w:rsidP="00D26A31">
      <w:pPr>
        <w:tabs>
          <w:tab w:val="left" w:pos="993"/>
        </w:tabs>
        <w:spacing w:after="0" w:line="271" w:lineRule="auto"/>
        <w:jc w:val="center"/>
        <w:rPr>
          <w:rFonts w:ascii="Roboto" w:hAnsi="Roboto"/>
          <w:color w:val="000000"/>
        </w:rPr>
      </w:pPr>
    </w:p>
    <w:sectPr w:rsidR="005E2994" w:rsidRPr="00C81843" w:rsidSect="00E1211B">
      <w:pgSz w:w="11906" w:h="16838" w:code="9"/>
      <w:pgMar w:top="794" w:right="567" w:bottom="1418" w:left="56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19F4" w14:textId="77777777" w:rsidR="005968FE" w:rsidRDefault="005968FE" w:rsidP="005A5323">
      <w:pPr>
        <w:spacing w:after="0" w:line="240" w:lineRule="auto"/>
      </w:pPr>
      <w:r>
        <w:separator/>
      </w:r>
    </w:p>
  </w:endnote>
  <w:endnote w:type="continuationSeparator" w:id="0">
    <w:p w14:paraId="1B8FA7B3" w14:textId="77777777" w:rsidR="005968FE" w:rsidRDefault="005968FE" w:rsidP="005A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LT Std 45 Light">
    <w:altName w:val="Calibri"/>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6545752"/>
      <w:docPartObj>
        <w:docPartGallery w:val="Page Numbers (Bottom of Page)"/>
        <w:docPartUnique/>
      </w:docPartObj>
    </w:sdtPr>
    <w:sdtEndPr>
      <w:rPr>
        <w:rStyle w:val="PageNumber"/>
      </w:rPr>
    </w:sdtEndPr>
    <w:sdtContent>
      <w:p w14:paraId="6E8E0B78" w14:textId="77777777" w:rsidR="00534A44" w:rsidRDefault="00534A44" w:rsidP="00260766">
        <w:pPr>
          <w:pStyle w:val="Footer"/>
          <w:framePr w:wrap="none" w:vAnchor="text" w:hAnchor="margin" w:xAlign="right" w:y="1"/>
          <w:rPr>
            <w:rStyle w:val="PageNumber"/>
          </w:rPr>
        </w:pPr>
        <w:r>
          <w:rPr>
            <w:rStyle w:val="PageNumber"/>
            <w:lang w:bidi="ga-IE"/>
          </w:rPr>
          <w:fldChar w:fldCharType="begin"/>
        </w:r>
        <w:r>
          <w:rPr>
            <w:rStyle w:val="PageNumber"/>
            <w:lang w:bidi="ga-IE"/>
          </w:rPr>
          <w:instrText xml:space="preserve"> PAGE </w:instrText>
        </w:r>
        <w:r>
          <w:rPr>
            <w:rStyle w:val="PageNumber"/>
            <w:lang w:bidi="ga-IE"/>
          </w:rPr>
          <w:fldChar w:fldCharType="end"/>
        </w:r>
      </w:p>
    </w:sdtContent>
  </w:sdt>
  <w:p w14:paraId="6E8E0B79" w14:textId="77777777" w:rsidR="00534A44" w:rsidRDefault="00534A44" w:rsidP="00130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483502"/>
      <w:docPartObj>
        <w:docPartGallery w:val="Page Numbers (Bottom of Page)"/>
        <w:docPartUnique/>
      </w:docPartObj>
    </w:sdtPr>
    <w:sdtEndPr>
      <w:rPr>
        <w:rStyle w:val="PageNumber"/>
      </w:rPr>
    </w:sdtEndPr>
    <w:sdtContent>
      <w:p w14:paraId="6E8E0B7A" w14:textId="77777777" w:rsidR="00534A44" w:rsidRDefault="00534A44" w:rsidP="00260766">
        <w:pPr>
          <w:pStyle w:val="Footer"/>
          <w:framePr w:wrap="none" w:vAnchor="text" w:hAnchor="margin" w:xAlign="right" w:y="1"/>
          <w:rPr>
            <w:rStyle w:val="PageNumber"/>
          </w:rPr>
        </w:pPr>
        <w:r>
          <w:rPr>
            <w:rStyle w:val="PageNumber"/>
            <w:lang w:bidi="ga-IE"/>
          </w:rPr>
          <w:fldChar w:fldCharType="begin"/>
        </w:r>
        <w:r>
          <w:rPr>
            <w:rStyle w:val="PageNumber"/>
            <w:lang w:bidi="ga-IE"/>
          </w:rPr>
          <w:instrText xml:space="preserve"> PAGE </w:instrText>
        </w:r>
        <w:r>
          <w:rPr>
            <w:rStyle w:val="PageNumber"/>
            <w:lang w:bidi="ga-IE"/>
          </w:rPr>
          <w:fldChar w:fldCharType="separate"/>
        </w:r>
        <w:r w:rsidR="00F70183">
          <w:rPr>
            <w:rStyle w:val="PageNumber"/>
            <w:noProof/>
            <w:lang w:bidi="ga-IE"/>
          </w:rPr>
          <w:t>1</w:t>
        </w:r>
        <w:r>
          <w:rPr>
            <w:rStyle w:val="PageNumber"/>
            <w:lang w:bidi="ga-IE"/>
          </w:rPr>
          <w:fldChar w:fldCharType="end"/>
        </w:r>
      </w:p>
    </w:sdtContent>
  </w:sdt>
  <w:tbl>
    <w:tblPr>
      <w:tblStyle w:val="TableGrid"/>
      <w:tblW w:w="9496" w:type="dxa"/>
      <w:tblLook w:val="04A0" w:firstRow="1" w:lastRow="0" w:firstColumn="1" w:lastColumn="0" w:noHBand="0" w:noVBand="1"/>
    </w:tblPr>
    <w:tblGrid>
      <w:gridCol w:w="4748"/>
      <w:gridCol w:w="4748"/>
    </w:tblGrid>
    <w:tr w:rsidR="00534A44" w:rsidRPr="00063F2F" w14:paraId="6E8E0B7D" w14:textId="77777777" w:rsidTr="00FF252D">
      <w:trPr>
        <w:trHeight w:val="416"/>
      </w:trPr>
      <w:tc>
        <w:tcPr>
          <w:tcW w:w="4748" w:type="dxa"/>
        </w:tcPr>
        <w:p w14:paraId="6E8E0B7B" w14:textId="77777777" w:rsidR="00534A44" w:rsidRPr="00063F2F" w:rsidRDefault="00534A44" w:rsidP="00FF252D">
          <w:pPr>
            <w:rPr>
              <w:rFonts w:asciiTheme="majorHAnsi" w:hAnsiTheme="majorHAnsi"/>
              <w:sz w:val="16"/>
              <w:szCs w:val="16"/>
            </w:rPr>
          </w:pPr>
          <w:r w:rsidRPr="00063F2F">
            <w:rPr>
              <w:sz w:val="16"/>
              <w:lang w:bidi="ga-IE"/>
            </w:rPr>
            <w:t xml:space="preserve">Uimh. an Bheartais:                                                                                 </w:t>
          </w:r>
        </w:p>
      </w:tc>
      <w:tc>
        <w:tcPr>
          <w:tcW w:w="4748" w:type="dxa"/>
        </w:tcPr>
        <w:p w14:paraId="6E8E0B7C" w14:textId="77777777" w:rsidR="00534A44" w:rsidRPr="00063F2F" w:rsidRDefault="00534A44" w:rsidP="00FF252D">
          <w:pPr>
            <w:rPr>
              <w:rFonts w:asciiTheme="majorHAnsi" w:hAnsiTheme="majorHAnsi"/>
              <w:sz w:val="16"/>
              <w:szCs w:val="16"/>
            </w:rPr>
          </w:pPr>
          <w:r w:rsidRPr="00063F2F">
            <w:rPr>
              <w:sz w:val="16"/>
              <w:lang w:bidi="ga-IE"/>
            </w:rPr>
            <w:t xml:space="preserve">Leagan Uimh:                                                                      </w:t>
          </w:r>
        </w:p>
      </w:tc>
    </w:tr>
    <w:tr w:rsidR="00534A44" w:rsidRPr="00063F2F" w14:paraId="6E8E0B80" w14:textId="77777777" w:rsidTr="00FF252D">
      <w:trPr>
        <w:trHeight w:val="396"/>
      </w:trPr>
      <w:tc>
        <w:tcPr>
          <w:tcW w:w="4748" w:type="dxa"/>
        </w:tcPr>
        <w:p w14:paraId="6E8E0B7E" w14:textId="77777777" w:rsidR="00534A44" w:rsidRPr="00063F2F" w:rsidRDefault="00534A44" w:rsidP="00FF252D">
          <w:pPr>
            <w:rPr>
              <w:rFonts w:asciiTheme="majorHAnsi" w:hAnsiTheme="majorHAnsi"/>
              <w:sz w:val="16"/>
              <w:szCs w:val="16"/>
            </w:rPr>
          </w:pPr>
          <w:r w:rsidRPr="00063F2F">
            <w:rPr>
              <w:sz w:val="16"/>
              <w:lang w:bidi="ga-IE"/>
            </w:rPr>
            <w:t xml:space="preserve">Leaganacha roimhe seo:                                                                        </w:t>
          </w:r>
        </w:p>
      </w:tc>
      <w:tc>
        <w:tcPr>
          <w:tcW w:w="4748" w:type="dxa"/>
        </w:tcPr>
        <w:p w14:paraId="6E8E0B7F" w14:textId="77777777" w:rsidR="00534A44" w:rsidRPr="00063F2F" w:rsidRDefault="00534A44" w:rsidP="00FF252D">
          <w:pPr>
            <w:jc w:val="both"/>
            <w:rPr>
              <w:rFonts w:asciiTheme="majorHAnsi" w:hAnsiTheme="majorHAnsi"/>
              <w:sz w:val="16"/>
              <w:szCs w:val="16"/>
            </w:rPr>
          </w:pPr>
          <w:r>
            <w:rPr>
              <w:sz w:val="16"/>
              <w:lang w:bidi="ga-IE"/>
            </w:rPr>
            <w:t>Dáta Éifeachtach</w:t>
          </w:r>
        </w:p>
      </w:tc>
    </w:tr>
    <w:tr w:rsidR="00534A44" w:rsidRPr="00063F2F" w14:paraId="6E8E0B83" w14:textId="77777777" w:rsidTr="00FF252D">
      <w:trPr>
        <w:trHeight w:val="416"/>
      </w:trPr>
      <w:tc>
        <w:tcPr>
          <w:tcW w:w="4748" w:type="dxa"/>
        </w:tcPr>
        <w:p w14:paraId="6E8E0B81" w14:textId="77777777" w:rsidR="00534A44" w:rsidRPr="00063F2F" w:rsidRDefault="00534A44" w:rsidP="00FF252D">
          <w:pPr>
            <w:jc w:val="both"/>
            <w:rPr>
              <w:sz w:val="16"/>
              <w:szCs w:val="16"/>
            </w:rPr>
          </w:pPr>
          <w:r>
            <w:rPr>
              <w:sz w:val="16"/>
              <w:lang w:bidi="ga-IE"/>
            </w:rPr>
            <w:t xml:space="preserve">Ceadú/Luaite ag an mBord                                                          </w:t>
          </w:r>
        </w:p>
      </w:tc>
      <w:tc>
        <w:tcPr>
          <w:tcW w:w="4748" w:type="dxa"/>
        </w:tcPr>
        <w:p w14:paraId="6E8E0B82" w14:textId="77777777" w:rsidR="00534A44" w:rsidRPr="00063F2F" w:rsidRDefault="00534A44" w:rsidP="00FF252D">
          <w:pPr>
            <w:jc w:val="both"/>
            <w:rPr>
              <w:rFonts w:asciiTheme="majorHAnsi" w:hAnsiTheme="majorHAnsi"/>
              <w:sz w:val="16"/>
              <w:szCs w:val="16"/>
            </w:rPr>
          </w:pPr>
          <w:r>
            <w:rPr>
              <w:sz w:val="16"/>
              <w:lang w:bidi="ga-IE"/>
            </w:rPr>
            <w:t xml:space="preserve">Dáta Athbhreithnithe:                                                             </w:t>
          </w:r>
        </w:p>
      </w:tc>
    </w:tr>
  </w:tbl>
  <w:p w14:paraId="6E8E0B84" w14:textId="77777777" w:rsidR="00534A44" w:rsidRPr="005A5323" w:rsidRDefault="00534A44">
    <w:pPr>
      <w:pStyle w:val="Footer"/>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D938" w14:textId="77777777" w:rsidR="005968FE" w:rsidRDefault="005968FE" w:rsidP="005A5323">
      <w:pPr>
        <w:spacing w:after="0" w:line="240" w:lineRule="auto"/>
      </w:pPr>
      <w:r>
        <w:separator/>
      </w:r>
    </w:p>
  </w:footnote>
  <w:footnote w:type="continuationSeparator" w:id="0">
    <w:p w14:paraId="090C7E43" w14:textId="77777777" w:rsidR="005968FE" w:rsidRDefault="005968FE" w:rsidP="005A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B75" w14:textId="77777777" w:rsidR="00534A44" w:rsidRDefault="00534A44" w:rsidP="00FF252D">
    <w:pPr>
      <w:pStyle w:val="Header"/>
      <w:jc w:val="right"/>
    </w:pPr>
    <w:r>
      <w:rPr>
        <w:noProof/>
        <w:lang w:bidi="ga-IE"/>
      </w:rPr>
      <w:drawing>
        <wp:inline distT="0" distB="0" distL="0" distR="0" wp14:anchorId="6E8E0B85" wp14:editId="6E8E0B86">
          <wp:extent cx="1416050" cy="527050"/>
          <wp:effectExtent l="0" t="0" r="0" b="0"/>
          <wp:docPr id="17" name="Picture 4"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4" descr="ddletb logo_colour main 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27050"/>
                  </a:xfrm>
                  <a:prstGeom prst="rect">
                    <a:avLst/>
                  </a:prstGeom>
                  <a:noFill/>
                  <a:ln>
                    <a:noFill/>
                  </a:ln>
                </pic:spPr>
              </pic:pic>
            </a:graphicData>
          </a:graphic>
        </wp:inline>
      </w:drawing>
    </w:r>
  </w:p>
  <w:p w14:paraId="6E8E0B76" w14:textId="77777777" w:rsidR="00534A44" w:rsidRDefault="00534A44" w:rsidP="00FF252D">
    <w:pPr>
      <w:pStyle w:val="Header"/>
      <w:jc w:val="right"/>
    </w:pPr>
  </w:p>
  <w:p w14:paraId="6E8E0B77" w14:textId="77777777" w:rsidR="00534A44" w:rsidRDefault="00534A44" w:rsidP="00FF25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3E8"/>
    <w:multiLevelType w:val="multilevel"/>
    <w:tmpl w:val="E050123C"/>
    <w:lvl w:ilvl="0">
      <w:start w:val="1"/>
      <w:numFmt w:val="decimal"/>
      <w:lvlText w:val="%1."/>
      <w:lvlJc w:val="left"/>
      <w:pPr>
        <w:ind w:left="720" w:hanging="360"/>
      </w:pPr>
      <w:rPr>
        <w:rFonts w:hint="default"/>
        <w:b/>
      </w:rPr>
    </w:lvl>
    <w:lvl w:ilvl="1">
      <w:start w:val="14"/>
      <w:numFmt w:val="decimal"/>
      <w:isLgl/>
      <w:lvlText w:val="%1.%2"/>
      <w:lvlJc w:val="left"/>
      <w:pPr>
        <w:ind w:left="1392" w:hanging="6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D2F23"/>
    <w:multiLevelType w:val="hybridMultilevel"/>
    <w:tmpl w:val="3D18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0D0EBC"/>
    <w:multiLevelType w:val="hybridMultilevel"/>
    <w:tmpl w:val="F7AC1886"/>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09EB32B8"/>
    <w:multiLevelType w:val="multilevel"/>
    <w:tmpl w:val="13E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75D7F"/>
    <w:multiLevelType w:val="hybridMultilevel"/>
    <w:tmpl w:val="12688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3F1EE3"/>
    <w:multiLevelType w:val="hybridMultilevel"/>
    <w:tmpl w:val="5882C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641CB7"/>
    <w:multiLevelType w:val="hybridMultilevel"/>
    <w:tmpl w:val="B192D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C63258"/>
    <w:multiLevelType w:val="hybridMultilevel"/>
    <w:tmpl w:val="18B8C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140A19"/>
    <w:multiLevelType w:val="hybridMultilevel"/>
    <w:tmpl w:val="3470F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EA6493"/>
    <w:multiLevelType w:val="hybridMultilevel"/>
    <w:tmpl w:val="6E5404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DB5B0F"/>
    <w:multiLevelType w:val="multilevel"/>
    <w:tmpl w:val="5036B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101F32"/>
    <w:multiLevelType w:val="hybridMultilevel"/>
    <w:tmpl w:val="F9D2B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6672B1"/>
    <w:multiLevelType w:val="hybridMultilevel"/>
    <w:tmpl w:val="6E5404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67063A"/>
    <w:multiLevelType w:val="hybridMultilevel"/>
    <w:tmpl w:val="3CE82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D475F2"/>
    <w:multiLevelType w:val="multilevel"/>
    <w:tmpl w:val="3AD8E69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5" w15:restartNumberingAfterBreak="0">
    <w:nsid w:val="5C114DAA"/>
    <w:multiLevelType w:val="hybridMultilevel"/>
    <w:tmpl w:val="8BA83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967125"/>
    <w:multiLevelType w:val="hybridMultilevel"/>
    <w:tmpl w:val="D2885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400AC3"/>
    <w:multiLevelType w:val="multilevel"/>
    <w:tmpl w:val="259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C5489"/>
    <w:multiLevelType w:val="multilevel"/>
    <w:tmpl w:val="AF8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16E9A"/>
    <w:multiLevelType w:val="hybridMultilevel"/>
    <w:tmpl w:val="EC760F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A369E"/>
    <w:multiLevelType w:val="multilevel"/>
    <w:tmpl w:val="D8D2AEF6"/>
    <w:lvl w:ilvl="0">
      <w:start w:val="1"/>
      <w:numFmt w:val="decimal"/>
      <w:lvlText w:val="%1"/>
      <w:lvlJc w:val="left"/>
      <w:pPr>
        <w:ind w:left="443" w:hanging="341"/>
      </w:pPr>
      <w:rPr>
        <w:rFonts w:hint="default"/>
      </w:rPr>
    </w:lvl>
    <w:lvl w:ilvl="1">
      <w:start w:val="5"/>
      <w:numFmt w:val="decimal"/>
      <w:lvlText w:val="%1.%2"/>
      <w:lvlJc w:val="left"/>
      <w:pPr>
        <w:ind w:left="443" w:hanging="341"/>
      </w:pPr>
      <w:rPr>
        <w:rFonts w:ascii="Univers LT Std 45 Light" w:eastAsia="Univers LT Std 45 Light" w:hAnsi="Univers LT Std 45 Light" w:hint="default"/>
        <w:spacing w:val="-1"/>
        <w:sz w:val="16"/>
        <w:szCs w:val="16"/>
      </w:rPr>
    </w:lvl>
    <w:lvl w:ilvl="2">
      <w:start w:val="1"/>
      <w:numFmt w:val="bullet"/>
      <w:lvlText w:val=""/>
      <w:lvlJc w:val="left"/>
      <w:pPr>
        <w:ind w:left="781" w:hanging="339"/>
      </w:pPr>
      <w:rPr>
        <w:rFonts w:ascii="Symbol" w:eastAsia="Symbol" w:hAnsi="Symbol" w:hint="default"/>
        <w:sz w:val="16"/>
        <w:szCs w:val="16"/>
      </w:rPr>
    </w:lvl>
    <w:lvl w:ilvl="3">
      <w:start w:val="1"/>
      <w:numFmt w:val="bullet"/>
      <w:lvlText w:val="•"/>
      <w:lvlJc w:val="left"/>
      <w:pPr>
        <w:ind w:left="2011" w:hanging="339"/>
      </w:pPr>
      <w:rPr>
        <w:rFonts w:hint="default"/>
      </w:rPr>
    </w:lvl>
    <w:lvl w:ilvl="4">
      <w:start w:val="1"/>
      <w:numFmt w:val="bullet"/>
      <w:lvlText w:val="•"/>
      <w:lvlJc w:val="left"/>
      <w:pPr>
        <w:ind w:left="2626" w:hanging="339"/>
      </w:pPr>
      <w:rPr>
        <w:rFonts w:hint="default"/>
      </w:rPr>
    </w:lvl>
    <w:lvl w:ilvl="5">
      <w:start w:val="1"/>
      <w:numFmt w:val="bullet"/>
      <w:lvlText w:val="•"/>
      <w:lvlJc w:val="left"/>
      <w:pPr>
        <w:ind w:left="3241" w:hanging="339"/>
      </w:pPr>
      <w:rPr>
        <w:rFonts w:hint="default"/>
      </w:rPr>
    </w:lvl>
    <w:lvl w:ilvl="6">
      <w:start w:val="1"/>
      <w:numFmt w:val="bullet"/>
      <w:lvlText w:val="•"/>
      <w:lvlJc w:val="left"/>
      <w:pPr>
        <w:ind w:left="3857" w:hanging="339"/>
      </w:pPr>
      <w:rPr>
        <w:rFonts w:hint="default"/>
      </w:rPr>
    </w:lvl>
    <w:lvl w:ilvl="7">
      <w:start w:val="1"/>
      <w:numFmt w:val="bullet"/>
      <w:lvlText w:val="•"/>
      <w:lvlJc w:val="left"/>
      <w:pPr>
        <w:ind w:left="4472" w:hanging="339"/>
      </w:pPr>
      <w:rPr>
        <w:rFonts w:hint="default"/>
      </w:rPr>
    </w:lvl>
    <w:lvl w:ilvl="8">
      <w:start w:val="1"/>
      <w:numFmt w:val="bullet"/>
      <w:lvlText w:val="•"/>
      <w:lvlJc w:val="left"/>
      <w:pPr>
        <w:ind w:left="5087" w:hanging="339"/>
      </w:pPr>
      <w:rPr>
        <w:rFonts w:hint="default"/>
      </w:rPr>
    </w:lvl>
  </w:abstractNum>
  <w:abstractNum w:abstractNumId="21" w15:restartNumberingAfterBreak="0">
    <w:nsid w:val="74C5710D"/>
    <w:multiLevelType w:val="multilevel"/>
    <w:tmpl w:val="E050123C"/>
    <w:lvl w:ilvl="0">
      <w:start w:val="1"/>
      <w:numFmt w:val="decimal"/>
      <w:lvlText w:val="%1."/>
      <w:lvlJc w:val="left"/>
      <w:pPr>
        <w:ind w:left="720" w:hanging="360"/>
      </w:pPr>
      <w:rPr>
        <w:rFonts w:hint="default"/>
        <w:b/>
      </w:rPr>
    </w:lvl>
    <w:lvl w:ilvl="1">
      <w:start w:val="14"/>
      <w:numFmt w:val="decimal"/>
      <w:isLgl/>
      <w:lvlText w:val="%1.%2"/>
      <w:lvlJc w:val="left"/>
      <w:pPr>
        <w:ind w:left="1392" w:hanging="6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8"/>
  </w:num>
  <w:num w:numId="3">
    <w:abstractNumId w:val="14"/>
  </w:num>
  <w:num w:numId="4">
    <w:abstractNumId w:val="4"/>
  </w:num>
  <w:num w:numId="5">
    <w:abstractNumId w:val="13"/>
  </w:num>
  <w:num w:numId="6">
    <w:abstractNumId w:val="15"/>
  </w:num>
  <w:num w:numId="7">
    <w:abstractNumId w:val="16"/>
  </w:num>
  <w:num w:numId="8">
    <w:abstractNumId w:val="6"/>
  </w:num>
  <w:num w:numId="9">
    <w:abstractNumId w:val="5"/>
  </w:num>
  <w:num w:numId="10">
    <w:abstractNumId w:val="8"/>
  </w:num>
  <w:num w:numId="11">
    <w:abstractNumId w:val="20"/>
  </w:num>
  <w:num w:numId="12">
    <w:abstractNumId w:val="12"/>
  </w:num>
  <w:num w:numId="13">
    <w:abstractNumId w:val="10"/>
  </w:num>
  <w:num w:numId="14">
    <w:abstractNumId w:val="1"/>
  </w:num>
  <w:num w:numId="15">
    <w:abstractNumId w:val="7"/>
  </w:num>
  <w:num w:numId="16">
    <w:abstractNumId w:val="11"/>
  </w:num>
  <w:num w:numId="17">
    <w:abstractNumId w:val="9"/>
  </w:num>
  <w:num w:numId="18">
    <w:abstractNumId w:val="19"/>
  </w:num>
  <w:num w:numId="19">
    <w:abstractNumId w:val="2"/>
  </w:num>
  <w:num w:numId="20">
    <w:abstractNumId w:val="21"/>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23"/>
    <w:rsid w:val="00000596"/>
    <w:rsid w:val="0009434B"/>
    <w:rsid w:val="000D2D94"/>
    <w:rsid w:val="000D6411"/>
    <w:rsid w:val="000E0B20"/>
    <w:rsid w:val="000E7AC3"/>
    <w:rsid w:val="000F19E5"/>
    <w:rsid w:val="00122A59"/>
    <w:rsid w:val="00130BF7"/>
    <w:rsid w:val="001673CA"/>
    <w:rsid w:val="0019115F"/>
    <w:rsid w:val="001C3F8A"/>
    <w:rsid w:val="001E090F"/>
    <w:rsid w:val="001E0940"/>
    <w:rsid w:val="001F7CE7"/>
    <w:rsid w:val="00210CEA"/>
    <w:rsid w:val="00260766"/>
    <w:rsid w:val="002666BA"/>
    <w:rsid w:val="002850C7"/>
    <w:rsid w:val="00286E25"/>
    <w:rsid w:val="002A7CD7"/>
    <w:rsid w:val="002D03A9"/>
    <w:rsid w:val="002E365A"/>
    <w:rsid w:val="00315A92"/>
    <w:rsid w:val="00331621"/>
    <w:rsid w:val="003326F1"/>
    <w:rsid w:val="003A1425"/>
    <w:rsid w:val="003A16B8"/>
    <w:rsid w:val="003B2F1B"/>
    <w:rsid w:val="003F2A2B"/>
    <w:rsid w:val="003F2ADA"/>
    <w:rsid w:val="003F445D"/>
    <w:rsid w:val="00400972"/>
    <w:rsid w:val="00410A25"/>
    <w:rsid w:val="00453DFC"/>
    <w:rsid w:val="00475D42"/>
    <w:rsid w:val="004953A6"/>
    <w:rsid w:val="004B5119"/>
    <w:rsid w:val="00513A53"/>
    <w:rsid w:val="00522223"/>
    <w:rsid w:val="00534A44"/>
    <w:rsid w:val="00540A76"/>
    <w:rsid w:val="0054349F"/>
    <w:rsid w:val="00557A12"/>
    <w:rsid w:val="00575030"/>
    <w:rsid w:val="0058257F"/>
    <w:rsid w:val="005968FE"/>
    <w:rsid w:val="005A5323"/>
    <w:rsid w:val="005B2E8C"/>
    <w:rsid w:val="005E2994"/>
    <w:rsid w:val="005F1138"/>
    <w:rsid w:val="005F1E0C"/>
    <w:rsid w:val="00624369"/>
    <w:rsid w:val="00637662"/>
    <w:rsid w:val="006424E1"/>
    <w:rsid w:val="0065150E"/>
    <w:rsid w:val="006528B8"/>
    <w:rsid w:val="00667DC9"/>
    <w:rsid w:val="00681CC7"/>
    <w:rsid w:val="006D280D"/>
    <w:rsid w:val="006F2154"/>
    <w:rsid w:val="006F2CB5"/>
    <w:rsid w:val="00702A6F"/>
    <w:rsid w:val="007153FC"/>
    <w:rsid w:val="007537AC"/>
    <w:rsid w:val="00777248"/>
    <w:rsid w:val="0078311D"/>
    <w:rsid w:val="00786320"/>
    <w:rsid w:val="00791636"/>
    <w:rsid w:val="007E0540"/>
    <w:rsid w:val="007E3593"/>
    <w:rsid w:val="0081743A"/>
    <w:rsid w:val="00852374"/>
    <w:rsid w:val="00857696"/>
    <w:rsid w:val="008638DC"/>
    <w:rsid w:val="00867584"/>
    <w:rsid w:val="008C3E00"/>
    <w:rsid w:val="00907977"/>
    <w:rsid w:val="00982C77"/>
    <w:rsid w:val="009A5BEF"/>
    <w:rsid w:val="009C0282"/>
    <w:rsid w:val="009D779A"/>
    <w:rsid w:val="009F350C"/>
    <w:rsid w:val="00A06229"/>
    <w:rsid w:val="00A64399"/>
    <w:rsid w:val="00A66240"/>
    <w:rsid w:val="00A83025"/>
    <w:rsid w:val="00A870C3"/>
    <w:rsid w:val="00AB7A8D"/>
    <w:rsid w:val="00AD78A3"/>
    <w:rsid w:val="00AE0288"/>
    <w:rsid w:val="00AF04AF"/>
    <w:rsid w:val="00B0085F"/>
    <w:rsid w:val="00B14ACB"/>
    <w:rsid w:val="00B2136C"/>
    <w:rsid w:val="00B23342"/>
    <w:rsid w:val="00B3408D"/>
    <w:rsid w:val="00B76ADB"/>
    <w:rsid w:val="00B863A6"/>
    <w:rsid w:val="00B93D15"/>
    <w:rsid w:val="00B94B21"/>
    <w:rsid w:val="00B97C2C"/>
    <w:rsid w:val="00BA7FCC"/>
    <w:rsid w:val="00BD19EB"/>
    <w:rsid w:val="00C0284F"/>
    <w:rsid w:val="00C04635"/>
    <w:rsid w:val="00C04B96"/>
    <w:rsid w:val="00C13550"/>
    <w:rsid w:val="00C442F6"/>
    <w:rsid w:val="00C46C8F"/>
    <w:rsid w:val="00C47138"/>
    <w:rsid w:val="00C56034"/>
    <w:rsid w:val="00C56450"/>
    <w:rsid w:val="00C700D5"/>
    <w:rsid w:val="00C81843"/>
    <w:rsid w:val="00C837DA"/>
    <w:rsid w:val="00C843FF"/>
    <w:rsid w:val="00C8503A"/>
    <w:rsid w:val="00C90F9B"/>
    <w:rsid w:val="00C965CA"/>
    <w:rsid w:val="00CC3F3F"/>
    <w:rsid w:val="00D0469E"/>
    <w:rsid w:val="00D05873"/>
    <w:rsid w:val="00D1233D"/>
    <w:rsid w:val="00D26A31"/>
    <w:rsid w:val="00D946F9"/>
    <w:rsid w:val="00DA09EE"/>
    <w:rsid w:val="00DF5BC5"/>
    <w:rsid w:val="00E10010"/>
    <w:rsid w:val="00E1211B"/>
    <w:rsid w:val="00E57291"/>
    <w:rsid w:val="00E61BAB"/>
    <w:rsid w:val="00E66C77"/>
    <w:rsid w:val="00E67D59"/>
    <w:rsid w:val="00E71E0D"/>
    <w:rsid w:val="00E96EB0"/>
    <w:rsid w:val="00EB10FE"/>
    <w:rsid w:val="00EB5B48"/>
    <w:rsid w:val="00EB69DC"/>
    <w:rsid w:val="00EF5F8E"/>
    <w:rsid w:val="00F2502C"/>
    <w:rsid w:val="00F540B5"/>
    <w:rsid w:val="00F70183"/>
    <w:rsid w:val="00F80F95"/>
    <w:rsid w:val="00FA1AFD"/>
    <w:rsid w:val="00FB0065"/>
    <w:rsid w:val="00FE069C"/>
    <w:rsid w:val="00FF252D"/>
    <w:rsid w:val="00FF26AF"/>
    <w:rsid w:val="00FF6A9B"/>
    <w:rsid w:val="19B76155"/>
    <w:rsid w:val="230A07AB"/>
    <w:rsid w:val="2F43442A"/>
    <w:rsid w:val="39B693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080C"/>
  <w15:chartTrackingRefBased/>
  <w15:docId w15:val="{E3815FF2-D29A-4DCF-8B4E-B251CB70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23"/>
  </w:style>
  <w:style w:type="paragraph" w:styleId="Footer">
    <w:name w:val="footer"/>
    <w:basedOn w:val="Normal"/>
    <w:link w:val="FooterChar"/>
    <w:uiPriority w:val="99"/>
    <w:unhideWhenUsed/>
    <w:rsid w:val="005A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23"/>
  </w:style>
  <w:style w:type="paragraph" w:customStyle="1" w:styleId="Default">
    <w:name w:val="Default"/>
    <w:rsid w:val="005A53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4B5119"/>
    <w:pPr>
      <w:ind w:left="720"/>
      <w:contextualSpacing/>
    </w:pPr>
    <w:rPr>
      <w:rFonts w:ascii="Arial" w:hAnsi="Arial" w:cs="Arial"/>
    </w:rPr>
  </w:style>
  <w:style w:type="character" w:styleId="Hyperlink">
    <w:name w:val="Hyperlink"/>
    <w:uiPriority w:val="99"/>
    <w:rsid w:val="00E1211B"/>
    <w:rPr>
      <w:color w:val="0000FF"/>
      <w:u w:val="single"/>
    </w:rPr>
  </w:style>
  <w:style w:type="paragraph" w:customStyle="1" w:styleId="Documentheading">
    <w:name w:val="Document heading"/>
    <w:basedOn w:val="Normal"/>
    <w:rsid w:val="00E1211B"/>
    <w:pPr>
      <w:widowControl w:val="0"/>
      <w:tabs>
        <w:tab w:val="left" w:pos="2280"/>
        <w:tab w:val="left" w:pos="3720"/>
        <w:tab w:val="left" w:pos="3960"/>
        <w:tab w:val="left" w:pos="6120"/>
        <w:tab w:val="left" w:pos="8040"/>
        <w:tab w:val="left" w:pos="8280"/>
        <w:tab w:val="left" w:pos="8880"/>
        <w:tab w:val="right" w:pos="11160"/>
      </w:tabs>
      <w:autoSpaceDE w:val="0"/>
      <w:autoSpaceDN w:val="0"/>
      <w:adjustRightInd w:val="0"/>
      <w:spacing w:before="227" w:after="0" w:line="240" w:lineRule="auto"/>
      <w:ind w:left="227" w:right="227"/>
      <w:jc w:val="right"/>
    </w:pPr>
    <w:rPr>
      <w:rFonts w:ascii="Univers LT Std 45 Light" w:eastAsia="Times New Roman" w:hAnsi="Univers LT Std 45 Light" w:cs="Times New Roman"/>
      <w:caps/>
      <w:color w:val="FFFFFF"/>
      <w:sz w:val="40"/>
      <w:szCs w:val="20"/>
      <w:lang w:val="en-US"/>
    </w:rPr>
  </w:style>
  <w:style w:type="paragraph" w:customStyle="1" w:styleId="logoalign">
    <w:name w:val="logo align"/>
    <w:basedOn w:val="Normal"/>
    <w:rsid w:val="00E1211B"/>
    <w:pPr>
      <w:widowControl w:val="0"/>
      <w:tabs>
        <w:tab w:val="left" w:pos="2280"/>
        <w:tab w:val="left" w:pos="3720"/>
        <w:tab w:val="left" w:pos="3960"/>
        <w:tab w:val="left" w:pos="6120"/>
        <w:tab w:val="left" w:pos="8040"/>
        <w:tab w:val="left" w:pos="8280"/>
        <w:tab w:val="left" w:pos="8880"/>
        <w:tab w:val="right" w:pos="11160"/>
      </w:tabs>
      <w:autoSpaceDE w:val="0"/>
      <w:autoSpaceDN w:val="0"/>
      <w:adjustRightInd w:val="0"/>
      <w:spacing w:after="0" w:line="288" w:lineRule="auto"/>
      <w:ind w:left="170" w:right="-113"/>
    </w:pPr>
    <w:rPr>
      <w:rFonts w:ascii="Univers LT Std 45 Light" w:eastAsia="Times New Roman" w:hAnsi="Univers LT Std 45 Light" w:cs="Times New Roman"/>
      <w:sz w:val="20"/>
      <w:szCs w:val="20"/>
      <w:lang w:val="en-US"/>
    </w:rPr>
  </w:style>
  <w:style w:type="paragraph" w:customStyle="1" w:styleId="tabletext">
    <w:name w:val="table text"/>
    <w:basedOn w:val="Normal"/>
    <w:link w:val="tabletextChar"/>
    <w:rsid w:val="00E1211B"/>
    <w:pPr>
      <w:widowControl w:val="0"/>
      <w:tabs>
        <w:tab w:val="left" w:pos="2280"/>
        <w:tab w:val="left" w:pos="3720"/>
        <w:tab w:val="left" w:pos="3960"/>
        <w:tab w:val="left" w:pos="6120"/>
        <w:tab w:val="left" w:pos="8040"/>
        <w:tab w:val="left" w:pos="8280"/>
        <w:tab w:val="left" w:pos="8880"/>
        <w:tab w:val="right" w:pos="11160"/>
      </w:tabs>
      <w:autoSpaceDE w:val="0"/>
      <w:autoSpaceDN w:val="0"/>
      <w:adjustRightInd w:val="0"/>
      <w:spacing w:before="60" w:after="0" w:line="288" w:lineRule="auto"/>
      <w:ind w:right="-113"/>
    </w:pPr>
    <w:rPr>
      <w:rFonts w:ascii="Univers LT Std 45 Light" w:eastAsia="Times New Roman" w:hAnsi="Univers LT Std 45 Light" w:cs="Times New Roman"/>
      <w:sz w:val="16"/>
      <w:szCs w:val="18"/>
      <w:lang w:val="en-US"/>
    </w:rPr>
  </w:style>
  <w:style w:type="paragraph" w:customStyle="1" w:styleId="tableheadinglevel2">
    <w:name w:val="table heading level 2"/>
    <w:basedOn w:val="tabletexthangingindent"/>
    <w:link w:val="tableheadinglevel2Char"/>
    <w:rsid w:val="00E1211B"/>
    <w:pPr>
      <w:tabs>
        <w:tab w:val="clear" w:pos="11160"/>
        <w:tab w:val="left" w:pos="425"/>
      </w:tabs>
      <w:ind w:left="425" w:hanging="425"/>
    </w:pPr>
    <w:rPr>
      <w:b/>
    </w:rPr>
  </w:style>
  <w:style w:type="paragraph" w:customStyle="1" w:styleId="tabletexthangingindent">
    <w:name w:val="table text hanging indent"/>
    <w:basedOn w:val="tabletext"/>
    <w:link w:val="tabletexthangingindentCharChar"/>
    <w:rsid w:val="00E1211B"/>
    <w:pPr>
      <w:tabs>
        <w:tab w:val="clear" w:pos="2280"/>
        <w:tab w:val="clear" w:pos="3720"/>
        <w:tab w:val="clear" w:pos="3960"/>
        <w:tab w:val="clear" w:pos="6120"/>
        <w:tab w:val="clear" w:pos="8040"/>
        <w:tab w:val="clear" w:pos="8280"/>
        <w:tab w:val="clear" w:pos="8880"/>
        <w:tab w:val="left" w:pos="340"/>
      </w:tabs>
      <w:spacing w:line="264" w:lineRule="auto"/>
      <w:ind w:left="340" w:hanging="340"/>
    </w:pPr>
  </w:style>
  <w:style w:type="character" w:customStyle="1" w:styleId="tabletextChar">
    <w:name w:val="table text Char"/>
    <w:link w:val="tabletext"/>
    <w:rsid w:val="00E1211B"/>
    <w:rPr>
      <w:rFonts w:ascii="Univers LT Std 45 Light" w:eastAsia="Times New Roman" w:hAnsi="Univers LT Std 45 Light" w:cs="Times New Roman"/>
      <w:sz w:val="16"/>
      <w:szCs w:val="18"/>
      <w:lang w:val="en-US"/>
    </w:rPr>
  </w:style>
  <w:style w:type="character" w:customStyle="1" w:styleId="tabletexthangingindentCharChar">
    <w:name w:val="table text hanging indent Char Char"/>
    <w:basedOn w:val="tabletextChar"/>
    <w:link w:val="tabletexthangingindent"/>
    <w:rsid w:val="00E1211B"/>
    <w:rPr>
      <w:rFonts w:ascii="Univers LT Std 45 Light" w:eastAsia="Times New Roman" w:hAnsi="Univers LT Std 45 Light" w:cs="Times New Roman"/>
      <w:sz w:val="16"/>
      <w:szCs w:val="18"/>
      <w:lang w:val="en-US"/>
    </w:rPr>
  </w:style>
  <w:style w:type="character" w:customStyle="1" w:styleId="tableheadinglevel2Char">
    <w:name w:val="table heading level 2 Char"/>
    <w:link w:val="tableheadinglevel2"/>
    <w:rsid w:val="00E1211B"/>
    <w:rPr>
      <w:rFonts w:ascii="Univers LT Std 45 Light" w:eastAsia="Times New Roman" w:hAnsi="Univers LT Std 45 Light" w:cs="Times New Roman"/>
      <w:b/>
      <w:sz w:val="16"/>
      <w:szCs w:val="18"/>
      <w:lang w:val="en-US"/>
    </w:rPr>
  </w:style>
  <w:style w:type="paragraph" w:customStyle="1" w:styleId="TableParagraph">
    <w:name w:val="Table Paragraph"/>
    <w:basedOn w:val="Normal"/>
    <w:uiPriority w:val="1"/>
    <w:qFormat/>
    <w:rsid w:val="00E1211B"/>
    <w:pPr>
      <w:widowControl w:val="0"/>
      <w:spacing w:after="0" w:line="240" w:lineRule="auto"/>
      <w:ind w:right="-113"/>
    </w:pPr>
    <w:rPr>
      <w:rFonts w:ascii="Calibri" w:eastAsia="Calibri" w:hAnsi="Calibri" w:cs="Times New Roman"/>
      <w:lang w:val="en-US"/>
    </w:rPr>
  </w:style>
  <w:style w:type="table" w:styleId="TableGrid">
    <w:name w:val="Table Grid"/>
    <w:basedOn w:val="TableNormal"/>
    <w:uiPriority w:val="39"/>
    <w:rsid w:val="003A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ACB"/>
    <w:rPr>
      <w:sz w:val="16"/>
      <w:szCs w:val="16"/>
    </w:rPr>
  </w:style>
  <w:style w:type="paragraph" w:styleId="CommentText">
    <w:name w:val="annotation text"/>
    <w:basedOn w:val="Normal"/>
    <w:link w:val="CommentTextChar"/>
    <w:uiPriority w:val="99"/>
    <w:semiHidden/>
    <w:unhideWhenUsed/>
    <w:rsid w:val="00B14ACB"/>
    <w:pPr>
      <w:spacing w:line="240" w:lineRule="auto"/>
    </w:pPr>
    <w:rPr>
      <w:sz w:val="20"/>
      <w:szCs w:val="20"/>
    </w:rPr>
  </w:style>
  <w:style w:type="character" w:customStyle="1" w:styleId="CommentTextChar">
    <w:name w:val="Comment Text Char"/>
    <w:basedOn w:val="DefaultParagraphFont"/>
    <w:link w:val="CommentText"/>
    <w:uiPriority w:val="99"/>
    <w:semiHidden/>
    <w:rsid w:val="00B14ACB"/>
    <w:rPr>
      <w:sz w:val="20"/>
      <w:szCs w:val="20"/>
    </w:rPr>
  </w:style>
  <w:style w:type="paragraph" w:styleId="CommentSubject">
    <w:name w:val="annotation subject"/>
    <w:basedOn w:val="CommentText"/>
    <w:next w:val="CommentText"/>
    <w:link w:val="CommentSubjectChar"/>
    <w:uiPriority w:val="99"/>
    <w:semiHidden/>
    <w:unhideWhenUsed/>
    <w:rsid w:val="00B14ACB"/>
    <w:rPr>
      <w:b/>
      <w:bCs/>
    </w:rPr>
  </w:style>
  <w:style w:type="character" w:customStyle="1" w:styleId="CommentSubjectChar">
    <w:name w:val="Comment Subject Char"/>
    <w:basedOn w:val="CommentTextChar"/>
    <w:link w:val="CommentSubject"/>
    <w:uiPriority w:val="99"/>
    <w:semiHidden/>
    <w:rsid w:val="00B14ACB"/>
    <w:rPr>
      <w:b/>
      <w:bCs/>
      <w:sz w:val="20"/>
      <w:szCs w:val="20"/>
    </w:rPr>
  </w:style>
  <w:style w:type="paragraph" w:styleId="BalloonText">
    <w:name w:val="Balloon Text"/>
    <w:basedOn w:val="Normal"/>
    <w:link w:val="BalloonTextChar"/>
    <w:uiPriority w:val="99"/>
    <w:semiHidden/>
    <w:unhideWhenUsed/>
    <w:rsid w:val="00B1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CB"/>
    <w:rPr>
      <w:rFonts w:ascii="Segoe UI" w:hAnsi="Segoe UI" w:cs="Segoe UI"/>
      <w:sz w:val="18"/>
      <w:szCs w:val="18"/>
    </w:rPr>
  </w:style>
  <w:style w:type="character" w:styleId="PageNumber">
    <w:name w:val="page number"/>
    <w:basedOn w:val="DefaultParagraphFont"/>
    <w:uiPriority w:val="99"/>
    <w:semiHidden/>
    <w:unhideWhenUsed/>
    <w:rsid w:val="00130BF7"/>
  </w:style>
  <w:style w:type="character" w:customStyle="1" w:styleId="UnresolvedMention1">
    <w:name w:val="Unresolved Mention1"/>
    <w:basedOn w:val="DefaultParagraphFont"/>
    <w:uiPriority w:val="99"/>
    <w:semiHidden/>
    <w:unhideWhenUsed/>
    <w:rsid w:val="00C700D5"/>
    <w:rPr>
      <w:color w:val="605E5C"/>
      <w:shd w:val="clear" w:color="auto" w:fill="E1DFDD"/>
    </w:rPr>
  </w:style>
  <w:style w:type="table" w:styleId="ListTable3-Accent6">
    <w:name w:val="List Table 3 Accent 6"/>
    <w:basedOn w:val="TableNormal"/>
    <w:uiPriority w:val="48"/>
    <w:rsid w:val="005E29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FollowedHyperlink">
    <w:name w:val="FollowedHyperlink"/>
    <w:basedOn w:val="DefaultParagraphFont"/>
    <w:uiPriority w:val="99"/>
    <w:semiHidden/>
    <w:unhideWhenUsed/>
    <w:rsid w:val="009A5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99636">
      <w:bodyDiv w:val="1"/>
      <w:marLeft w:val="0"/>
      <w:marRight w:val="0"/>
      <w:marTop w:val="0"/>
      <w:marBottom w:val="0"/>
      <w:divBdr>
        <w:top w:val="none" w:sz="0" w:space="0" w:color="auto"/>
        <w:left w:val="none" w:sz="0" w:space="0" w:color="auto"/>
        <w:bottom w:val="none" w:sz="0" w:space="0" w:color="auto"/>
        <w:right w:val="none" w:sz="0" w:space="0" w:color="auto"/>
      </w:divBdr>
    </w:div>
    <w:div w:id="1923754968">
      <w:bodyDiv w:val="1"/>
      <w:marLeft w:val="0"/>
      <w:marRight w:val="0"/>
      <w:marTop w:val="0"/>
      <w:marBottom w:val="0"/>
      <w:divBdr>
        <w:top w:val="none" w:sz="0" w:space="0" w:color="auto"/>
        <w:left w:val="none" w:sz="0" w:space="0" w:color="auto"/>
        <w:bottom w:val="none" w:sz="0" w:space="0" w:color="auto"/>
        <w:right w:val="none" w:sz="0" w:space="0" w:color="auto"/>
      </w:divBdr>
    </w:div>
    <w:div w:id="19848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bddl.sharepoint.com/:u:/r/sites/Extranet/SitePages/Insurances.asp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irishstatutebook.ie/eli/2007/si/299/made/en/print"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dletb.ie/corporate/corporate-about-us/publications/publications-policie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a.ie/eng/topics/remote_working/homeworking_guidance_9mar21_v8.pdf" TargetMode="External"/><Relationship Id="rId5" Type="http://schemas.openxmlformats.org/officeDocument/2006/relationships/numbering" Target="numbering.xml"/><Relationship Id="rId15" Type="http://schemas.openxmlformats.org/officeDocument/2006/relationships/hyperlink" Target="mailto:insurances@ddletb.i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s@ddletb.ie"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9E1F19C1B854F86C21770AAD960AC" ma:contentTypeVersion="13" ma:contentTypeDescription="Create a new document." ma:contentTypeScope="" ma:versionID="25d1011eb34cd40be7453eb4b580d3b3">
  <xsd:schema xmlns:xsd="http://www.w3.org/2001/XMLSchema" xmlns:xs="http://www.w3.org/2001/XMLSchema" xmlns:p="http://schemas.microsoft.com/office/2006/metadata/properties" xmlns:ns2="34e27a4b-2b52-43c7-aaa3-a93b3528ec7c" xmlns:ns3="7b8bd3a9-3fbb-4731-b9be-148a84414d0e" targetNamespace="http://schemas.microsoft.com/office/2006/metadata/properties" ma:root="true" ma:fieldsID="c9cdfccfda613d35f680799afe8a3dcc" ns2:_="" ns3:_="">
    <xsd:import namespace="34e27a4b-2b52-43c7-aaa3-a93b3528ec7c"/>
    <xsd:import namespace="7b8bd3a9-3fbb-4731-b9be-148a84414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7a4b-2b52-43c7-aaa3-a93b3528ec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1A07EA4-1BF0-4FBB-876A-C5E5AED5D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2BBC-BCA5-4E6E-AE8B-30002ADC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27a4b-2b52-43c7-aaa3-a93b3528ec7c"/>
    <ds:schemaRef ds:uri="7b8bd3a9-3fbb-4731-b9be-148a84414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BC9BD-E065-4414-9981-FBEFD04206EB}">
  <ds:schemaRefs>
    <ds:schemaRef ds:uri="http://schemas.microsoft.com/sharepoint/v3/contenttype/forms"/>
  </ds:schemaRefs>
</ds:datastoreItem>
</file>

<file path=customXml/itemProps4.xml><?xml version="1.0" encoding="utf-8"?>
<ds:datastoreItem xmlns:ds="http://schemas.openxmlformats.org/officeDocument/2006/customXml" ds:itemID="{00732A18-7730-40FA-BB15-8A036B4D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6571</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Alba Molinero</cp:lastModifiedBy>
  <cp:revision>3</cp:revision>
  <cp:lastPrinted>2022-01-06T08:59:00Z</cp:lastPrinted>
  <dcterms:created xsi:type="dcterms:W3CDTF">2022-03-20T07:29:00Z</dcterms:created>
  <dcterms:modified xsi:type="dcterms:W3CDTF">2022-03-20T07:43:00Z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0x010100F379E1F19C1B854F86C21770AAD960AC</vt:lpwstr>
  </property>
</Properties>
</file>