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6A343CAA" w14:textId="77777777" w:rsidR="00F27DB5" w:rsidRDefault="00D9776A" w:rsidP="00833F77">
      <w:pPr>
        <w:spacing w:after="0" w:line="288" w:lineRule="auto"/>
        <w:jc w:val="right"/>
        <w:rPr>
          <w:rFonts w:ascii="Georgia" w:hAnsi="Georgia"/>
          <w:sz w:val="18"/>
          <w:szCs w:val="18"/>
        </w:rPr>
      </w:pPr>
      <w:r w:rsidRPr="005167D4">
        <w:rPr>
          <w:noProof/>
          <w:lang w:bidi="ga-ie" w:val="ga-ie"/>
        </w:rPr>
        <w:drawing>
          <wp:inline xmlns:wp="http://schemas.openxmlformats.org/drawingml/2006/wordprocessingDrawing" distT="0" distB="0" distL="0" distR="0" wp14:anchorId="3AAF567F" wp14:editId="73960D51">
            <wp:extent cx="3246460" cy="1202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1052" cy="1211223"/>
                    </a:xfrm>
                    <a:prstGeom prst="rect">
                      <a:avLst/>
                    </a:prstGeom>
                    <a:noFill/>
                    <a:ln>
                      <a:noFill/>
                    </a:ln>
                  </pic:spPr>
                </pic:pic>
              </a:graphicData>
            </a:graphic>
          </wp:inline>
        </w:drawing>
      </w:r>
    </w:p>
    <w:p xmlns:w="http://schemas.openxmlformats.org/wordprocessingml/2006/main" w14:paraId="71082BF5" w14:textId="77777777" w:rsidR="004234AC" w:rsidRPr="00F27DB5" w:rsidRDefault="004234AC" w:rsidP="00833F77">
      <w:pPr>
        <w:spacing w:after="0" w:line="288" w:lineRule="auto"/>
        <w:jc w:val="right"/>
        <w:rPr>
          <w:rFonts w:ascii="Georgia" w:hAnsi="Georgia"/>
          <w:sz w:val="18"/>
          <w:szCs w:val="18"/>
        </w:rPr>
      </w:pPr>
    </w:p>
    <w:p xmlns:w="http://schemas.openxmlformats.org/wordprocessingml/2006/main" w14:paraId="618B4CEA" w14:textId="77777777" w:rsidR="00013117" w:rsidRDefault="00013117" w:rsidP="00833F77">
      <w:pPr>
        <w:pStyle w:val="Default"/>
        <w:spacing w:line="288" w:lineRule="auto"/>
        <w:rPr>
          <w:rFonts w:ascii="Georgia" w:hAnsi="Georgia"/>
          <w:b/>
          <w:bCs/>
          <w:sz w:val="28"/>
          <w:szCs w:val="28"/>
        </w:rPr>
      </w:pPr>
    </w:p>
    <w:p xmlns:w="http://schemas.openxmlformats.org/wordprocessingml/2006/main" w14:paraId="3812910A" w14:textId="77777777" w:rsidR="00D9776A" w:rsidRPr="00D77324" w:rsidRDefault="00121935" w:rsidP="00833F77">
      <w:pPr>
        <w:pStyle w:val="Default"/>
        <w:spacing w:line="288" w:lineRule="auto"/>
        <w:rPr>
          <w:rFonts w:ascii="Georgia" w:hAnsi="Georgia"/>
          <w:i/>
          <w:sz w:val="28"/>
          <w:szCs w:val="28"/>
        </w:rPr>
      </w:pPr>
      <w:r w:rsidRPr="00D77324">
        <w:rPr>
          <w:b/>
          <w:i/>
          <w:sz w:val="28"/>
          <w:lang w:bidi="ga-ie" w:val="ga-ie"/>
        </w:rPr>
        <w:t xml:space="preserve">Cód Iompair d’Fhostaithe BOOÁCDL</w:t>
      </w:r>
    </w:p>
    <w:p xmlns:w="http://schemas.openxmlformats.org/wordprocessingml/2006/main" w14:paraId="3B52F2EB" w14:textId="77777777" w:rsidR="00D9776A" w:rsidRPr="00121935" w:rsidRDefault="00D9776A" w:rsidP="00D9776A">
      <w:pPr>
        <w:pStyle w:val="Default"/>
        <w:spacing w:line="288" w:lineRule="auto"/>
        <w:rPr>
          <w:rFonts w:ascii="Georgia" w:hAnsi="Georgia"/>
          <w:b/>
          <w:bCs/>
          <w:sz w:val="28"/>
          <w:szCs w:val="28"/>
        </w:rPr>
      </w:pPr>
    </w:p>
    <w:p xmlns:w="http://schemas.openxmlformats.org/wordprocessingml/2006/main" w14:paraId="783DE361" w14:textId="77777777" w:rsidR="00D9776A" w:rsidRPr="00D77324" w:rsidRDefault="005E7C2E" w:rsidP="00D9776A">
      <w:pPr>
        <w:pStyle w:val="Default"/>
        <w:spacing w:line="288" w:lineRule="auto"/>
        <w:rPr>
          <w:rFonts w:ascii="Georgia" w:hAnsi="Georgia"/>
          <w:sz w:val="22"/>
          <w:szCs w:val="22"/>
        </w:rPr>
      </w:pPr>
      <w:r w:rsidRPr="00D77324">
        <w:rPr>
          <w:b/>
          <w:sz w:val="22"/>
          <w:lang w:bidi="ga-ie" w:val="ga-ie"/>
        </w:rPr>
        <w:t xml:space="preserve">Réamhrá</w:t>
      </w:r>
    </w:p>
    <w:p xmlns:w="http://schemas.openxmlformats.org/wordprocessingml/2006/main" w14:paraId="79490169" w14:textId="77777777" w:rsidR="005E7C2E" w:rsidRPr="00D77324" w:rsidRDefault="005E7C2E" w:rsidP="00D9776A">
      <w:pPr>
        <w:pStyle w:val="Default"/>
        <w:spacing w:line="288" w:lineRule="auto"/>
        <w:rPr>
          <w:rFonts w:ascii="Georgia" w:hAnsi="Georgia"/>
          <w:sz w:val="22"/>
          <w:szCs w:val="22"/>
        </w:rPr>
      </w:pPr>
      <w:r w:rsidRPr="00D77324">
        <w:rPr>
          <w:sz w:val="22"/>
          <w:lang w:bidi="ga-ie" w:val="ga-ie"/>
        </w:rPr>
        <w:t xml:space="preserve">Bunaíodh Bord Oideachais agus Oiliúna Átha Cliath agus Dhún Laoghaire (BOOÁCDL) i mí Iúil 2013 tar éis dhá Choiste Gairmoideachais a chumasc: Coiste Gairmoideachais Chontae Bhaile Átha Cliath agus Coiste Gairmoideachais Dhún Laoghaire.  Ina dhiaidh sin i mí Eanáir 2014 aistríodh trí Ionad Oiliúna de chuid SOLAS (FÁS roimhe sin) i mBaile Dúill, Baile Uí Lachnáin agus Tamhlacht chuig BOOÁCDL. </w:t>
      </w:r>
    </w:p>
    <w:p xmlns:w="http://schemas.openxmlformats.org/wordprocessingml/2006/main" w14:paraId="00C81F0C" w14:textId="77777777" w:rsidR="005E7C2E" w:rsidRPr="00D77324" w:rsidRDefault="005E7C2E" w:rsidP="00D9776A">
      <w:pPr>
        <w:pStyle w:val="Default"/>
        <w:spacing w:line="288" w:lineRule="auto"/>
        <w:rPr>
          <w:rFonts w:ascii="Georgia" w:hAnsi="Georgia"/>
          <w:sz w:val="22"/>
          <w:szCs w:val="22"/>
        </w:rPr>
      </w:pPr>
    </w:p>
    <w:p xmlns:w="http://schemas.openxmlformats.org/wordprocessingml/2006/main" w14:paraId="185BB341" w14:textId="77777777" w:rsidR="00667637" w:rsidRPr="00D77324" w:rsidRDefault="00667637" w:rsidP="00667637">
      <w:pPr>
        <w:pStyle w:val="Default"/>
        <w:spacing w:line="288" w:lineRule="auto"/>
        <w:rPr>
          <w:rFonts w:ascii="Georgia" w:hAnsi="Georgia"/>
          <w:sz w:val="22"/>
          <w:szCs w:val="22"/>
        </w:rPr>
      </w:pPr>
      <w:r w:rsidRPr="00D77324">
        <w:rPr>
          <w:sz w:val="22"/>
          <w:lang w:bidi="ga-ie" w:val="ga-ie"/>
        </w:rPr>
        <w:t xml:space="preserve">Is é ár bhfís ná a bheith chun tosaigh go gníomhach in oideachas agus oiliúint ar ardchaighdeán a sholáthar. </w:t>
      </w:r>
    </w:p>
    <w:p xmlns:w="http://schemas.openxmlformats.org/wordprocessingml/2006/main" w14:paraId="10F87851" w14:textId="77777777" w:rsidR="005E7C2E" w:rsidRPr="00D77324" w:rsidRDefault="00667637" w:rsidP="00D9776A">
      <w:pPr>
        <w:pStyle w:val="Default"/>
        <w:spacing w:line="288" w:lineRule="auto"/>
        <w:rPr>
          <w:rFonts w:ascii="Georgia" w:hAnsi="Georgia"/>
          <w:sz w:val="22"/>
          <w:szCs w:val="22"/>
        </w:rPr>
      </w:pPr>
      <w:r w:rsidRPr="00D77324">
        <w:rPr>
          <w:sz w:val="22"/>
          <w:lang w:bidi="ga-ie" w:val="ga-ie"/>
        </w:rPr>
        <w:t xml:space="preserve">Is é misean BOOÁCDL réimse leathan cláir, seirbhísí agus tacaíochtaí oideachais agus oiliúna a sholáthar do leanaí, do dhaoine óga agus do dhaoine fásta ar fud réigiún BOOÁCDL.  </w:t>
      </w:r>
    </w:p>
    <w:p xmlns:w="http://schemas.openxmlformats.org/wordprocessingml/2006/main" w14:paraId="272C8725" w14:textId="77777777" w:rsidR="0042538D" w:rsidRPr="00D77324" w:rsidRDefault="0042538D" w:rsidP="00D9776A">
      <w:pPr>
        <w:pStyle w:val="Default"/>
        <w:spacing w:line="288" w:lineRule="auto"/>
        <w:rPr>
          <w:rFonts w:ascii="Georgia" w:hAnsi="Georgia"/>
          <w:sz w:val="22"/>
          <w:szCs w:val="22"/>
        </w:rPr>
      </w:pPr>
    </w:p>
    <w:p xmlns:w="http://schemas.openxmlformats.org/wordprocessingml/2006/main" w14:paraId="72494BC0" w14:textId="77777777" w:rsidR="00D9776A" w:rsidRPr="00D77324" w:rsidRDefault="00EB1EC2" w:rsidP="00D77324">
      <w:pPr>
        <w:pStyle w:val="Default"/>
        <w:spacing w:line="288" w:lineRule="auto"/>
        <w:rPr>
          <w:rFonts w:ascii="Georgia" w:hAnsi="Georgia" w:cs="Times New Roman"/>
          <w:color w:val="auto"/>
          <w:sz w:val="22"/>
          <w:szCs w:val="22"/>
        </w:rPr>
      </w:pPr>
      <w:r w:rsidRPr="00D77324">
        <w:rPr>
          <w:b/>
          <w:color w:val="auto"/>
          <w:sz w:val="22"/>
          <w:lang w:bidi="ga-ie" w:val="ga-ie"/>
        </w:rPr>
        <w:t xml:space="preserve">Cuspóir agus Raon Feidhme</w:t>
      </w:r>
    </w:p>
    <w:p xmlns:w="http://schemas.openxmlformats.org/wordprocessingml/2006/main" w14:paraId="00EBFAE1" w14:textId="77777777" w:rsidR="000439DA" w:rsidRPr="00D77324" w:rsidRDefault="000439DA" w:rsidP="000439DA">
      <w:pPr>
        <w:pStyle w:val="Default"/>
        <w:spacing w:line="288" w:lineRule="auto"/>
        <w:rPr>
          <w:rFonts w:ascii="Georgia" w:hAnsi="Georgia"/>
          <w:sz w:val="22"/>
          <w:szCs w:val="22"/>
        </w:rPr>
      </w:pPr>
      <w:r w:rsidRPr="00D77324">
        <w:rPr>
          <w:sz w:val="22"/>
          <w:lang w:bidi="ga-ie" w:val="ga-ie"/>
        </w:rPr>
        <w:t xml:space="preserve">Baineann forálacha an Chóid leis an bhfoireann go léir atá fostaithe ag BOOÁCDL i gcomhlíonadh a ndualgas ó lá go lá. </w:t>
      </w:r>
    </w:p>
    <w:p xmlns:w="http://schemas.openxmlformats.org/wordprocessingml/2006/main" w14:paraId="780437D1" w14:textId="77777777" w:rsidR="000439DA" w:rsidRPr="00D77324" w:rsidRDefault="000439DA" w:rsidP="00D9776A">
      <w:pPr>
        <w:pStyle w:val="Default"/>
        <w:spacing w:line="288" w:lineRule="auto"/>
        <w:rPr>
          <w:rFonts w:ascii="Georgia" w:hAnsi="Georgia"/>
          <w:color w:val="auto"/>
          <w:sz w:val="22"/>
          <w:szCs w:val="22"/>
        </w:rPr>
      </w:pPr>
    </w:p>
    <w:p xmlns:w="http://schemas.openxmlformats.org/wordprocessingml/2006/main" w14:paraId="54DE41F7" w14:textId="77777777" w:rsidR="00D9776A" w:rsidRPr="00D77324" w:rsidRDefault="00D9776A" w:rsidP="00D9776A">
      <w:pPr>
        <w:pStyle w:val="Default"/>
        <w:spacing w:line="288" w:lineRule="auto"/>
        <w:rPr>
          <w:rFonts w:ascii="Georgia" w:hAnsi="Georgia"/>
          <w:color w:val="auto"/>
          <w:sz w:val="22"/>
          <w:szCs w:val="22"/>
        </w:rPr>
      </w:pPr>
      <w:r w:rsidRPr="00D77324">
        <w:rPr>
          <w:color w:val="auto"/>
          <w:sz w:val="22"/>
          <w:lang w:bidi="ga-ie" w:val="ga-ie"/>
        </w:rPr>
        <w:t xml:space="preserve">Cuireadh an Cód i dtoll a chéile i gcomhréir leis an gCód Cleachtais do Rialachas na mBord Oideachais agus Oiliúna, Ciorclán 02/2019 ón Roinn Oideachais, agus leis an gCód Cleachtais um Rialachas Comhlachtaí Stáit, arna fhoilsiú ag an Roinn Caiteachais Phoiblí agus Athchóirithe (2016). </w:t>
      </w:r>
    </w:p>
    <w:p xmlns:w="http://schemas.openxmlformats.org/wordprocessingml/2006/main" w14:paraId="6D957B77"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1AAE8329" w14:textId="77777777" w:rsidR="00D9776A" w:rsidRPr="00D77324" w:rsidRDefault="00D9776A" w:rsidP="00D9776A">
      <w:pPr>
        <w:pStyle w:val="Default"/>
        <w:spacing w:line="288" w:lineRule="auto"/>
        <w:rPr>
          <w:rFonts w:ascii="Georgia" w:hAnsi="Georgia"/>
          <w:color w:val="auto"/>
          <w:sz w:val="22"/>
          <w:szCs w:val="22"/>
        </w:rPr>
      </w:pPr>
      <w:r w:rsidRPr="00D77324">
        <w:rPr>
          <w:color w:val="auto"/>
          <w:sz w:val="22"/>
          <w:lang w:bidi="ga-ie" w:val="ga-ie"/>
        </w:rPr>
        <w:t xml:space="preserve">Ní ghabhann forálacha an Chóid treis ar na ceanglais reachtúla atá ann cheana ná ar oibleagáidí eile arna bhforchur ag an Acht um Boird Oideachais agus Oiliúna, 2013, ag Achtanna na gCuideachtaí, ag reachtaíocht Eitice, ag reachtaíocht um Chaighdeáin in Oifigí Poiblí ná ag aon reachtaíocht ábhartha eile (m.sh. reachtaíocht chomhionannais, reachtaíocht fostaíochta) . </w:t>
      </w:r>
    </w:p>
    <w:p xmlns:w="http://schemas.openxmlformats.org/wordprocessingml/2006/main" w14:paraId="33EA8A58"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47CA32A0" w14:textId="77777777" w:rsidR="00D9776A" w:rsidRPr="00D77324" w:rsidRDefault="00D9776A" w:rsidP="00D9776A">
      <w:pPr>
        <w:pStyle w:val="Default"/>
        <w:spacing w:line="288" w:lineRule="auto"/>
        <w:rPr>
          <w:rFonts w:ascii="Georgia" w:hAnsi="Georgia"/>
          <w:color w:val="auto"/>
          <w:sz w:val="22"/>
          <w:szCs w:val="22"/>
        </w:rPr>
      </w:pPr>
      <w:r w:rsidRPr="00D77324">
        <w:rPr>
          <w:color w:val="auto"/>
          <w:sz w:val="22"/>
          <w:lang w:bidi="ga-ie" w:val="ga-ie"/>
        </w:rPr>
        <w:t xml:space="preserve">Leagtar síos sa Chód Iompair na prionsabail agus na caighdeáin ghinearálta a rialóidh gníomhaíochtaí agus iompar gairmiúil an Phríomhfheidhmeannaigh (PF) agus fhoireann BOOÁCDL, agus ar an gcaoi sin, comhlíontar na ceanglais maidir le hiomláine, dílseacht, rúndacht agus cothroime agus déantar cinnte de gur féidir leis an bpobal ardmhuinín a chur sa BOO mar chomhlacht poiblí agus mar fhostóir. </w:t>
      </w:r>
    </w:p>
    <w:p xmlns:w="http://schemas.openxmlformats.org/wordprocessingml/2006/main" w14:paraId="33050A1B"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63616973" w14:textId="77777777" w:rsidR="00D9776A" w:rsidRPr="00D77324" w:rsidRDefault="00D9776A" w:rsidP="00D9776A">
      <w:pPr>
        <w:pStyle w:val="Default"/>
        <w:spacing w:line="288" w:lineRule="auto"/>
        <w:rPr>
          <w:rFonts w:ascii="Georgia" w:hAnsi="Georgia"/>
          <w:color w:val="auto"/>
          <w:sz w:val="22"/>
          <w:szCs w:val="22"/>
        </w:rPr>
      </w:pPr>
      <w:r w:rsidRPr="00D77324">
        <w:rPr>
          <w:color w:val="auto"/>
          <w:sz w:val="22"/>
          <w:lang w:bidi="ga-ie" w:val="ga-ie"/>
        </w:rPr>
        <w:t xml:space="preserve">Tá forálacha an Chóid Iompair mar thaca leis na ceanglais a leagtar amach sa </w:t>
      </w:r>
      <w:r w:rsidRPr="00D77324">
        <w:rPr>
          <w:i/>
          <w:color w:val="auto"/>
          <w:sz w:val="22"/>
          <w:lang w:bidi="ga-ie" w:val="ga-ie"/>
        </w:rPr>
        <w:t xml:space="preserve">Chód Cleachtais do Rialachas na mBord Oideachais agus Oiliúna</w:t>
      </w:r>
      <w:r w:rsidRPr="00D77324">
        <w:rPr>
          <w:color w:val="auto"/>
          <w:sz w:val="22"/>
          <w:lang w:bidi="ga-ie" w:val="ga-ie"/>
        </w:rPr>
        <w:t xml:space="preserve"> agus tá siad ina gcuid de na Téarmaí agus Coinníollacha Fostaíochta do gach ball foirne. </w:t>
      </w:r>
    </w:p>
    <w:p xmlns:w="http://schemas.openxmlformats.org/wordprocessingml/2006/main" w14:paraId="2B175119"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388EEA46" w14:textId="77777777" w:rsidR="00D9776A" w:rsidRPr="00D77324" w:rsidRDefault="00D9776A" w:rsidP="00D9776A">
      <w:pPr>
        <w:pStyle w:val="Default"/>
        <w:spacing w:line="288" w:lineRule="auto"/>
        <w:rPr>
          <w:rFonts w:ascii="Georgia" w:hAnsi="Georgia"/>
          <w:color w:val="auto"/>
          <w:sz w:val="22"/>
          <w:szCs w:val="22"/>
        </w:rPr>
      </w:pPr>
      <w:r w:rsidRPr="00D77324">
        <w:rPr>
          <w:color w:val="auto"/>
          <w:sz w:val="22"/>
          <w:lang w:bidi="ga-ie" w:val="ga-ie"/>
        </w:rPr>
        <w:t xml:space="preserve">Tá sé de dhualgas ar bhaill foirne cloí le beartais agus nósanna imeachta, rialacháin foirne, rialacha oibre agus aon chaighdeáin agus cóid chleachtais arna nglacadh ag BOOÁCDL.  Tá an cód iompair seo ceangailteach ar gach ball foirne (iad siúd atá ar saoire, sosanna gairme, srl. san áireamh). </w:t>
      </w:r>
    </w:p>
    <w:p xmlns:w="http://schemas.openxmlformats.org/wordprocessingml/2006/main" w14:paraId="5DBE5020"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6914CD84" w14:textId="77777777" w:rsidR="00D9776A" w:rsidRPr="00D77324" w:rsidRDefault="00D9776A" w:rsidP="00D9776A">
      <w:pPr>
        <w:pStyle w:val="Default"/>
        <w:spacing w:line="288" w:lineRule="auto"/>
        <w:rPr>
          <w:rFonts w:ascii="Georgia" w:hAnsi="Georgia"/>
          <w:color w:val="auto"/>
          <w:sz w:val="22"/>
          <w:szCs w:val="22"/>
        </w:rPr>
      </w:pPr>
      <w:r w:rsidRPr="00D77324">
        <w:rPr>
          <w:color w:val="auto"/>
          <w:sz w:val="22"/>
          <w:lang w:bidi="ga-ie" w:val="ga-ie"/>
        </w:rPr>
        <w:t xml:space="preserve">D’fhonn a bheith soiléir, i gcás nach ndéanfar an t-idirdhealú go soiléir, tagraíonn an téarma ‘foireann’ d’fhoireann BOOÁCDL agus don Phríomhfheidhmeannach.  Áirítear leis freisin baill foirne atá ag obair in BOOÁCDL trí ghníomhaireacht. </w:t>
      </w:r>
    </w:p>
    <w:p xmlns:w="http://schemas.openxmlformats.org/wordprocessingml/2006/main" w14:paraId="5E1D1E63" w14:textId="77777777" w:rsidR="00E25EA9" w:rsidRDefault="00E25EA9" w:rsidP="00D9776A">
      <w:pPr>
        <w:pStyle w:val="Default"/>
        <w:spacing w:line="288" w:lineRule="auto"/>
        <w:rPr>
          <w:rFonts w:ascii="Georgia" w:hAnsi="Georgia"/>
          <w:color w:val="auto"/>
          <w:sz w:val="22"/>
          <w:szCs w:val="22"/>
        </w:rPr>
      </w:pPr>
    </w:p>
    <w:p xmlns:w="http://schemas.openxmlformats.org/wordprocessingml/2006/main" w14:paraId="1E23A936" w14:textId="77777777" w:rsidR="00D9776A" w:rsidRPr="00D77324" w:rsidRDefault="00D9776A" w:rsidP="00D77324">
      <w:pPr>
        <w:pStyle w:val="Default"/>
        <w:spacing w:line="288" w:lineRule="auto"/>
        <w:rPr>
          <w:rFonts w:ascii="Georgia" w:hAnsi="Georgia"/>
          <w:color w:val="auto"/>
          <w:sz w:val="22"/>
          <w:szCs w:val="22"/>
        </w:rPr>
      </w:pPr>
      <w:r w:rsidRPr="00D77324">
        <w:rPr>
          <w:b/>
          <w:color w:val="auto"/>
          <w:sz w:val="22"/>
          <w:lang w:bidi="ga-ie" w:val="ga-ie"/>
        </w:rPr>
        <w:t xml:space="preserve">Cuspóirí </w:t>
      </w:r>
    </w:p>
    <w:p xmlns:w="http://schemas.openxmlformats.org/wordprocessingml/2006/main" w14:paraId="591F5003" w14:textId="77777777" w:rsidR="00D9776A" w:rsidRPr="00D77324" w:rsidRDefault="00D9776A" w:rsidP="00D9776A">
      <w:pPr>
        <w:pStyle w:val="Default"/>
        <w:spacing w:line="288" w:lineRule="auto"/>
        <w:rPr>
          <w:rFonts w:ascii="Georgia" w:hAnsi="Georgia"/>
          <w:color w:val="auto"/>
          <w:sz w:val="22"/>
          <w:szCs w:val="22"/>
        </w:rPr>
      </w:pPr>
      <w:r w:rsidRPr="00D77324">
        <w:rPr>
          <w:color w:val="auto"/>
          <w:sz w:val="22"/>
          <w:lang w:bidi="ga-ie" w:val="ga-ie"/>
        </w:rPr>
        <w:t xml:space="preserve">Is iad seo a leanas cuspóirí an chóid iompair: </w:t>
      </w:r>
    </w:p>
    <w:p xmlns:w="http://schemas.openxmlformats.org/wordprocessingml/2006/main" w14:paraId="214D634D" w14:textId="77777777" w:rsidR="00D9776A" w:rsidRPr="00D77324" w:rsidRDefault="00D9776A" w:rsidP="005E7C2E">
      <w:pPr>
        <w:pStyle w:val="Default"/>
        <w:numPr>
          <w:ilvl w:val="0"/>
          <w:numId w:val="21"/>
        </w:numPr>
        <w:spacing w:line="288" w:lineRule="auto"/>
        <w:ind w:left="426"/>
        <w:rPr>
          <w:rFonts w:ascii="Georgia" w:hAnsi="Georgia"/>
          <w:color w:val="auto"/>
          <w:sz w:val="22"/>
          <w:szCs w:val="22"/>
        </w:rPr>
      </w:pPr>
      <w:r w:rsidRPr="00D77324">
        <w:rPr>
          <w:color w:val="auto"/>
          <w:sz w:val="22"/>
          <w:lang w:bidi="ga-ie" w:val="ga-ie"/>
        </w:rPr>
        <w:t xml:space="preserve">Sraith chomhaontaithe prionsabal eiticiúil a leagan amach a ndéanfaidh BOOÁCDL a chuid gnó dá réir </w:t>
      </w:r>
    </w:p>
    <w:p xmlns:w="http://schemas.openxmlformats.org/wordprocessingml/2006/main" w14:paraId="30E73D24" w14:textId="77777777" w:rsidR="00D9776A" w:rsidRPr="00D77324" w:rsidRDefault="00D9776A" w:rsidP="005E7C2E">
      <w:pPr>
        <w:pStyle w:val="Default"/>
        <w:numPr>
          <w:ilvl w:val="0"/>
          <w:numId w:val="21"/>
        </w:numPr>
        <w:spacing w:line="288" w:lineRule="auto"/>
        <w:ind w:left="426"/>
        <w:rPr>
          <w:rFonts w:ascii="Georgia" w:hAnsi="Georgia"/>
          <w:color w:val="auto"/>
          <w:sz w:val="22"/>
          <w:szCs w:val="22"/>
        </w:rPr>
      </w:pPr>
      <w:r w:rsidRPr="00D77324">
        <w:rPr>
          <w:color w:val="auto"/>
          <w:sz w:val="22"/>
          <w:lang w:bidi="ga-ie" w:val="ga-ie"/>
        </w:rPr>
        <w:t xml:space="preserve">Muinín sa BOO a chothú agus a choinneáil </w:t>
      </w:r>
    </w:p>
    <w:p xmlns:w="http://schemas.openxmlformats.org/wordprocessingml/2006/main" w14:paraId="32216273" w14:textId="77777777" w:rsidR="00D9776A" w:rsidRPr="00D77324" w:rsidRDefault="00D9776A" w:rsidP="005E7C2E">
      <w:pPr>
        <w:pStyle w:val="Default"/>
        <w:numPr>
          <w:ilvl w:val="0"/>
          <w:numId w:val="21"/>
        </w:numPr>
        <w:spacing w:line="288" w:lineRule="auto"/>
        <w:ind w:left="426"/>
        <w:rPr>
          <w:rFonts w:ascii="Georgia" w:hAnsi="Georgia"/>
          <w:color w:val="auto"/>
          <w:sz w:val="22"/>
          <w:szCs w:val="22"/>
        </w:rPr>
      </w:pPr>
      <w:r w:rsidRPr="00D77324">
        <w:rPr>
          <w:color w:val="auto"/>
          <w:sz w:val="22"/>
          <w:lang w:bidi="ga-ie" w:val="ga-ie"/>
        </w:rPr>
        <w:t xml:space="preserve">Cosc a chur ar fhorbairt cleachtas mí-eiticiúil nó ar ghlacadh lena leithéid. </w:t>
      </w:r>
    </w:p>
    <w:p xmlns:w="http://schemas.openxmlformats.org/wordprocessingml/2006/main" w14:paraId="45CA9D7C" w14:textId="77777777" w:rsidR="00D9776A" w:rsidRPr="00D77324" w:rsidRDefault="00D9776A" w:rsidP="00D9776A">
      <w:pPr>
        <w:pStyle w:val="Default"/>
        <w:spacing w:line="288" w:lineRule="auto"/>
        <w:rPr>
          <w:rFonts w:ascii="Georgia" w:hAnsi="Georgia" w:cs="Times New Roman"/>
          <w:color w:val="auto"/>
          <w:sz w:val="22"/>
          <w:szCs w:val="22"/>
        </w:rPr>
      </w:pPr>
    </w:p>
    <w:p xmlns:w="http://schemas.openxmlformats.org/wordprocessingml/2006/main" w14:paraId="0908715F" w14:textId="77777777" w:rsidR="00D9776A" w:rsidRPr="00D77324" w:rsidRDefault="00D9776A" w:rsidP="00D9776A">
      <w:pPr>
        <w:pStyle w:val="Default"/>
        <w:spacing w:line="288" w:lineRule="auto"/>
        <w:rPr>
          <w:rFonts w:ascii="Georgia" w:hAnsi="Georgia" w:cs="Times New Roman"/>
          <w:color w:val="auto"/>
          <w:sz w:val="22"/>
          <w:szCs w:val="22"/>
        </w:rPr>
      </w:pPr>
      <w:r w:rsidRPr="00D77324">
        <w:rPr>
          <w:b/>
          <w:color w:val="auto"/>
          <w:sz w:val="22"/>
          <w:lang w:bidi="ga-ie" w:val="ga-ie"/>
        </w:rPr>
        <w:t xml:space="preserve">Prionsabail Ghinearálta </w:t>
      </w:r>
    </w:p>
    <w:p xmlns:w="http://schemas.openxmlformats.org/wordprocessingml/2006/main" w14:paraId="23F1FC64" w14:textId="77777777" w:rsidR="00D9776A" w:rsidRPr="00D77324" w:rsidRDefault="00D9776A" w:rsidP="00D9776A">
      <w:pPr>
        <w:pStyle w:val="Default"/>
        <w:spacing w:line="288" w:lineRule="auto"/>
        <w:rPr>
          <w:rFonts w:ascii="Georgia" w:hAnsi="Georgia"/>
          <w:color w:val="auto"/>
          <w:sz w:val="22"/>
          <w:szCs w:val="22"/>
        </w:rPr>
      </w:pPr>
      <w:r w:rsidRPr="00D77324">
        <w:rPr>
          <w:color w:val="auto"/>
          <w:sz w:val="22"/>
          <w:lang w:bidi="ga-ie" w:val="ga-ie"/>
        </w:rPr>
        <w:t xml:space="preserve">Baineann an Cód Iompair le gníomhaíochtaí inmheánacha agus seachtracha an BOO araon.  Gach áit a n-oibrímid, ní mór dúinn a chinntiú go ndéantar ár ngnó a stiúradh agus a bhainistiú go héifeachtach, éifeachtúil, oibiachtúil ar mhaithe le leas an phobail, ar bhealach atá ag teacht leis na caighdeáin ghairmiúla is airde ó thaobh cuntasachta agus freagrachta de agus de réir an dlí. </w:t>
      </w:r>
    </w:p>
    <w:p xmlns:w="http://schemas.openxmlformats.org/wordprocessingml/2006/main" w14:paraId="156C489F"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762AA964" w14:textId="77777777" w:rsidR="00D9776A" w:rsidRPr="00D77324" w:rsidRDefault="00E25EA9" w:rsidP="00D9776A">
      <w:pPr>
        <w:pStyle w:val="Default"/>
        <w:spacing w:line="288" w:lineRule="auto"/>
        <w:rPr>
          <w:rFonts w:ascii="Georgia" w:hAnsi="Georgia"/>
          <w:color w:val="auto"/>
          <w:sz w:val="22"/>
          <w:szCs w:val="22"/>
        </w:rPr>
      </w:pPr>
      <w:r w:rsidRPr="00D77324">
        <w:rPr>
          <w:color w:val="auto"/>
          <w:sz w:val="22"/>
          <w:lang w:bidi="ga-ie" w:val="ga-ie"/>
        </w:rPr>
        <w:t xml:space="preserve">Tá BOOÁCDL tiomanta dá ghníomhaíocht a dhéanamh de réir a shainchúraim reachtúil agus gach reachtaíochta ábhartha d’fhonn bunphrionsabail an Ionracais, na Dílseachta agus na Cothroime a chomhlíonadh. </w:t>
      </w:r>
    </w:p>
    <w:p xmlns:w="http://schemas.openxmlformats.org/wordprocessingml/2006/main" w14:paraId="5DB152EB" w14:textId="77777777" w:rsidR="00E25EA9" w:rsidRPr="00D77324" w:rsidRDefault="00E25EA9" w:rsidP="00D9776A">
      <w:pPr>
        <w:pStyle w:val="Default"/>
        <w:spacing w:line="288" w:lineRule="auto"/>
        <w:rPr>
          <w:rFonts w:ascii="Georgia" w:hAnsi="Georgia"/>
          <w:color w:val="auto"/>
          <w:sz w:val="22"/>
          <w:szCs w:val="22"/>
        </w:rPr>
      </w:pPr>
    </w:p>
    <w:p xmlns:w="http://schemas.openxmlformats.org/wordprocessingml/2006/main" w14:paraId="76C6E94B" w14:textId="77777777" w:rsidR="00D9776A" w:rsidRPr="00D77324" w:rsidRDefault="00D9776A" w:rsidP="00222765">
      <w:pPr>
        <w:pStyle w:val="Default"/>
        <w:numPr>
          <w:ilvl w:val="0"/>
          <w:numId w:val="24"/>
        </w:numPr>
        <w:spacing w:line="288" w:lineRule="auto"/>
        <w:ind w:left="567" w:hanging="567"/>
        <w:rPr>
          <w:rFonts w:ascii="Georgia" w:hAnsi="Georgia"/>
          <w:color w:val="auto"/>
          <w:sz w:val="22"/>
          <w:szCs w:val="22"/>
        </w:rPr>
      </w:pPr>
      <w:r w:rsidRPr="00D77324">
        <w:rPr>
          <w:b/>
          <w:color w:val="auto"/>
          <w:sz w:val="22"/>
          <w:lang w:bidi="ga-ie" w:val="ga-ie"/>
        </w:rPr>
        <w:t xml:space="preserve">Ionracas</w:t>
      </w:r>
      <w:r w:rsidRPr="00D77324">
        <w:rPr>
          <w:color w:val="auto"/>
          <w:sz w:val="22"/>
          <w:lang w:bidi="ga-ie" w:val="ga-ie"/>
        </w:rPr>
        <w:t xml:space="preserve"> [gan muid féin a bheith faoi oibleagáid airgeadais ná oibleagáid eile ag daoine aonair ná eagraíochtaí seachtracha a d’fhéadfadh tionchar a imirt orainn i gcomhlíonadh ár ndualgas.]</w:t>
      </w:r>
    </w:p>
    <w:p xmlns:w="http://schemas.openxmlformats.org/wordprocessingml/2006/main" w14:paraId="47F0DFFA" w14:textId="77777777" w:rsidR="00121935" w:rsidRPr="00D77324" w:rsidRDefault="00121935" w:rsidP="00222765">
      <w:pPr>
        <w:pStyle w:val="Default"/>
        <w:tabs>
          <w:tab w:val="left" w:pos="1134"/>
        </w:tabs>
        <w:spacing w:line="288" w:lineRule="auto"/>
        <w:rPr>
          <w:rFonts w:ascii="Georgia" w:hAnsi="Georgia"/>
          <w:b/>
          <w:bCs/>
          <w:color w:val="auto"/>
          <w:sz w:val="22"/>
          <w:szCs w:val="22"/>
        </w:rPr>
      </w:pPr>
    </w:p>
    <w:p xmlns:w="http://schemas.openxmlformats.org/wordprocessingml/2006/main" w14:paraId="7ECD4BDD" w14:textId="77777777" w:rsidR="00D9776A" w:rsidRPr="00D77324" w:rsidRDefault="00222765" w:rsidP="00222765">
      <w:pPr>
        <w:pStyle w:val="Default"/>
        <w:tabs>
          <w:tab w:val="left" w:pos="567"/>
          <w:tab w:val="left" w:pos="1134"/>
        </w:tabs>
        <w:spacing w:line="288" w:lineRule="auto"/>
        <w:rPr>
          <w:rFonts w:ascii="Georgia" w:hAnsi="Georgia"/>
          <w:i/>
          <w:color w:val="auto"/>
          <w:sz w:val="22"/>
          <w:szCs w:val="22"/>
        </w:rPr>
      </w:pPr>
      <w:r w:rsidR="00D9776A" w:rsidRPr="00D77324">
        <w:rPr>
          <w:i/>
          <w:color w:val="auto"/>
          <w:sz w:val="22"/>
          <w:lang w:bidi="ga-ie" w:val="ga-ie"/>
        </w:rPr>
        <w:tab/>
      </w:r>
      <w:r w:rsidR="00D9776A" w:rsidRPr="00D77324">
        <w:rPr>
          <w:i/>
          <w:color w:val="auto"/>
          <w:sz w:val="22"/>
          <w:lang w:bidi="ga-ie" w:val="ga-ie"/>
        </w:rPr>
        <w:t xml:space="preserve">(i) </w:t>
      </w:r>
      <w:r w:rsidR="00D9776A" w:rsidRPr="00D77324">
        <w:rPr>
          <w:i/>
          <w:color w:val="auto"/>
          <w:sz w:val="22"/>
          <w:lang w:bidi="ga-ie" w:val="ga-ie"/>
        </w:rPr>
        <w:tab/>
      </w:r>
      <w:r w:rsidR="00D9776A" w:rsidRPr="00D77324">
        <w:rPr>
          <w:i/>
          <w:color w:val="auto"/>
          <w:sz w:val="22"/>
          <w:lang w:bidi="ga-ie" w:val="ga-ie"/>
        </w:rPr>
        <w:t xml:space="preserve">Coimhlint Leasa</w:t>
      </w:r>
    </w:p>
    <w:p xmlns:w="http://schemas.openxmlformats.org/wordprocessingml/2006/main" w14:paraId="24E45985" w14:textId="77777777" w:rsidR="00D9776A" w:rsidRPr="00D77324" w:rsidRDefault="00D77324" w:rsidP="00D77324">
      <w:pPr>
        <w:pStyle w:val="Default"/>
        <w:spacing w:line="288" w:lineRule="auto"/>
        <w:ind w:left="720" w:hanging="720"/>
        <w:rPr>
          <w:rFonts w:ascii="Georgia" w:hAnsi="Georgia"/>
          <w:color w:val="auto"/>
          <w:sz w:val="22"/>
          <w:szCs w:val="22"/>
        </w:rPr>
      </w:pPr>
      <w:r w:rsidR="004234AC">
        <w:rPr>
          <w:color w:val="auto"/>
          <w:sz w:val="22"/>
          <w:lang w:bidi="ga-ie" w:val="ga-ie"/>
        </w:rPr>
        <w:tab/>
      </w:r>
      <w:r w:rsidR="004234AC">
        <w:rPr>
          <w:color w:val="auto"/>
          <w:sz w:val="22"/>
          <w:lang w:bidi="ga-ie" w:val="ga-ie"/>
        </w:rPr>
        <w:t xml:space="preserve">Níor cheart do dhaoine den lucht bainistíochta ná do bhaill foirne baint ná páirt a bheith acu le leasanna seachtracha fostaíochta/gnó atá i gcoimhlint, nó a d’fhéadfadh a bheith i gcoimhlint, le hobair nó le gnó BOOÁCDL. </w:t>
      </w:r>
    </w:p>
    <w:p xmlns:w="http://schemas.openxmlformats.org/wordprocessingml/2006/main" w14:paraId="674AFD16"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42DC108E" w14:textId="77777777" w:rsidR="00D9776A" w:rsidRPr="00D77324" w:rsidRDefault="00D77324" w:rsidP="00D77324">
      <w:pPr>
        <w:pStyle w:val="Default"/>
        <w:spacing w:line="288" w:lineRule="auto"/>
        <w:ind w:left="720" w:hanging="720"/>
        <w:rPr>
          <w:rFonts w:ascii="Georgia" w:hAnsi="Georgia"/>
          <w:color w:val="auto"/>
          <w:sz w:val="22"/>
          <w:szCs w:val="22"/>
        </w:rPr>
      </w:pPr>
      <w:r w:rsidR="00D9776A" w:rsidRPr="00D77324">
        <w:rPr>
          <w:color w:val="auto"/>
          <w:sz w:val="22"/>
          <w:lang w:bidi="ga-ie" w:val="ga-ie"/>
        </w:rPr>
        <w:tab/>
      </w:r>
      <w:r w:rsidR="00D9776A" w:rsidRPr="00D77324">
        <w:rPr>
          <w:color w:val="auto"/>
          <w:sz w:val="22"/>
          <w:lang w:bidi="ga-ie" w:val="ga-ie"/>
        </w:rPr>
        <w:t xml:space="preserve">I gcás go dtiocfaidh coimhlint den sórt sin chun cinn, ba cheart don duine den lucht bainistíochta nó don bhall foirne na leasanna seachtracha fostaíochta/gnó atá i gcoimhlint, nó a d’fhéadfadh a bheith i gcoimhlint, le hobair nó le gnó BOOÁCDL a nochtadh. </w:t>
      </w:r>
    </w:p>
    <w:p xmlns:w="http://schemas.openxmlformats.org/wordprocessingml/2006/main" w14:paraId="0F73F014"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6DCDF698" w14:textId="77777777" w:rsidR="00D9776A" w:rsidRPr="00D77324" w:rsidRDefault="00D77324" w:rsidP="00D77324">
      <w:pPr>
        <w:pStyle w:val="Default"/>
        <w:spacing w:line="288" w:lineRule="auto"/>
        <w:ind w:left="720" w:hanging="720"/>
        <w:rPr>
          <w:rFonts w:ascii="Georgia" w:hAnsi="Georgia"/>
          <w:color w:val="auto"/>
          <w:sz w:val="22"/>
          <w:szCs w:val="22"/>
        </w:rPr>
      </w:pPr>
      <w:r w:rsidR="00D9776A" w:rsidRPr="00D77324">
        <w:rPr>
          <w:color w:val="auto"/>
          <w:sz w:val="22"/>
          <w:lang w:bidi="ga-ie" w:val="ga-ie"/>
        </w:rPr>
        <w:tab/>
      </w:r>
      <w:r w:rsidR="00D9776A" w:rsidRPr="00D77324">
        <w:rPr>
          <w:color w:val="auto"/>
          <w:sz w:val="22"/>
          <w:lang w:bidi="ga-ie" w:val="ga-ie"/>
        </w:rPr>
        <w:t xml:space="preserve">Gach leas den sórt sin atá ag tuismitheoir, seantuismitheoir, deartháir, deirfiúr, céile, páirtnéir sibhialta, leanaí nó leasleanaí, comhlacht corparáideach a bhfuil baint ag an té leis, nó aon daoine eile a bhfuil baint ag an té leo, caithfear iad sin a nochtadh freisin sa mhéid go mbeidh a leithéid ar eolas ag an té. </w:t>
      </w:r>
    </w:p>
    <w:p xmlns:w="http://schemas.openxmlformats.org/wordprocessingml/2006/main" w14:paraId="117A226D"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15877728" w14:textId="77777777" w:rsidR="00D9776A" w:rsidRPr="00D77324" w:rsidRDefault="00D77324" w:rsidP="004234AC">
      <w:pPr>
        <w:pStyle w:val="Default"/>
        <w:spacing w:line="288" w:lineRule="auto"/>
        <w:ind w:left="720" w:hanging="720"/>
        <w:rPr>
          <w:rFonts w:ascii="Georgia" w:hAnsi="Georgia"/>
          <w:color w:val="auto"/>
          <w:sz w:val="22"/>
          <w:szCs w:val="22"/>
        </w:rPr>
      </w:pPr>
      <w:r w:rsidR="00D9776A" w:rsidRPr="00D77324">
        <w:rPr>
          <w:color w:val="auto"/>
          <w:sz w:val="22"/>
          <w:lang w:bidi="ga-ie" w:val="ga-ie"/>
        </w:rPr>
        <w:tab/>
      </w:r>
      <w:r w:rsidR="00D9776A" w:rsidRPr="00D77324">
        <w:rPr>
          <w:color w:val="auto"/>
          <w:sz w:val="22"/>
          <w:lang w:bidi="ga-ie" w:val="ga-ie"/>
        </w:rPr>
        <w:t xml:space="preserve">Aon duine a nocht leas: </w:t>
      </w:r>
    </w:p>
    <w:p xmlns:w="http://schemas.openxmlformats.org/wordprocessingml/2006/main" w14:paraId="08F2FEEB" w14:textId="77777777" w:rsidR="00D9776A" w:rsidRPr="00D77324" w:rsidRDefault="00D9776A" w:rsidP="000439DA">
      <w:pPr>
        <w:pStyle w:val="Default"/>
        <w:numPr>
          <w:ilvl w:val="0"/>
          <w:numId w:val="3"/>
        </w:numPr>
        <w:spacing w:line="288" w:lineRule="auto"/>
        <w:ind w:left="1276"/>
        <w:rPr>
          <w:rFonts w:ascii="Georgia" w:hAnsi="Georgia"/>
          <w:color w:val="auto"/>
          <w:sz w:val="22"/>
          <w:szCs w:val="22"/>
        </w:rPr>
      </w:pPr>
      <w:r w:rsidRPr="00D77324">
        <w:rPr>
          <w:color w:val="auto"/>
          <w:sz w:val="22"/>
          <w:lang w:bidi="ga-ie" w:val="ga-ie"/>
        </w:rPr>
        <w:t xml:space="preserve">ní imreoidh sé nó sí aon tionchar, ná ní fhéachfaidh le haon tionchar a imirt, ar chinneadh a bheidh le déanamh i ndáil leis an ní </w:t>
      </w:r>
    </w:p>
    <w:p xmlns:w="http://schemas.openxmlformats.org/wordprocessingml/2006/main" w14:paraId="6D2A387D" w14:textId="77777777" w:rsidR="00D9776A" w:rsidRPr="00D77324" w:rsidRDefault="00D9776A" w:rsidP="000439DA">
      <w:pPr>
        <w:pStyle w:val="Default"/>
        <w:numPr>
          <w:ilvl w:val="0"/>
          <w:numId w:val="3"/>
        </w:numPr>
        <w:spacing w:line="288" w:lineRule="auto"/>
        <w:ind w:left="1276"/>
        <w:rPr>
          <w:rFonts w:ascii="Georgia" w:hAnsi="Georgia"/>
          <w:color w:val="auto"/>
          <w:sz w:val="22"/>
          <w:szCs w:val="22"/>
        </w:rPr>
      </w:pPr>
      <w:r w:rsidRPr="00D77324">
        <w:rPr>
          <w:color w:val="auto"/>
          <w:sz w:val="22"/>
          <w:lang w:bidi="ga-ie" w:val="ga-ie"/>
        </w:rPr>
        <w:t xml:space="preserve">ní dhéanfaidh an duine sin aon mholtaí i ndáil leis an ní, leis an gconradh, leis an gcomhaontú ná leis an socrú </w:t>
      </w:r>
    </w:p>
    <w:p xmlns:w="http://schemas.openxmlformats.org/wordprocessingml/2006/main" w14:paraId="07C5F951" w14:textId="77777777" w:rsidR="00D9776A" w:rsidRPr="00D77324" w:rsidRDefault="00D9776A" w:rsidP="000439DA">
      <w:pPr>
        <w:pStyle w:val="Default"/>
        <w:numPr>
          <w:ilvl w:val="0"/>
          <w:numId w:val="3"/>
        </w:numPr>
        <w:spacing w:line="288" w:lineRule="auto"/>
        <w:ind w:left="1276"/>
        <w:rPr>
          <w:rFonts w:ascii="Georgia" w:hAnsi="Georgia"/>
          <w:color w:val="auto"/>
          <w:sz w:val="22"/>
          <w:szCs w:val="22"/>
        </w:rPr>
      </w:pPr>
      <w:r w:rsidRPr="00D77324">
        <w:rPr>
          <w:color w:val="auto"/>
          <w:sz w:val="22"/>
          <w:lang w:bidi="ga-ie" w:val="ga-ie"/>
        </w:rPr>
        <w:t xml:space="preserve">fanfaidh sé nó sí as láthair ó na cruinnithe nó ón gcuid sin de chruinnithe ar lena linn a mbeidh an ní á phlé </w:t>
      </w:r>
    </w:p>
    <w:p xmlns:w="http://schemas.openxmlformats.org/wordprocessingml/2006/main" w14:paraId="50FA4D1A" w14:textId="77777777" w:rsidR="00D9776A" w:rsidRPr="00D77324" w:rsidRDefault="00D9776A" w:rsidP="000439DA">
      <w:pPr>
        <w:pStyle w:val="Default"/>
        <w:numPr>
          <w:ilvl w:val="0"/>
          <w:numId w:val="3"/>
        </w:numPr>
        <w:spacing w:line="288" w:lineRule="auto"/>
        <w:ind w:left="1276"/>
        <w:rPr>
          <w:rFonts w:ascii="Georgia" w:hAnsi="Georgia"/>
          <w:color w:val="auto"/>
          <w:sz w:val="22"/>
          <w:szCs w:val="22"/>
        </w:rPr>
      </w:pPr>
      <w:r w:rsidRPr="00D77324">
        <w:rPr>
          <w:color w:val="auto"/>
          <w:sz w:val="22"/>
          <w:lang w:bidi="ga-ie" w:val="ga-ie"/>
        </w:rPr>
        <w:t xml:space="preserve">ní ghlacfaidh sé nó sí aon pháirt in aon bhreithniú a dhéanfar i ndáil leis an ní </w:t>
      </w:r>
    </w:p>
    <w:p xmlns:w="http://schemas.openxmlformats.org/wordprocessingml/2006/main" w14:paraId="2D6CAC86" w14:textId="77777777" w:rsidR="00D9776A" w:rsidRPr="00D77324" w:rsidRDefault="00D9776A" w:rsidP="000439DA">
      <w:pPr>
        <w:pStyle w:val="Default"/>
        <w:numPr>
          <w:ilvl w:val="0"/>
          <w:numId w:val="3"/>
        </w:numPr>
        <w:spacing w:line="288" w:lineRule="auto"/>
        <w:ind w:left="1276"/>
        <w:rPr>
          <w:rFonts w:ascii="Georgia" w:hAnsi="Georgia"/>
          <w:color w:val="auto"/>
          <w:sz w:val="22"/>
          <w:szCs w:val="22"/>
        </w:rPr>
      </w:pPr>
      <w:r w:rsidRPr="00D77324">
        <w:rPr>
          <w:color w:val="auto"/>
          <w:sz w:val="22"/>
          <w:lang w:bidi="ga-ie" w:val="ga-ie"/>
        </w:rPr>
        <w:t xml:space="preserve">ní vótálfaidh sé nó sí ar chinneadh a bhaineann leis an ní </w:t>
      </w:r>
    </w:p>
    <w:p xmlns:w="http://schemas.openxmlformats.org/wordprocessingml/2006/main" w14:paraId="3D234E7F" w14:textId="77777777" w:rsidR="00D9776A" w:rsidRPr="00D77324" w:rsidRDefault="00D9776A" w:rsidP="000439DA">
      <w:pPr>
        <w:pStyle w:val="Default"/>
        <w:numPr>
          <w:ilvl w:val="0"/>
          <w:numId w:val="3"/>
        </w:numPr>
        <w:spacing w:line="288" w:lineRule="auto"/>
        <w:ind w:left="1276"/>
        <w:rPr>
          <w:rFonts w:ascii="Georgia" w:hAnsi="Georgia"/>
          <w:color w:val="auto"/>
          <w:sz w:val="22"/>
          <w:szCs w:val="22"/>
        </w:rPr>
      </w:pPr>
      <w:r w:rsidRPr="00D77324">
        <w:rPr>
          <w:color w:val="auto"/>
          <w:sz w:val="22"/>
          <w:lang w:bidi="ga-ie" w:val="ga-ie"/>
        </w:rPr>
        <w:t xml:space="preserve">ní choinneoidh sé nó sí aon fhaisnéis ná ábhair a bhaineann leis an ní. </w:t>
      </w:r>
    </w:p>
    <w:p xmlns:w="http://schemas.openxmlformats.org/wordprocessingml/2006/main" w14:paraId="0E87325C" w14:textId="77777777" w:rsidR="00D9776A" w:rsidRPr="00D77324" w:rsidRDefault="00D9776A" w:rsidP="000439DA">
      <w:pPr>
        <w:pStyle w:val="Default"/>
        <w:spacing w:line="288" w:lineRule="auto"/>
        <w:ind w:left="709"/>
        <w:rPr>
          <w:rFonts w:ascii="Georgia" w:hAnsi="Georgia"/>
          <w:color w:val="auto"/>
          <w:sz w:val="22"/>
          <w:szCs w:val="22"/>
        </w:rPr>
      </w:pPr>
    </w:p>
    <w:p xmlns:w="http://schemas.openxmlformats.org/wordprocessingml/2006/main" w14:paraId="73A3AD30" w14:textId="77777777" w:rsidR="00D9776A" w:rsidRPr="00D77324" w:rsidRDefault="00D9776A" w:rsidP="000439DA">
      <w:pPr>
        <w:pStyle w:val="Default"/>
        <w:spacing w:line="288" w:lineRule="auto"/>
        <w:ind w:left="709"/>
        <w:rPr>
          <w:rFonts w:ascii="Georgia" w:hAnsi="Georgia"/>
          <w:color w:val="auto"/>
          <w:sz w:val="22"/>
          <w:szCs w:val="22"/>
        </w:rPr>
      </w:pPr>
      <w:r w:rsidRPr="00D77324">
        <w:rPr>
          <w:color w:val="auto"/>
          <w:sz w:val="22"/>
          <w:lang w:bidi="ga-ie" w:val="ga-ie"/>
        </w:rPr>
        <w:t xml:space="preserve">Tá dualgas rúndachta ar an bhfoireann agus ar an PF i leith an ní a mhairfidh tar éis fhoirceannadh na fostaíochta nó an cheapacháin. </w:t>
      </w:r>
    </w:p>
    <w:p xmlns:w="http://schemas.openxmlformats.org/wordprocessingml/2006/main" w14:paraId="69380C5C" w14:textId="77777777" w:rsidR="004234AC" w:rsidRDefault="004234AC">
      <w:pPr>
        <w:rPr>
          <w:rFonts w:ascii="Georgia" w:hAnsi="Georgia" w:cs="Calibri"/>
          <w:bCs/>
          <w:i/>
        </w:rPr>
      </w:pPr>
    </w:p>
    <w:p xmlns:w="http://schemas.openxmlformats.org/wordprocessingml/2006/main" w14:paraId="263F246D" w14:textId="77777777" w:rsidR="00D9776A" w:rsidRPr="00222765" w:rsidRDefault="00222765" w:rsidP="00222765">
      <w:pPr>
        <w:pStyle w:val="Default"/>
        <w:tabs>
          <w:tab w:val="left" w:pos="567"/>
          <w:tab w:val="left" w:pos="1134"/>
        </w:tabs>
        <w:spacing w:line="288" w:lineRule="auto"/>
        <w:rPr>
          <w:rFonts w:ascii="Georgia" w:hAnsi="Georgia"/>
          <w:i/>
          <w:color w:val="auto"/>
          <w:sz w:val="22"/>
          <w:szCs w:val="22"/>
        </w:rPr>
      </w:pPr>
      <w:r w:rsidR="00D9776A" w:rsidRPr="00222765">
        <w:rPr>
          <w:i/>
          <w:color w:val="auto"/>
          <w:sz w:val="22"/>
          <w:lang w:bidi="ga-ie" w:val="ga-ie"/>
        </w:rPr>
        <w:tab/>
      </w:r>
      <w:r w:rsidR="00D9776A" w:rsidRPr="00222765">
        <w:rPr>
          <w:i/>
          <w:color w:val="auto"/>
          <w:sz w:val="22"/>
          <w:lang w:bidi="ga-ie" w:val="ga-ie"/>
        </w:rPr>
        <w:t xml:space="preserve">(ii) </w:t>
      </w:r>
      <w:r w:rsidR="00D9776A" w:rsidRPr="00222765">
        <w:rPr>
          <w:i/>
          <w:color w:val="auto"/>
          <w:sz w:val="22"/>
          <w:lang w:bidi="ga-ie" w:val="ga-ie"/>
        </w:rPr>
        <w:tab/>
      </w:r>
      <w:r w:rsidR="00D9776A" w:rsidRPr="00222765">
        <w:rPr>
          <w:i/>
          <w:color w:val="auto"/>
          <w:sz w:val="22"/>
          <w:lang w:bidi="ga-ie" w:val="ga-ie"/>
        </w:rPr>
        <w:t xml:space="preserve">Tuairisciú </w:t>
      </w:r>
    </w:p>
    <w:p xmlns:w="http://schemas.openxmlformats.org/wordprocessingml/2006/main" w14:paraId="5F653EDD" w14:textId="77777777" w:rsidR="00D9776A" w:rsidRPr="00D77324" w:rsidRDefault="00222765" w:rsidP="00222765">
      <w:pPr>
        <w:pStyle w:val="Default"/>
        <w:spacing w:line="288" w:lineRule="auto"/>
        <w:ind w:left="720"/>
        <w:rPr>
          <w:rFonts w:ascii="Georgia" w:hAnsi="Georgia"/>
          <w:color w:val="auto"/>
          <w:sz w:val="22"/>
          <w:szCs w:val="22"/>
        </w:rPr>
      </w:pPr>
      <w:r>
        <w:rPr>
          <w:color w:val="auto"/>
          <w:sz w:val="22"/>
          <w:lang w:bidi="ga-ie" w:val="ga-ie"/>
        </w:rPr>
        <w:t xml:space="preserve">Déanfaidh BOOÁCDL cinnte de go léireofar a fheidhmíocht agus a fheidhmíocht ghnó go cruinn sa tuarascáil bhliantúil agus sna ráitis airgeadais agus nach mbeidh siad míthreorach ná deartha le bheith míthreorach. </w:t>
      </w:r>
    </w:p>
    <w:p xmlns:w="http://schemas.openxmlformats.org/wordprocessingml/2006/main" w14:paraId="4A29993F" w14:textId="77777777" w:rsidR="00013117" w:rsidRPr="00D77324" w:rsidRDefault="00013117">
      <w:pPr>
        <w:rPr>
          <w:rFonts w:ascii="Georgia" w:hAnsi="Georgia" w:cs="Calibri"/>
        </w:rPr>
      </w:pPr>
    </w:p>
    <w:p xmlns:w="http://schemas.openxmlformats.org/wordprocessingml/2006/main" w14:paraId="38E8F47B" w14:textId="77777777" w:rsidR="00D9776A" w:rsidRPr="00222765" w:rsidRDefault="00222765" w:rsidP="00222765">
      <w:pPr>
        <w:pStyle w:val="Default"/>
        <w:tabs>
          <w:tab w:val="left" w:pos="567"/>
          <w:tab w:val="left" w:pos="1134"/>
        </w:tabs>
        <w:spacing w:line="288" w:lineRule="auto"/>
        <w:rPr>
          <w:rFonts w:ascii="Georgia" w:hAnsi="Georgia"/>
          <w:i/>
          <w:color w:val="auto"/>
          <w:sz w:val="22"/>
          <w:szCs w:val="22"/>
        </w:rPr>
      </w:pPr>
      <w:r w:rsidR="00D9776A" w:rsidRPr="00222765">
        <w:rPr>
          <w:i/>
          <w:color w:val="auto"/>
          <w:sz w:val="22"/>
          <w:lang w:bidi="ga-ie" w:val="ga-ie"/>
        </w:rPr>
        <w:tab/>
      </w:r>
      <w:r w:rsidR="00D9776A" w:rsidRPr="00222765">
        <w:rPr>
          <w:i/>
          <w:color w:val="auto"/>
          <w:sz w:val="22"/>
          <w:lang w:bidi="ga-ie" w:val="ga-ie"/>
        </w:rPr>
        <w:t xml:space="preserve">(iii) </w:t>
      </w:r>
      <w:r w:rsidR="00D9776A" w:rsidRPr="00222765">
        <w:rPr>
          <w:i/>
          <w:color w:val="auto"/>
          <w:sz w:val="22"/>
          <w:lang w:bidi="ga-ie" w:val="ga-ie"/>
        </w:rPr>
        <w:tab/>
      </w:r>
      <w:r w:rsidR="00D9776A" w:rsidRPr="00222765">
        <w:rPr>
          <w:i/>
          <w:color w:val="auto"/>
          <w:sz w:val="22"/>
          <w:lang w:bidi="ga-ie" w:val="ga-ie"/>
        </w:rPr>
        <w:t xml:space="preserve">Soláthar </w:t>
      </w:r>
    </w:p>
    <w:p xmlns:w="http://schemas.openxmlformats.org/wordprocessingml/2006/main" w14:paraId="5BF7F06B" w14:textId="77777777" w:rsidR="00D9776A" w:rsidRPr="00D77324" w:rsidRDefault="00222765" w:rsidP="00222765">
      <w:pPr>
        <w:pStyle w:val="Default"/>
        <w:spacing w:line="288" w:lineRule="auto"/>
        <w:ind w:left="720" w:hanging="720"/>
        <w:rPr>
          <w:rFonts w:ascii="Georgia" w:hAnsi="Georgia"/>
          <w:color w:val="auto"/>
          <w:sz w:val="22"/>
          <w:szCs w:val="22"/>
        </w:rPr>
      </w:pPr>
      <w:r w:rsidR="00D9776A" w:rsidRPr="00D77324">
        <w:rPr>
          <w:color w:val="auto"/>
          <w:sz w:val="22"/>
          <w:lang w:bidi="ga-ie" w:val="ga-ie"/>
        </w:rPr>
        <w:tab/>
      </w:r>
      <w:r w:rsidR="00D9776A" w:rsidRPr="00D77324">
        <w:rPr>
          <w:color w:val="auto"/>
          <w:sz w:val="22"/>
          <w:lang w:bidi="ga-ie" w:val="ga-ie"/>
        </w:rPr>
        <w:t xml:space="preserve">Ba cheart ceannach earraí/seirbhísí a bheith i gcomhréir leis an dea-chleachtas gnó.   Ní mór orduithe agus conarthaí a bhronnadh ar bhealach neamhchlaonta agus ar bhonn fiúntais trí iomaíocht chóir de réir rialacha nóis imeachta an BOO agus cibé rialacha nóis imeachta agus forálacha dlí eile is infheidhme.  Baill foirne a bhfuil baint ag a gcuid oibre le soláthar agus ceapadh conraitheoirí, ní mór dóibh aon chaidreamh príobháideach nó oifigiúil a bhí acu tráth nó atá fós acu le conraitheoirí ábhartha a nochtadh do Stiúrthóir na Rannóige Tacaíochta agus Forbartha Eagraíochta.  Tar éis do bhall foirne coimhlint leasa a nochtadh, coimeádann an BOO an ceart aige féin an ball foirne sin a bhaint d’aon réimsí ina mbeadh baint dhíreach nó indíreach aige nó aici leis an ní atá i gceist.  </w:t>
      </w:r>
    </w:p>
    <w:p xmlns:w="http://schemas.openxmlformats.org/wordprocessingml/2006/main" w14:paraId="51CF1BA0"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1163B267" w14:textId="77777777" w:rsidR="00D9776A" w:rsidRPr="00222765" w:rsidRDefault="00222765" w:rsidP="00222765">
      <w:pPr>
        <w:pStyle w:val="Default"/>
        <w:tabs>
          <w:tab w:val="left" w:pos="567"/>
          <w:tab w:val="left" w:pos="1134"/>
        </w:tabs>
        <w:spacing w:line="288" w:lineRule="auto"/>
        <w:rPr>
          <w:rFonts w:ascii="Georgia" w:hAnsi="Georgia"/>
          <w:i/>
          <w:color w:val="auto"/>
          <w:sz w:val="22"/>
          <w:szCs w:val="22"/>
        </w:rPr>
      </w:pPr>
      <w:r w:rsidR="00D9776A" w:rsidRPr="00222765">
        <w:rPr>
          <w:i/>
          <w:color w:val="auto"/>
          <w:sz w:val="22"/>
          <w:lang w:bidi="ga-ie" w:val="ga-ie"/>
        </w:rPr>
        <w:tab/>
      </w:r>
      <w:r w:rsidR="00D9776A" w:rsidRPr="00222765">
        <w:rPr>
          <w:i/>
          <w:color w:val="auto"/>
          <w:sz w:val="22"/>
          <w:lang w:bidi="ga-ie" w:val="ga-ie"/>
        </w:rPr>
        <w:t xml:space="preserve">(iv) </w:t>
      </w:r>
      <w:r w:rsidR="00D9776A" w:rsidRPr="00222765">
        <w:rPr>
          <w:i/>
          <w:color w:val="auto"/>
          <w:sz w:val="22"/>
          <w:lang w:bidi="ga-ie" w:val="ga-ie"/>
        </w:rPr>
        <w:tab/>
      </w:r>
      <w:r w:rsidR="00D9776A" w:rsidRPr="00222765">
        <w:rPr>
          <w:i/>
          <w:color w:val="auto"/>
          <w:sz w:val="22"/>
          <w:lang w:bidi="ga-ie" w:val="ga-ie"/>
        </w:rPr>
        <w:t xml:space="preserve">Bronntanais agus fáilteachas</w:t>
      </w:r>
    </w:p>
    <w:p xmlns:w="http://schemas.openxmlformats.org/wordprocessingml/2006/main" w14:paraId="38BFD4C3" w14:textId="77777777" w:rsidR="00D9776A" w:rsidRPr="00D77324" w:rsidRDefault="00222765" w:rsidP="00222765">
      <w:pPr>
        <w:pStyle w:val="Default"/>
        <w:spacing w:line="288" w:lineRule="auto"/>
        <w:ind w:left="720" w:hanging="720"/>
        <w:rPr>
          <w:rFonts w:ascii="Georgia" w:hAnsi="Georgia"/>
          <w:color w:val="auto"/>
          <w:sz w:val="22"/>
          <w:szCs w:val="22"/>
        </w:rPr>
      </w:pPr>
      <w:r w:rsidR="00D9776A" w:rsidRPr="00D77324">
        <w:rPr>
          <w:color w:val="auto"/>
          <w:sz w:val="22"/>
          <w:lang w:bidi="ga-ie" w:val="ga-ie"/>
        </w:rPr>
        <w:tab/>
      </w:r>
      <w:r w:rsidR="00D9776A" w:rsidRPr="00D77324">
        <w:rPr>
          <w:color w:val="auto"/>
          <w:sz w:val="22"/>
          <w:lang w:bidi="ga-ie" w:val="ga-ie"/>
        </w:rPr>
        <w:t xml:space="preserve">Maidir le bronntanais chorparáideacha, fáilteachas, cóireáil fhabhrach nó buntáistí a fháil nó a thabhairt a d’fhéadfadh cur isteach ar chumas an deontóra nó an fhaighteora chun cinntí neamhspleácha a dhéanamh maidir le hidirbhearta gnó, nó a bhféadfadh an chuma a bheith orthu go gcuirfidís isteach amhlaidh, ba chóir iad a sheachaint. </w:t>
      </w:r>
    </w:p>
    <w:p xmlns:w="http://schemas.openxmlformats.org/wordprocessingml/2006/main" w14:paraId="32521149"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116DEC33" w14:textId="77777777" w:rsidR="00D9776A" w:rsidRPr="002909E9" w:rsidRDefault="00D9776A" w:rsidP="00222765">
      <w:pPr>
        <w:pStyle w:val="Default"/>
        <w:spacing w:line="288" w:lineRule="auto"/>
        <w:ind w:left="709"/>
        <w:rPr>
          <w:rFonts w:ascii="Georgia" w:hAnsi="Georgia"/>
          <w:color w:val="auto"/>
          <w:sz w:val="22"/>
          <w:szCs w:val="22"/>
        </w:rPr>
      </w:pPr>
      <w:r w:rsidRPr="002909E9">
        <w:rPr>
          <w:color w:val="auto"/>
          <w:sz w:val="22"/>
          <w:lang w:bidi="ga-ie" w:val="ga-ie"/>
        </w:rPr>
        <w:t xml:space="preserve">Mar sin, ní dhéanann an BOO bronntanais ná fáilteachas a lorg ná a spreagadh agus i gcás go nglacfar lena leithéid, beidh feidhm ag an méid seo a leanas: </w:t>
      </w:r>
    </w:p>
    <w:p xmlns:w="http://schemas.openxmlformats.org/wordprocessingml/2006/main" w14:paraId="410B095D" w14:textId="77777777" w:rsidR="00D9776A" w:rsidRPr="002909E9" w:rsidRDefault="00D9776A" w:rsidP="00222765">
      <w:pPr>
        <w:pStyle w:val="Default"/>
        <w:numPr>
          <w:ilvl w:val="0"/>
          <w:numId w:val="6"/>
        </w:numPr>
        <w:spacing w:line="288" w:lineRule="auto"/>
        <w:ind w:left="1134"/>
        <w:rPr>
          <w:rFonts w:ascii="Georgia" w:hAnsi="Georgia"/>
          <w:color w:val="auto"/>
          <w:sz w:val="22"/>
          <w:szCs w:val="22"/>
        </w:rPr>
      </w:pPr>
      <w:r w:rsidRPr="002909E9">
        <w:rPr>
          <w:color w:val="auto"/>
          <w:sz w:val="22"/>
          <w:lang w:bidi="ga-ie" w:val="ga-ie"/>
        </w:rPr>
        <w:t xml:space="preserve">tá dianchosc ar fháilteachas agus bronntanais a ghlacadh agus a fháil ó iarratasóir ar chonradh nó ar mhaoiniú </w:t>
      </w:r>
    </w:p>
    <w:p xmlns:w="http://schemas.openxmlformats.org/wordprocessingml/2006/main" w14:paraId="5F730E66" w14:textId="77777777" w:rsidR="00D9776A" w:rsidRPr="002909E9" w:rsidRDefault="00D9776A" w:rsidP="00222765">
      <w:pPr>
        <w:pStyle w:val="Default"/>
        <w:numPr>
          <w:ilvl w:val="0"/>
          <w:numId w:val="6"/>
        </w:numPr>
        <w:spacing w:line="288" w:lineRule="auto"/>
        <w:ind w:left="1134"/>
        <w:rPr>
          <w:rFonts w:ascii="Georgia" w:hAnsi="Georgia"/>
          <w:color w:val="auto"/>
          <w:sz w:val="22"/>
          <w:szCs w:val="22"/>
        </w:rPr>
      </w:pPr>
      <w:r w:rsidRPr="002909E9">
        <w:rPr>
          <w:color w:val="auto"/>
          <w:sz w:val="22"/>
          <w:lang w:bidi="ga-ie" w:val="ga-ie"/>
        </w:rPr>
        <w:t xml:space="preserve">má dhéanann iarratasóir ar chonradh nó ar mhaoiniú fáilteachas agus bronntanais a thairiscint, seans go ndícháileofar an t-iarratas. </w:t>
      </w:r>
    </w:p>
    <w:p xmlns:w="http://schemas.openxmlformats.org/wordprocessingml/2006/main" w14:paraId="5BFC422F" w14:textId="77777777" w:rsidR="00D9776A" w:rsidRPr="00D77324" w:rsidRDefault="00D9776A" w:rsidP="00222765">
      <w:pPr>
        <w:pStyle w:val="Default"/>
        <w:spacing w:line="288" w:lineRule="auto"/>
        <w:ind w:left="709"/>
        <w:rPr>
          <w:rFonts w:ascii="Georgia" w:hAnsi="Georgia"/>
          <w:color w:val="auto"/>
          <w:sz w:val="22"/>
          <w:szCs w:val="22"/>
        </w:rPr>
      </w:pPr>
    </w:p>
    <w:p xmlns:w="http://schemas.openxmlformats.org/wordprocessingml/2006/main" w14:paraId="7783EAD3" w14:textId="77777777" w:rsidR="00D9776A" w:rsidRPr="00D77324" w:rsidRDefault="00D9776A" w:rsidP="00222765">
      <w:pPr>
        <w:pStyle w:val="Default"/>
        <w:spacing w:line="288" w:lineRule="auto"/>
        <w:ind w:left="709"/>
        <w:rPr>
          <w:rFonts w:ascii="Georgia" w:hAnsi="Georgia"/>
          <w:color w:val="auto"/>
          <w:sz w:val="22"/>
          <w:szCs w:val="22"/>
        </w:rPr>
      </w:pPr>
      <w:r w:rsidRPr="00D77324">
        <w:rPr>
          <w:color w:val="auto"/>
          <w:sz w:val="22"/>
          <w:lang w:bidi="ga-ie" w:val="ga-ie"/>
        </w:rPr>
        <w:t xml:space="preserve">Ní thugann an BOO bronntanais chorparáideacha, fáilteachas (seachas gnáthchúirtéis ghnó), cóireáil fhabhrach ná buntáistí do sholáthraithe nó d’aon pháirtí a ndéanann sé gnó leis. </w:t>
      </w:r>
    </w:p>
    <w:p xmlns:w="http://schemas.openxmlformats.org/wordprocessingml/2006/main" w14:paraId="1AD4941F" w14:textId="77777777" w:rsidR="00D9776A" w:rsidRPr="00D77324" w:rsidRDefault="00D9776A" w:rsidP="00222765">
      <w:pPr>
        <w:pStyle w:val="Default"/>
        <w:spacing w:line="288" w:lineRule="auto"/>
        <w:ind w:left="709"/>
        <w:rPr>
          <w:rFonts w:ascii="Georgia" w:hAnsi="Georgia"/>
          <w:color w:val="auto"/>
          <w:sz w:val="22"/>
          <w:szCs w:val="22"/>
        </w:rPr>
      </w:pPr>
    </w:p>
    <w:p xmlns:w="http://schemas.openxmlformats.org/wordprocessingml/2006/main" w14:paraId="6843194A" w14:textId="77777777" w:rsidR="00D9776A" w:rsidRPr="00D77324" w:rsidRDefault="00D9776A" w:rsidP="00222765">
      <w:pPr>
        <w:pStyle w:val="Default"/>
        <w:spacing w:line="288" w:lineRule="auto"/>
        <w:ind w:left="709"/>
        <w:rPr>
          <w:rFonts w:ascii="Georgia" w:hAnsi="Georgia"/>
          <w:color w:val="auto"/>
          <w:sz w:val="22"/>
          <w:szCs w:val="22"/>
        </w:rPr>
      </w:pPr>
      <w:r w:rsidRPr="00D77324">
        <w:rPr>
          <w:color w:val="auto"/>
          <w:sz w:val="22"/>
          <w:lang w:bidi="ga-ie" w:val="ga-ie"/>
        </w:rPr>
        <w:t xml:space="preserve">I gcásanna eisceachtúla, féadfaidh scoileanna/ionaid de chuid an BOO crannchur a eagrú do mhúinteoirí agus do scoláirí/dhaltaí d’fhonn iad a mhealladh le bheith páirteach i staidéir.  Ina leithéid de chásanna, tabharfaidh an BOO aird ar an ngá le cothroime agus comhdheis agus níor cheart go mbeadh an luach iomarcach (níor chóir go mbeadh luach duaiseanna ní ba mhó ná €50). </w:t>
      </w:r>
    </w:p>
    <w:p xmlns:w="http://schemas.openxmlformats.org/wordprocessingml/2006/main" w14:paraId="712E1647" w14:textId="77777777" w:rsidR="003E5E3C" w:rsidRPr="00D77324" w:rsidRDefault="003E5E3C" w:rsidP="003E5E3C">
      <w:pPr>
        <w:pStyle w:val="Default"/>
        <w:tabs>
          <w:tab w:val="left" w:pos="709"/>
        </w:tabs>
        <w:spacing w:line="288" w:lineRule="auto"/>
        <w:rPr>
          <w:rFonts w:ascii="Georgia" w:hAnsi="Georgia"/>
          <w:color w:val="auto"/>
          <w:sz w:val="22"/>
          <w:szCs w:val="22"/>
        </w:rPr>
      </w:pPr>
    </w:p>
    <w:p xmlns:w="http://schemas.openxmlformats.org/wordprocessingml/2006/main" w14:paraId="10199F4D" w14:textId="77777777" w:rsidR="00A22DEA" w:rsidRDefault="00A22DEA">
      <w:pPr>
        <w:rPr>
          <w:rFonts w:ascii="Georgia" w:hAnsi="Georgia" w:cs="Calibri"/>
          <w:bCs/>
          <w:i/>
        </w:rPr>
      </w:pPr>
      <w:r>
        <w:rPr>
          <w:i/>
          <w:lang w:bidi="ga-ie" w:val="ga-ie"/>
        </w:rPr>
        <w:br w:type="page"/>
      </w:r>
    </w:p>
    <w:p xmlns:w="http://schemas.openxmlformats.org/wordprocessingml/2006/main" w14:paraId="42010A0A" w14:textId="77777777" w:rsidR="00D9776A" w:rsidRPr="00222765" w:rsidRDefault="00222765" w:rsidP="00222765">
      <w:pPr>
        <w:pStyle w:val="Default"/>
        <w:tabs>
          <w:tab w:val="left" w:pos="567"/>
          <w:tab w:val="left" w:pos="1134"/>
        </w:tabs>
        <w:spacing w:line="288" w:lineRule="auto"/>
        <w:rPr>
          <w:rFonts w:ascii="Georgia" w:hAnsi="Georgia"/>
          <w:i/>
          <w:color w:val="auto"/>
          <w:sz w:val="22"/>
          <w:szCs w:val="22"/>
        </w:rPr>
      </w:pPr>
      <w:r w:rsidR="00D9776A" w:rsidRPr="00222765">
        <w:rPr>
          <w:i/>
          <w:color w:val="auto"/>
          <w:sz w:val="22"/>
          <w:lang w:bidi="ga-ie" w:val="ga-ie"/>
        </w:rPr>
        <w:tab/>
      </w:r>
      <w:r w:rsidR="00D9776A" w:rsidRPr="00222765">
        <w:rPr>
          <w:i/>
          <w:color w:val="auto"/>
          <w:sz w:val="22"/>
          <w:lang w:bidi="ga-ie" w:val="ga-ie"/>
        </w:rPr>
        <w:t xml:space="preserve">(v) </w:t>
      </w:r>
      <w:r w:rsidR="00D9776A" w:rsidRPr="00222765">
        <w:rPr>
          <w:i/>
          <w:color w:val="auto"/>
          <w:sz w:val="22"/>
          <w:lang w:bidi="ga-ie" w:val="ga-ie"/>
        </w:rPr>
        <w:tab/>
      </w:r>
      <w:r w:rsidR="00D9776A" w:rsidRPr="00222765">
        <w:rPr>
          <w:i/>
          <w:color w:val="auto"/>
          <w:sz w:val="22"/>
          <w:lang w:bidi="ga-ie" w:val="ga-ie"/>
        </w:rPr>
        <w:t xml:space="preserve">Costais </w:t>
      </w:r>
    </w:p>
    <w:p xmlns:w="http://schemas.openxmlformats.org/wordprocessingml/2006/main" w14:paraId="3CEAFCE5" w14:textId="77777777" w:rsidR="00D9776A" w:rsidRPr="00D77324" w:rsidRDefault="00222765" w:rsidP="00222765">
      <w:pPr>
        <w:pStyle w:val="Default"/>
        <w:spacing w:line="288" w:lineRule="auto"/>
        <w:ind w:left="720" w:hanging="720"/>
        <w:rPr>
          <w:rFonts w:ascii="Georgia" w:hAnsi="Georgia"/>
          <w:color w:val="auto"/>
          <w:sz w:val="22"/>
          <w:szCs w:val="22"/>
        </w:rPr>
      </w:pPr>
      <w:r w:rsidR="00D9776A" w:rsidRPr="00D77324">
        <w:rPr>
          <w:color w:val="auto"/>
          <w:sz w:val="22"/>
          <w:lang w:bidi="ga-ie" w:val="ga-ie"/>
        </w:rPr>
        <w:tab/>
      </w:r>
      <w:r w:rsidR="00D9776A" w:rsidRPr="00D77324">
        <w:rPr>
          <w:color w:val="auto"/>
          <w:sz w:val="22"/>
          <w:lang w:bidi="ga-ie" w:val="ga-ie"/>
        </w:rPr>
        <w:t xml:space="preserve">Cinnteoidh gach ball foirne nach n-éilítear costais ach amháin de réir mar is iomchuí i bhfianaise riachtanais ghnó agus de réir an dea-chleachtais a bhfuil glacadh leis san earnáil phoiblí i gcoitinne (Tag: Beartas an BOO um íocaíochtaí agus costais a éileamh). </w:t>
      </w:r>
    </w:p>
    <w:p xmlns:w="http://schemas.openxmlformats.org/wordprocessingml/2006/main" w14:paraId="1DF4C02D" w14:textId="77777777" w:rsidR="00E25EA9" w:rsidRDefault="00E25EA9" w:rsidP="00D9776A">
      <w:pPr>
        <w:pStyle w:val="Default"/>
        <w:spacing w:line="288" w:lineRule="auto"/>
        <w:rPr>
          <w:rFonts w:ascii="Georgia" w:hAnsi="Georgia"/>
          <w:color w:val="auto"/>
          <w:sz w:val="22"/>
          <w:szCs w:val="22"/>
        </w:rPr>
      </w:pPr>
    </w:p>
    <w:p xmlns:w="http://schemas.openxmlformats.org/wordprocessingml/2006/main" w14:paraId="517D2FCD" w14:textId="77777777" w:rsidR="003E5E3C" w:rsidRPr="002D21D8" w:rsidRDefault="003E5E3C" w:rsidP="003E5E3C">
      <w:pPr>
        <w:pStyle w:val="Default"/>
        <w:tabs>
          <w:tab w:val="left" w:pos="567"/>
          <w:tab w:val="left" w:pos="1134"/>
        </w:tabs>
        <w:spacing w:line="288" w:lineRule="auto"/>
        <w:rPr>
          <w:rFonts w:ascii="Georgia" w:hAnsi="Georgia"/>
          <w:i/>
          <w:color w:val="auto"/>
          <w:sz w:val="22"/>
          <w:szCs w:val="22"/>
        </w:rPr>
      </w:pPr>
      <w:r w:rsidRPr="002D21D8">
        <w:rPr>
          <w:i/>
          <w:color w:val="auto"/>
          <w:sz w:val="22"/>
          <w:lang w:bidi="ga-ie" w:val="ga-ie"/>
        </w:rPr>
        <w:tab/>
      </w:r>
      <w:r w:rsidRPr="002D21D8">
        <w:rPr>
          <w:i/>
          <w:color w:val="auto"/>
          <w:sz w:val="22"/>
          <w:lang w:bidi="ga-ie" w:val="ga-ie"/>
        </w:rPr>
        <w:t xml:space="preserve">(vi) </w:t>
      </w:r>
      <w:r w:rsidRPr="002D21D8">
        <w:rPr>
          <w:i/>
          <w:color w:val="auto"/>
          <w:sz w:val="22"/>
          <w:lang w:bidi="ga-ie" w:val="ga-ie"/>
        </w:rPr>
        <w:tab/>
      </w:r>
      <w:r w:rsidRPr="002D21D8">
        <w:rPr>
          <w:i/>
          <w:color w:val="auto"/>
          <w:sz w:val="22"/>
          <w:lang w:bidi="ga-ie" w:val="ga-ie"/>
        </w:rPr>
        <w:t xml:space="preserve">Nochtuithe rúnda</w:t>
      </w:r>
    </w:p>
    <w:p xmlns:w="http://schemas.openxmlformats.org/wordprocessingml/2006/main" w14:paraId="4A9FA0D1" w14:textId="77777777" w:rsidR="003E5E3C" w:rsidRPr="00D77324" w:rsidRDefault="003E5E3C" w:rsidP="002D21D8">
      <w:pPr>
        <w:pStyle w:val="Default"/>
        <w:tabs>
          <w:tab w:val="left" w:pos="1134"/>
        </w:tabs>
        <w:spacing w:line="288" w:lineRule="auto"/>
        <w:ind w:left="709" w:hanging="709"/>
        <w:rPr>
          <w:rFonts w:ascii="Georgia" w:hAnsi="Georgia"/>
          <w:color w:val="auto"/>
          <w:sz w:val="22"/>
          <w:szCs w:val="22"/>
        </w:rPr>
      </w:pPr>
      <w:r>
        <w:rPr>
          <w:color w:val="auto"/>
          <w:sz w:val="22"/>
          <w:lang w:bidi="ga-ie" w:val="ga-ie"/>
        </w:rPr>
        <w:tab/>
      </w:r>
      <w:r>
        <w:rPr>
          <w:color w:val="auto"/>
          <w:sz w:val="22"/>
          <w:lang w:bidi="ga-ie" w:val="ga-ie"/>
        </w:rPr>
        <w:t xml:space="preserve">Tá an BOO tiomanta do na caighdeáin is airde is féidir maidir le hoscailteacht, ionracas agus cuntasacht, agus tá sé ag súil go ndéanfaidh baill foirne a thiocfaidh ar an eolas faoi ghníomhaíochtaí a chreideann siad atá neamhrialta, míchuí nó eile iad a thuairisciú, ag gníomhú dóibh de réir a gceart faoin Acht um Nochtadh Cosanta, 2014 agus faoi Bheartas Sceithireachta an BOO.</w:t>
      </w:r>
    </w:p>
    <w:p xmlns:w="http://schemas.openxmlformats.org/wordprocessingml/2006/main" w14:paraId="68E9477E" w14:textId="77777777" w:rsidR="002D21D8" w:rsidRDefault="002D21D8">
      <w:pPr>
        <w:rPr>
          <w:rFonts w:ascii="Georgia" w:hAnsi="Georgia"/>
          <w:b/>
          <w:bCs/>
        </w:rPr>
      </w:pPr>
    </w:p>
    <w:p xmlns:w="http://schemas.openxmlformats.org/wordprocessingml/2006/main" w14:paraId="5868973F" w14:textId="77777777" w:rsidR="00D9776A" w:rsidRPr="000A189C" w:rsidRDefault="000A189C" w:rsidP="000A189C">
      <w:pPr>
        <w:pStyle w:val="Default"/>
        <w:tabs>
          <w:tab w:val="left" w:pos="567"/>
          <w:tab w:val="left" w:pos="1134"/>
        </w:tabs>
        <w:spacing w:line="288" w:lineRule="auto"/>
        <w:rPr>
          <w:rFonts w:ascii="Georgia" w:hAnsi="Georgia"/>
          <w:b/>
          <w:color w:val="auto"/>
          <w:sz w:val="22"/>
          <w:szCs w:val="22"/>
        </w:rPr>
      </w:pPr>
      <w:r w:rsidRPr="000A189C">
        <w:rPr>
          <w:b/>
          <w:color w:val="auto"/>
          <w:sz w:val="22"/>
          <w:lang w:bidi="ga-ie" w:val="ga-ie"/>
        </w:rPr>
        <w:t xml:space="preserve">2. </w:t>
      </w:r>
      <w:r w:rsidRPr="000A189C">
        <w:rPr>
          <w:b/>
          <w:color w:val="auto"/>
          <w:sz w:val="22"/>
          <w:lang w:bidi="ga-ie" w:val="ga-ie"/>
        </w:rPr>
        <w:tab/>
      </w:r>
      <w:r w:rsidRPr="000A189C">
        <w:rPr>
          <w:b/>
          <w:color w:val="auto"/>
          <w:sz w:val="22"/>
          <w:lang w:bidi="ga-ie" w:val="ga-ie"/>
        </w:rPr>
        <w:t xml:space="preserve">Faisnéis </w:t>
      </w:r>
    </w:p>
    <w:p xmlns:w="http://schemas.openxmlformats.org/wordprocessingml/2006/main" w14:paraId="3F7F29FF" w14:textId="77777777" w:rsidR="00D9776A" w:rsidRPr="00D77324" w:rsidRDefault="000A189C" w:rsidP="000A189C">
      <w:pPr>
        <w:pStyle w:val="Default"/>
        <w:spacing w:line="288" w:lineRule="auto"/>
        <w:ind w:left="720" w:hanging="720"/>
        <w:rPr>
          <w:rFonts w:ascii="Georgia" w:hAnsi="Georgia"/>
          <w:color w:val="auto"/>
          <w:sz w:val="22"/>
          <w:szCs w:val="22"/>
        </w:rPr>
      </w:pPr>
      <w:r w:rsidR="00D9776A" w:rsidRPr="00D77324">
        <w:rPr>
          <w:color w:val="auto"/>
          <w:sz w:val="22"/>
          <w:lang w:bidi="ga-ie" w:val="ga-ie"/>
        </w:rPr>
        <w:tab/>
      </w:r>
      <w:r w:rsidR="00D9776A" w:rsidRPr="00D77324">
        <w:rPr>
          <w:color w:val="auto"/>
          <w:sz w:val="22"/>
          <w:lang w:bidi="ga-ie" w:val="ga-ie"/>
        </w:rPr>
        <w:t xml:space="preserve">Tacaíonn lucht bainistíochta agus foireann an BOO le rochtain a sholáthar ar fhaisnéis ghinearálta a bhaineann le gníomhaíochtaí an BOO ar bhealach atá oscailte agus a fheabhsaíonn a chuntasacht don phobal i gcoitinne. </w:t>
      </w:r>
    </w:p>
    <w:p xmlns:w="http://schemas.openxmlformats.org/wordprocessingml/2006/main" w14:paraId="0C7AFAE0"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64F711AE" w14:textId="77777777" w:rsidR="00D9776A" w:rsidRPr="00D77324" w:rsidRDefault="000A189C" w:rsidP="000A189C">
      <w:pPr>
        <w:pStyle w:val="Default"/>
        <w:spacing w:line="288" w:lineRule="auto"/>
        <w:ind w:left="567"/>
        <w:rPr>
          <w:rFonts w:ascii="Georgia" w:hAnsi="Georgia"/>
          <w:color w:val="auto"/>
          <w:sz w:val="22"/>
          <w:szCs w:val="22"/>
        </w:rPr>
      </w:pPr>
      <w:r>
        <w:rPr>
          <w:color w:val="auto"/>
          <w:sz w:val="22"/>
          <w:lang w:bidi="ga-ie" w:val="ga-ie"/>
        </w:rPr>
        <w:t xml:space="preserve">Urramaíonn BOOÁCDL rúndacht na faisnéise íogaire atá ina sheilbh.  Is éard atá i gceist leis seo ná: </w:t>
      </w:r>
    </w:p>
    <w:p xmlns:w="http://schemas.openxmlformats.org/wordprocessingml/2006/main" w14:paraId="756E23CA" w14:textId="77777777" w:rsidR="00D9776A" w:rsidRPr="00D77324" w:rsidRDefault="000A189C" w:rsidP="000A189C">
      <w:pPr>
        <w:pStyle w:val="Default"/>
        <w:numPr>
          <w:ilvl w:val="0"/>
          <w:numId w:val="12"/>
        </w:numPr>
        <w:spacing w:line="288" w:lineRule="auto"/>
        <w:ind w:left="993"/>
        <w:rPr>
          <w:rFonts w:ascii="Georgia" w:hAnsi="Georgia"/>
          <w:color w:val="auto"/>
          <w:sz w:val="22"/>
          <w:szCs w:val="22"/>
        </w:rPr>
      </w:pPr>
      <w:r>
        <w:rPr>
          <w:color w:val="auto"/>
          <w:sz w:val="22"/>
          <w:lang w:bidi="ga-ie" w:val="ga-ie"/>
        </w:rPr>
        <w:t xml:space="preserve">Faisnéis atá íogair ó thaobh tráchtála de (lena n-áirítear, pleananna don am atá le teacht nó sonraí faoi athruithe móra eagraíochta nó athruithe eile, amhail athstruchtúrú, ach gan a bheith teoranta dóibh); </w:t>
      </w:r>
    </w:p>
    <w:p xmlns:w="http://schemas.openxmlformats.org/wordprocessingml/2006/main" w14:paraId="1D5FE596" w14:textId="77777777" w:rsidR="00D9776A" w:rsidRPr="00D77324" w:rsidRDefault="00D9776A" w:rsidP="000A189C">
      <w:pPr>
        <w:pStyle w:val="Default"/>
        <w:numPr>
          <w:ilvl w:val="0"/>
          <w:numId w:val="12"/>
        </w:numPr>
        <w:spacing w:line="288" w:lineRule="auto"/>
        <w:ind w:left="993"/>
        <w:rPr>
          <w:rFonts w:ascii="Georgia" w:hAnsi="Georgia"/>
          <w:color w:val="auto"/>
          <w:sz w:val="22"/>
          <w:szCs w:val="22"/>
        </w:rPr>
      </w:pPr>
      <w:r w:rsidRPr="00D77324">
        <w:rPr>
          <w:color w:val="auto"/>
          <w:sz w:val="22"/>
          <w:lang w:bidi="ga-ie" w:val="ga-ie"/>
        </w:rPr>
        <w:t xml:space="preserve">faisnéis phearsanta agus </w:t>
      </w:r>
    </w:p>
    <w:p xmlns:w="http://schemas.openxmlformats.org/wordprocessingml/2006/main" w14:paraId="02F75FDF" w14:textId="77777777" w:rsidR="00D9776A" w:rsidRPr="00D77324" w:rsidRDefault="00D9776A" w:rsidP="000A189C">
      <w:pPr>
        <w:pStyle w:val="Default"/>
        <w:numPr>
          <w:ilvl w:val="0"/>
          <w:numId w:val="12"/>
        </w:numPr>
        <w:spacing w:line="288" w:lineRule="auto"/>
        <w:ind w:left="993"/>
        <w:rPr>
          <w:rFonts w:ascii="Georgia" w:hAnsi="Georgia"/>
          <w:color w:val="auto"/>
          <w:sz w:val="22"/>
          <w:szCs w:val="22"/>
        </w:rPr>
      </w:pPr>
      <w:r w:rsidRPr="00D77324">
        <w:rPr>
          <w:color w:val="auto"/>
          <w:sz w:val="22"/>
          <w:lang w:bidi="ga-ie" w:val="ga-ie"/>
        </w:rPr>
        <w:t xml:space="preserve">faisnéis a fuair an BOO faoi rún. </w:t>
      </w:r>
    </w:p>
    <w:p xmlns:w="http://schemas.openxmlformats.org/wordprocessingml/2006/main" w14:paraId="6725A036" w14:textId="77777777" w:rsidR="00D9776A" w:rsidRPr="00D77324" w:rsidRDefault="00D9776A" w:rsidP="000A189C">
      <w:pPr>
        <w:pStyle w:val="Default"/>
        <w:spacing w:line="288" w:lineRule="auto"/>
        <w:ind w:left="567"/>
        <w:rPr>
          <w:rFonts w:ascii="Georgia" w:hAnsi="Georgia"/>
          <w:color w:val="auto"/>
          <w:sz w:val="22"/>
          <w:szCs w:val="22"/>
        </w:rPr>
      </w:pPr>
    </w:p>
    <w:p xmlns:w="http://schemas.openxmlformats.org/wordprocessingml/2006/main" w14:paraId="29802C49" w14:textId="77777777" w:rsidR="00D9776A" w:rsidRPr="00D77324" w:rsidRDefault="000A189C" w:rsidP="000A189C">
      <w:pPr>
        <w:pStyle w:val="Default"/>
        <w:spacing w:line="288" w:lineRule="auto"/>
        <w:ind w:left="567"/>
        <w:rPr>
          <w:rFonts w:ascii="Georgia" w:hAnsi="Georgia"/>
          <w:color w:val="auto"/>
          <w:sz w:val="22"/>
          <w:szCs w:val="22"/>
        </w:rPr>
      </w:pPr>
      <w:r>
        <w:rPr>
          <w:color w:val="auto"/>
          <w:sz w:val="22"/>
          <w:lang w:bidi="ga-ie" w:val="ga-ie"/>
        </w:rPr>
        <w:t xml:space="preserve">Cloíonn an BOO le nósanna imeachta iomchuí um chomhairliúchán roimh ré le tríú páirtithe nuair a bhíonn sé beartaithe, i gcásanna eisceachtúla, faisnéis íogair a scaoileadh ar mhaithe le leas an phobail. </w:t>
      </w:r>
    </w:p>
    <w:p xmlns:w="http://schemas.openxmlformats.org/wordprocessingml/2006/main" w14:paraId="352FAFE2" w14:textId="77777777" w:rsidR="00D9776A" w:rsidRPr="00D77324" w:rsidRDefault="00D9776A" w:rsidP="000A189C">
      <w:pPr>
        <w:pStyle w:val="Default"/>
        <w:spacing w:line="288" w:lineRule="auto"/>
        <w:ind w:left="567"/>
        <w:rPr>
          <w:rFonts w:ascii="Georgia" w:hAnsi="Georgia"/>
          <w:color w:val="auto"/>
          <w:sz w:val="22"/>
          <w:szCs w:val="22"/>
        </w:rPr>
      </w:pPr>
    </w:p>
    <w:p xmlns:w="http://schemas.openxmlformats.org/wordprocessingml/2006/main" w14:paraId="017B2FE5" w14:textId="77777777" w:rsidR="00D9776A" w:rsidRPr="00D77324" w:rsidRDefault="00D9776A" w:rsidP="000A189C">
      <w:pPr>
        <w:pStyle w:val="Default"/>
        <w:spacing w:line="288" w:lineRule="auto"/>
        <w:ind w:left="567"/>
        <w:rPr>
          <w:rFonts w:ascii="Georgia" w:hAnsi="Georgia"/>
          <w:color w:val="auto"/>
          <w:sz w:val="22"/>
          <w:szCs w:val="22"/>
        </w:rPr>
      </w:pPr>
      <w:r w:rsidRPr="00D77324">
        <w:rPr>
          <w:color w:val="auto"/>
          <w:sz w:val="22"/>
          <w:lang w:bidi="ga-ie" w:val="ga-ie"/>
        </w:rPr>
        <w:t xml:space="preserve">Comhlíonann an BOO forálacha reachtúla ábhartha (m.sh. cosaint sonraí agus reachtaíocht um Shaoráil Faisnéise). </w:t>
      </w:r>
    </w:p>
    <w:p xmlns:w="http://schemas.openxmlformats.org/wordprocessingml/2006/main" w14:paraId="6DE91FE8" w14:textId="77777777" w:rsidR="00D9776A" w:rsidRPr="00D77324" w:rsidRDefault="00D9776A" w:rsidP="000A189C">
      <w:pPr>
        <w:pStyle w:val="Default"/>
        <w:spacing w:line="288" w:lineRule="auto"/>
        <w:ind w:left="567"/>
        <w:rPr>
          <w:rFonts w:ascii="Georgia" w:hAnsi="Georgia"/>
          <w:color w:val="auto"/>
          <w:sz w:val="22"/>
          <w:szCs w:val="22"/>
        </w:rPr>
      </w:pPr>
    </w:p>
    <w:p xmlns:w="http://schemas.openxmlformats.org/wordprocessingml/2006/main" w14:paraId="2379FE92" w14:textId="77777777" w:rsidR="000A189C" w:rsidRPr="00D77324" w:rsidRDefault="000A189C" w:rsidP="000A189C">
      <w:pPr>
        <w:pStyle w:val="Default"/>
        <w:numPr>
          <w:ilvl w:val="0"/>
          <w:numId w:val="25"/>
        </w:numPr>
        <w:spacing w:line="288" w:lineRule="auto"/>
        <w:ind w:left="567" w:hanging="567"/>
        <w:rPr>
          <w:rFonts w:ascii="Georgia" w:hAnsi="Georgia"/>
          <w:color w:val="auto"/>
          <w:sz w:val="22"/>
          <w:szCs w:val="22"/>
        </w:rPr>
      </w:pPr>
      <w:r>
        <w:rPr>
          <w:b/>
          <w:color w:val="auto"/>
          <w:sz w:val="22"/>
          <w:lang w:bidi="ga-ie" w:val="ga-ie"/>
        </w:rPr>
        <w:t xml:space="preserve">Oibleagáidí</w:t>
      </w:r>
    </w:p>
    <w:p xmlns:w="http://schemas.openxmlformats.org/wordprocessingml/2006/main" w14:paraId="1A27ECA6" w14:textId="77777777" w:rsidR="000A189C" w:rsidRPr="00D77324" w:rsidRDefault="000A189C" w:rsidP="000A189C">
      <w:pPr>
        <w:pStyle w:val="Default"/>
        <w:spacing w:line="288" w:lineRule="auto"/>
        <w:rPr>
          <w:rFonts w:ascii="Georgia" w:hAnsi="Georgia"/>
          <w:color w:val="auto"/>
          <w:sz w:val="22"/>
          <w:szCs w:val="22"/>
        </w:rPr>
      </w:pPr>
      <w:r w:rsidR="004234AC">
        <w:rPr>
          <w:color w:val="auto"/>
          <w:sz w:val="22"/>
          <w:lang w:bidi="ga-ie" w:val="ga-ie"/>
        </w:rPr>
        <w:tab/>
      </w:r>
      <w:r w:rsidR="004234AC">
        <w:rPr>
          <w:color w:val="auto"/>
          <w:sz w:val="22"/>
          <w:lang w:bidi="ga-ie" w:val="ga-ie"/>
        </w:rPr>
        <w:t xml:space="preserve">Gabhann BOOÁCDL air féin </w:t>
      </w:r>
    </w:p>
    <w:p xmlns:w="http://schemas.openxmlformats.org/wordprocessingml/2006/main" w14:paraId="08AE6C55" w14:textId="77777777" w:rsidR="000A189C" w:rsidRPr="00D77324" w:rsidRDefault="000A189C" w:rsidP="000A189C">
      <w:pPr>
        <w:pStyle w:val="Default"/>
        <w:numPr>
          <w:ilvl w:val="0"/>
          <w:numId w:val="16"/>
        </w:numPr>
        <w:spacing w:line="288" w:lineRule="auto"/>
        <w:ind w:left="1134"/>
        <w:rPr>
          <w:rFonts w:ascii="Georgia" w:hAnsi="Georgia"/>
          <w:color w:val="auto"/>
          <w:sz w:val="22"/>
          <w:szCs w:val="22"/>
        </w:rPr>
      </w:pPr>
      <w:r w:rsidRPr="00D77324">
        <w:rPr>
          <w:color w:val="auto"/>
          <w:sz w:val="22"/>
          <w:lang w:bidi="ga-ie" w:val="ga-ie"/>
        </w:rPr>
        <w:t xml:space="preserve">Na hoibleagáidí rialála agus reachtúla uile a chomhlíonadh a leagtar síos leis an Acht um Boird Oideachais agus Oiliúna, 2013 agus le reachtaíocht ábhartha eile. </w:t>
      </w:r>
    </w:p>
    <w:p xmlns:w="http://schemas.openxmlformats.org/wordprocessingml/2006/main" w14:paraId="267EAC0F" w14:textId="77777777" w:rsidR="000A189C" w:rsidRPr="00D77324" w:rsidRDefault="000A189C" w:rsidP="000A189C">
      <w:pPr>
        <w:pStyle w:val="Default"/>
        <w:numPr>
          <w:ilvl w:val="0"/>
          <w:numId w:val="16"/>
        </w:numPr>
        <w:spacing w:line="288" w:lineRule="auto"/>
        <w:ind w:left="1134"/>
        <w:rPr>
          <w:rFonts w:ascii="Georgia" w:hAnsi="Georgia"/>
          <w:color w:val="auto"/>
          <w:sz w:val="22"/>
          <w:szCs w:val="22"/>
        </w:rPr>
      </w:pPr>
      <w:r w:rsidRPr="00D77324">
        <w:rPr>
          <w:color w:val="auto"/>
          <w:sz w:val="22"/>
          <w:lang w:bidi="ga-ie" w:val="ga-ie"/>
        </w:rPr>
        <w:t xml:space="preserve">Cloí le nósanna imeachta mionsonraithe tairisceana agus ceannaigh, chomh maith le leibhéil fhorordaithe údaráis a chomhlíonadh i ndáil le haon chaiteachas ábhartha a cheadú.</w:t>
      </w:r>
    </w:p>
    <w:p xmlns:w="http://schemas.openxmlformats.org/wordprocessingml/2006/main" w14:paraId="649B713F" w14:textId="77777777" w:rsidR="000A189C" w:rsidRPr="00D77324" w:rsidRDefault="000A189C" w:rsidP="000A189C">
      <w:pPr>
        <w:pStyle w:val="Default"/>
        <w:numPr>
          <w:ilvl w:val="0"/>
          <w:numId w:val="16"/>
        </w:numPr>
        <w:spacing w:line="288" w:lineRule="auto"/>
        <w:ind w:left="1134"/>
        <w:rPr>
          <w:rFonts w:ascii="Georgia" w:hAnsi="Georgia"/>
          <w:color w:val="auto"/>
          <w:sz w:val="22"/>
          <w:szCs w:val="22"/>
        </w:rPr>
      </w:pPr>
      <w:r w:rsidRPr="00D77324">
        <w:rPr>
          <w:color w:val="auto"/>
          <w:sz w:val="22"/>
          <w:lang w:bidi="ga-ie" w:val="ga-ie"/>
        </w:rPr>
        <w:t xml:space="preserve">Rialuithe a thabhairt isteach chun calaois a chosc, lena n-áirítear rialuithe leordhóthanacha chun a chinntiú go gcomhlíonfar na nósanna imeachta forordaithe maidir le costais taistil gnó a éileamh.</w:t>
      </w:r>
    </w:p>
    <w:p xmlns:w="http://schemas.openxmlformats.org/wordprocessingml/2006/main" w14:paraId="3A5467C3" w14:textId="77777777" w:rsidR="000A189C" w:rsidRPr="00D77324" w:rsidRDefault="000A189C" w:rsidP="000A189C">
      <w:pPr>
        <w:pStyle w:val="Default"/>
        <w:numPr>
          <w:ilvl w:val="0"/>
          <w:numId w:val="16"/>
        </w:numPr>
        <w:spacing w:line="288" w:lineRule="auto"/>
        <w:ind w:left="1134"/>
        <w:rPr>
          <w:rFonts w:ascii="Georgia" w:hAnsi="Georgia"/>
          <w:color w:val="auto"/>
          <w:sz w:val="22"/>
          <w:szCs w:val="22"/>
        </w:rPr>
      </w:pPr>
      <w:r w:rsidRPr="00D77324">
        <w:rPr>
          <w:color w:val="auto"/>
          <w:sz w:val="22"/>
          <w:lang w:bidi="ga-ie" w:val="ga-ie"/>
        </w:rPr>
        <w:t xml:space="preserve">A chinntiú go gcomhoibreoidh gach fostaí le hiniúchtaí inmheánacha sa phróiseas iniúchta inmheánaigh.</w:t>
      </w:r>
    </w:p>
    <w:p xmlns:w="http://schemas.openxmlformats.org/wordprocessingml/2006/main" w14:paraId="531D7091" w14:textId="77777777" w:rsidR="000A189C" w:rsidRPr="00D77324" w:rsidRDefault="000A189C" w:rsidP="000A189C">
      <w:pPr>
        <w:pStyle w:val="Default"/>
        <w:numPr>
          <w:ilvl w:val="0"/>
          <w:numId w:val="16"/>
        </w:numPr>
        <w:spacing w:line="288" w:lineRule="auto"/>
        <w:ind w:left="1134"/>
        <w:rPr>
          <w:rFonts w:ascii="Georgia" w:hAnsi="Georgia"/>
          <w:color w:val="auto"/>
          <w:sz w:val="22"/>
          <w:szCs w:val="22"/>
        </w:rPr>
      </w:pPr>
      <w:r w:rsidRPr="00D77324">
        <w:rPr>
          <w:color w:val="auto"/>
          <w:sz w:val="22"/>
          <w:lang w:bidi="ga-ie" w:val="ga-ie"/>
        </w:rPr>
        <w:t xml:space="preserve">Cloí leis na nósanna imeachta atá leagtha síos ag an BOO maidir le cásanna coimhlinte leasa, lena n-áirítear maidir le glacadh le poist tar éis thús na fostaíochta/na rannpháirtíochta leis an BOO a d’fhéadfadh a bheith ina gcúis le coimhlintí leasa agus nithe is údar imní ó thaobh rúndachta de.</w:t>
      </w:r>
    </w:p>
    <w:p xmlns:w="http://schemas.openxmlformats.org/wordprocessingml/2006/main" w14:paraId="2B744484" w14:textId="77777777" w:rsidR="000A189C" w:rsidRPr="00D77324" w:rsidRDefault="000A189C" w:rsidP="000A189C">
      <w:pPr>
        <w:pStyle w:val="Default"/>
        <w:numPr>
          <w:ilvl w:val="0"/>
          <w:numId w:val="16"/>
        </w:numPr>
        <w:spacing w:line="288" w:lineRule="auto"/>
        <w:ind w:left="1134"/>
        <w:rPr>
          <w:rFonts w:ascii="Georgia" w:hAnsi="Georgia"/>
          <w:color w:val="auto"/>
          <w:sz w:val="22"/>
          <w:szCs w:val="22"/>
        </w:rPr>
      </w:pPr>
      <w:r w:rsidRPr="00D77324">
        <w:rPr>
          <w:color w:val="auto"/>
          <w:sz w:val="22"/>
          <w:lang w:bidi="ga-ie" w:val="ga-ie"/>
        </w:rPr>
        <w:t xml:space="preserve">A admháil go bhfuil sé de dhualgas ar gach duine na caighdeáin eitice gnó is airde a chomhlíonadh.</w:t>
      </w:r>
    </w:p>
    <w:p xmlns:w="http://schemas.openxmlformats.org/wordprocessingml/2006/main" w14:paraId="26754DA0" w14:textId="77777777" w:rsidR="000A189C" w:rsidRPr="00D77324" w:rsidRDefault="000A189C" w:rsidP="000A189C">
      <w:pPr>
        <w:pStyle w:val="Default"/>
        <w:numPr>
          <w:ilvl w:val="0"/>
          <w:numId w:val="16"/>
        </w:numPr>
        <w:spacing w:line="288" w:lineRule="auto"/>
        <w:ind w:left="1134"/>
        <w:rPr>
          <w:rFonts w:ascii="Georgia" w:hAnsi="Georgia"/>
          <w:color w:val="auto"/>
          <w:sz w:val="22"/>
          <w:szCs w:val="22"/>
        </w:rPr>
      </w:pPr>
      <w:r w:rsidRPr="00D77324">
        <w:rPr>
          <w:color w:val="auto"/>
          <w:sz w:val="22"/>
          <w:lang w:bidi="ga-ie" w:val="ga-ie"/>
        </w:rPr>
        <w:t xml:space="preserve">Cultúr na sceithireachta a chur chun cinn trínar féidir le fostaithe nithe is údar imní dóibh maidir le héagóir thromchúiseach san ionad oibre a ardú gan eagla a bheith orthu go n-imreofaí díoltas orthu.  Chuige sin, cinnteoidh BOOÁCDL go mbeidh deis ag fostaithe aon nithe is údar imní dóibh a ardú faoi neamhrialtachtaí féideartha a bhaineann le dualgais agus oibleagáidí na heagraíochta nó faoi nithe a mbaineann riosca don eagraíocht leo.  Déileálfar go rúnda le nithe is ábhar imní d’fhostaithe agus ní dhéanfar íospairt d’aon chineál ar aon duine a thuairiscíonn neamhrialtachtaí nó éagóir fhéideartha.</w:t>
      </w:r>
    </w:p>
    <w:p xmlns:w="http://schemas.openxmlformats.org/wordprocessingml/2006/main" w14:paraId="7D2FCC83" w14:textId="77777777" w:rsidR="006E4060" w:rsidRPr="00D77324" w:rsidRDefault="006E4060" w:rsidP="00D9776A">
      <w:pPr>
        <w:pStyle w:val="Default"/>
        <w:spacing w:line="288" w:lineRule="auto"/>
        <w:rPr>
          <w:rFonts w:ascii="Georgia" w:hAnsi="Georgia"/>
          <w:color w:val="auto"/>
          <w:sz w:val="22"/>
          <w:szCs w:val="22"/>
        </w:rPr>
      </w:pPr>
    </w:p>
    <w:p xmlns:w="http://schemas.openxmlformats.org/wordprocessingml/2006/main" w14:paraId="2DC5B22E" w14:textId="77777777" w:rsidR="00D9776A" w:rsidRPr="00D77324" w:rsidRDefault="00D9776A" w:rsidP="006E4060">
      <w:pPr>
        <w:pStyle w:val="Default"/>
        <w:numPr>
          <w:ilvl w:val="0"/>
          <w:numId w:val="25"/>
        </w:numPr>
        <w:tabs>
          <w:tab w:val="left" w:pos="567"/>
        </w:tabs>
        <w:spacing w:line="288" w:lineRule="auto"/>
        <w:ind w:left="567" w:hanging="567"/>
        <w:rPr>
          <w:rFonts w:ascii="Georgia" w:hAnsi="Georgia"/>
          <w:color w:val="auto"/>
          <w:sz w:val="22"/>
          <w:szCs w:val="22"/>
        </w:rPr>
      </w:pPr>
      <w:r w:rsidRPr="00D77324">
        <w:rPr>
          <w:b/>
          <w:color w:val="auto"/>
          <w:sz w:val="22"/>
          <w:lang w:bidi="ga-ie" w:val="ga-ie"/>
        </w:rPr>
        <w:t xml:space="preserve">Dílseacht </w:t>
      </w:r>
    </w:p>
    <w:p xmlns:w="http://schemas.openxmlformats.org/wordprocessingml/2006/main" w14:paraId="14515A77" w14:textId="77777777" w:rsidR="00D9776A" w:rsidRPr="00D77324" w:rsidRDefault="004234AC" w:rsidP="004234AC">
      <w:pPr>
        <w:pStyle w:val="Default"/>
        <w:spacing w:line="288" w:lineRule="auto"/>
        <w:ind w:left="567"/>
        <w:rPr>
          <w:rFonts w:ascii="Georgia" w:hAnsi="Georgia"/>
          <w:color w:val="auto"/>
          <w:sz w:val="22"/>
          <w:szCs w:val="22"/>
        </w:rPr>
      </w:pPr>
      <w:r>
        <w:rPr>
          <w:color w:val="auto"/>
          <w:sz w:val="22"/>
          <w:lang w:bidi="ga-ie" w:val="ga-ie"/>
        </w:rPr>
        <w:t xml:space="preserve">Admhaíonn an PF agus foireann BOOÁCDL go bhfuil sé de fhreagracht orthu a bheith dílis don BOO agus go hiomlán taobh thiar dá ghníomhaíochtaí oibre agus gnó go léir, ach a bheith feasach ag an am céanna go gcaithfidh an BOO leasanna na bhfoghlaimeoirí agus na maoinitheoirí, cáiníocóirí ina measc, a chur san áireamh.</w:t>
      </w:r>
    </w:p>
    <w:p xmlns:w="http://schemas.openxmlformats.org/wordprocessingml/2006/main" w14:paraId="10085336"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2A6CF923" w14:textId="77777777" w:rsidR="00D9776A" w:rsidRPr="00D77324" w:rsidRDefault="00D9776A" w:rsidP="006E4060">
      <w:pPr>
        <w:pStyle w:val="Default"/>
        <w:numPr>
          <w:ilvl w:val="0"/>
          <w:numId w:val="25"/>
        </w:numPr>
        <w:tabs>
          <w:tab w:val="left" w:pos="1134"/>
        </w:tabs>
        <w:spacing w:line="288" w:lineRule="auto"/>
        <w:ind w:left="567" w:hanging="567"/>
        <w:rPr>
          <w:rFonts w:ascii="Georgia" w:hAnsi="Georgia"/>
          <w:color w:val="auto"/>
          <w:sz w:val="22"/>
          <w:szCs w:val="22"/>
        </w:rPr>
      </w:pPr>
      <w:r w:rsidRPr="00D77324">
        <w:rPr>
          <w:b/>
          <w:color w:val="auto"/>
          <w:sz w:val="22"/>
          <w:lang w:bidi="ga-ie" w:val="ga-ie"/>
        </w:rPr>
        <w:t xml:space="preserve">Cothroime </w:t>
      </w:r>
    </w:p>
    <w:p xmlns:w="http://schemas.openxmlformats.org/wordprocessingml/2006/main" w14:paraId="319E883C" w14:textId="77777777" w:rsidR="00D9776A" w:rsidRPr="00D77324" w:rsidRDefault="006E4060" w:rsidP="006E4060">
      <w:pPr>
        <w:pStyle w:val="Default"/>
        <w:spacing w:line="288" w:lineRule="auto"/>
        <w:ind w:left="720" w:hanging="720"/>
        <w:rPr>
          <w:rFonts w:ascii="Georgia" w:hAnsi="Georgia"/>
          <w:color w:val="auto"/>
          <w:sz w:val="22"/>
          <w:szCs w:val="22"/>
        </w:rPr>
      </w:pPr>
      <w:r>
        <w:rPr>
          <w:color w:val="auto"/>
          <w:sz w:val="22"/>
          <w:lang w:bidi="ga-ie" w:val="ga-ie"/>
        </w:rPr>
        <w:tab/>
      </w:r>
      <w:r>
        <w:rPr>
          <w:color w:val="auto"/>
          <w:sz w:val="22"/>
          <w:lang w:bidi="ga-ie" w:val="ga-ie"/>
        </w:rPr>
        <w:t xml:space="preserve">Tá BOOÁCDL tiomanta don chothroime agus don phróis chuí agus a ghníomhaíochtaí á seoladh aige agus geallann sé go háirithe: </w:t>
      </w:r>
    </w:p>
    <w:p xmlns:w="http://schemas.openxmlformats.org/wordprocessingml/2006/main" w14:paraId="29DD3B71" w14:textId="77777777" w:rsidR="00D9776A" w:rsidRPr="00D77324" w:rsidRDefault="00D9776A" w:rsidP="006E4060">
      <w:pPr>
        <w:pStyle w:val="Default"/>
        <w:numPr>
          <w:ilvl w:val="0"/>
          <w:numId w:val="14"/>
        </w:numPr>
        <w:spacing w:line="288" w:lineRule="auto"/>
        <w:ind w:left="1134"/>
        <w:rPr>
          <w:rFonts w:ascii="Georgia" w:hAnsi="Georgia"/>
          <w:color w:val="auto"/>
          <w:sz w:val="22"/>
          <w:szCs w:val="22"/>
        </w:rPr>
      </w:pPr>
      <w:r w:rsidRPr="00D77324">
        <w:rPr>
          <w:color w:val="auto"/>
          <w:sz w:val="22"/>
          <w:lang w:bidi="ga-ie" w:val="ga-ie"/>
        </w:rPr>
        <w:t xml:space="preserve">Cloí le reachtaíocht um chomhionannas fostaíochta agus stádas comhionann </w:t>
      </w:r>
    </w:p>
    <w:p xmlns:w="http://schemas.openxmlformats.org/wordprocessingml/2006/main" w14:paraId="273E2921" w14:textId="77777777" w:rsidR="00D9776A" w:rsidRPr="00D77324" w:rsidRDefault="00D9776A" w:rsidP="006E4060">
      <w:pPr>
        <w:pStyle w:val="Default"/>
        <w:numPr>
          <w:ilvl w:val="0"/>
          <w:numId w:val="14"/>
        </w:numPr>
        <w:spacing w:line="288" w:lineRule="auto"/>
        <w:ind w:left="1134"/>
        <w:rPr>
          <w:rFonts w:ascii="Georgia" w:hAnsi="Georgia"/>
          <w:color w:val="auto"/>
          <w:sz w:val="22"/>
          <w:szCs w:val="22"/>
        </w:rPr>
      </w:pPr>
      <w:r w:rsidRPr="00D77324">
        <w:rPr>
          <w:color w:val="auto"/>
          <w:sz w:val="22"/>
          <w:lang w:bidi="ga-ie" w:val="ga-ie"/>
        </w:rPr>
        <w:t xml:space="preserve">Tús áite a thabhairt don chothroime i ngach beart gnó </w:t>
      </w:r>
    </w:p>
    <w:p xmlns:w="http://schemas.openxmlformats.org/wordprocessingml/2006/main" w14:paraId="16BCB0FB" w14:textId="77777777" w:rsidR="00D9776A" w:rsidRPr="00D77324" w:rsidRDefault="00D9776A" w:rsidP="006E4060">
      <w:pPr>
        <w:pStyle w:val="Default"/>
        <w:numPr>
          <w:ilvl w:val="0"/>
          <w:numId w:val="14"/>
        </w:numPr>
        <w:spacing w:line="288" w:lineRule="auto"/>
        <w:ind w:left="1134"/>
        <w:rPr>
          <w:rFonts w:ascii="Georgia" w:hAnsi="Georgia"/>
          <w:color w:val="auto"/>
          <w:sz w:val="22"/>
          <w:szCs w:val="22"/>
        </w:rPr>
      </w:pPr>
      <w:r w:rsidRPr="00D77324">
        <w:rPr>
          <w:color w:val="auto"/>
          <w:sz w:val="22"/>
          <w:lang w:bidi="ga-ie" w:val="ga-ie"/>
        </w:rPr>
        <w:t xml:space="preserve">Meas a léiriú d’fhoghlaimeoirí agus do chustaiméirí araon agus caitheamh le gach foghlaimeoir agus custaiméir go cothrom. </w:t>
      </w:r>
    </w:p>
    <w:p xmlns:w="http://schemas.openxmlformats.org/wordprocessingml/2006/main" w14:paraId="5FDE466D" w14:textId="77777777" w:rsidR="00121935" w:rsidRDefault="00121935">
      <w:pPr>
        <w:rPr>
          <w:rFonts w:ascii="Georgia" w:hAnsi="Georgia" w:cs="Calibri"/>
          <w:b/>
          <w:bCs/>
        </w:rPr>
      </w:pPr>
    </w:p>
    <w:p xmlns:w="http://schemas.openxmlformats.org/wordprocessingml/2006/main" w14:paraId="6D40BB1B" w14:textId="77777777" w:rsidR="006E4060" w:rsidRPr="00D77324" w:rsidRDefault="006E4060" w:rsidP="006E4060">
      <w:pPr>
        <w:pStyle w:val="Default"/>
        <w:numPr>
          <w:ilvl w:val="0"/>
          <w:numId w:val="25"/>
        </w:numPr>
        <w:tabs>
          <w:tab w:val="left" w:pos="1134"/>
        </w:tabs>
        <w:spacing w:line="288" w:lineRule="auto"/>
        <w:ind w:left="567" w:hanging="567"/>
        <w:rPr>
          <w:rFonts w:ascii="Georgia" w:hAnsi="Georgia"/>
          <w:color w:val="auto"/>
          <w:sz w:val="22"/>
          <w:szCs w:val="22"/>
        </w:rPr>
      </w:pPr>
      <w:r>
        <w:rPr>
          <w:b/>
          <w:color w:val="auto"/>
          <w:sz w:val="22"/>
          <w:lang w:bidi="ga-ie" w:val="ga-ie"/>
        </w:rPr>
        <w:t xml:space="preserve">Timpeallacht Oibre/Sheachtrach</w:t>
      </w:r>
    </w:p>
    <w:p xmlns:w="http://schemas.openxmlformats.org/wordprocessingml/2006/main" w14:paraId="6756F025" w14:textId="77777777" w:rsidR="006E4060" w:rsidRDefault="006E4060" w:rsidP="006E4060">
      <w:pPr>
        <w:pStyle w:val="Default"/>
        <w:spacing w:line="288" w:lineRule="auto"/>
        <w:ind w:left="720"/>
        <w:rPr>
          <w:rFonts w:ascii="Georgia" w:hAnsi="Georgia"/>
          <w:color w:val="auto"/>
          <w:sz w:val="22"/>
          <w:szCs w:val="22"/>
        </w:rPr>
      </w:pPr>
      <w:r>
        <w:rPr>
          <w:color w:val="auto"/>
          <w:sz w:val="22"/>
          <w:lang w:bidi="ga-ie" w:val="ga-ie"/>
        </w:rPr>
        <w:t xml:space="preserve">Gabhann BOOÁCDL air féin</w:t>
      </w:r>
    </w:p>
    <w:p xmlns:w="http://schemas.openxmlformats.org/wordprocessingml/2006/main" w14:paraId="0D47A6AB" w14:textId="77777777" w:rsidR="006E4060" w:rsidRPr="00D77324" w:rsidRDefault="006E4060" w:rsidP="006E4060">
      <w:pPr>
        <w:pStyle w:val="Default"/>
        <w:numPr>
          <w:ilvl w:val="0"/>
          <w:numId w:val="27"/>
        </w:numPr>
        <w:spacing w:line="288" w:lineRule="auto"/>
        <w:ind w:left="1134"/>
        <w:rPr>
          <w:rFonts w:ascii="Georgia" w:hAnsi="Georgia"/>
          <w:color w:val="auto"/>
          <w:sz w:val="22"/>
          <w:szCs w:val="22"/>
        </w:rPr>
      </w:pPr>
      <w:r w:rsidRPr="00D77324">
        <w:rPr>
          <w:color w:val="auto"/>
          <w:sz w:val="22"/>
          <w:lang w:bidi="ga-ie" w:val="ga-ie"/>
        </w:rPr>
        <w:t xml:space="preserve">An tosaíocht is airde a shannadh do shláinte agus sábháilteacht fostaithe a chur chun cinn agus a chaomhnú.</w:t>
      </w:r>
    </w:p>
    <w:p xmlns:w="http://schemas.openxmlformats.org/wordprocessingml/2006/main" w14:paraId="10D19ED4" w14:textId="77777777" w:rsidR="006E4060" w:rsidRDefault="006E4060" w:rsidP="006E4060">
      <w:pPr>
        <w:pStyle w:val="Default"/>
        <w:numPr>
          <w:ilvl w:val="0"/>
          <w:numId w:val="27"/>
        </w:numPr>
        <w:spacing w:line="288" w:lineRule="auto"/>
        <w:ind w:left="1134"/>
        <w:rPr>
          <w:rFonts w:ascii="Georgia" w:hAnsi="Georgia"/>
          <w:color w:val="auto"/>
          <w:sz w:val="22"/>
          <w:szCs w:val="22"/>
        </w:rPr>
      </w:pPr>
      <w:r w:rsidRPr="00D77324">
        <w:rPr>
          <w:color w:val="auto"/>
          <w:sz w:val="22"/>
          <w:lang w:bidi="ga-ie" w:val="ga-ie"/>
        </w:rPr>
        <w:t xml:space="preserve">A chinntiú go dtabharfar aird chuí ar gach ní is údar imní don phobal. </w:t>
      </w:r>
    </w:p>
    <w:p xmlns:w="http://schemas.openxmlformats.org/wordprocessingml/2006/main" w14:paraId="54C6E10A" w14:textId="77777777" w:rsidR="006E4060" w:rsidRPr="00D77324" w:rsidRDefault="006E4060" w:rsidP="006E4060">
      <w:pPr>
        <w:pStyle w:val="Default"/>
        <w:numPr>
          <w:ilvl w:val="0"/>
          <w:numId w:val="27"/>
        </w:numPr>
        <w:spacing w:line="288" w:lineRule="auto"/>
        <w:ind w:left="1134"/>
        <w:rPr>
          <w:rFonts w:ascii="Georgia" w:hAnsi="Georgia"/>
          <w:color w:val="auto"/>
          <w:sz w:val="22"/>
          <w:szCs w:val="22"/>
        </w:rPr>
      </w:pPr>
      <w:r>
        <w:rPr>
          <w:color w:val="auto"/>
          <w:sz w:val="22"/>
          <w:lang w:bidi="ga-ie" w:val="ga-ie"/>
        </w:rPr>
        <w:t xml:space="preserve">Aon tionchar díobhálach a bhíonn ag na hoibríochtaí ar an gcomhshaol a íoslaghdú.</w:t>
      </w:r>
    </w:p>
    <w:p xmlns:w="http://schemas.openxmlformats.org/wordprocessingml/2006/main" w14:paraId="6CB4150C" w14:textId="77777777" w:rsidR="006E4060" w:rsidRPr="00D77324" w:rsidRDefault="006E4060">
      <w:pPr>
        <w:rPr>
          <w:rFonts w:ascii="Georgia" w:hAnsi="Georgia" w:cs="Calibri"/>
          <w:b/>
          <w:bCs/>
        </w:rPr>
      </w:pPr>
    </w:p>
    <w:p xmlns:w="http://schemas.openxmlformats.org/wordprocessingml/2006/main" w14:paraId="53985416" w14:textId="77777777" w:rsidR="00D9776A" w:rsidRPr="00D77324" w:rsidRDefault="00D9776A" w:rsidP="00D9776A">
      <w:pPr>
        <w:pStyle w:val="Default"/>
        <w:spacing w:line="288" w:lineRule="auto"/>
        <w:rPr>
          <w:rFonts w:ascii="Georgia" w:hAnsi="Georgia"/>
          <w:color w:val="auto"/>
          <w:sz w:val="22"/>
          <w:szCs w:val="22"/>
        </w:rPr>
      </w:pPr>
      <w:r w:rsidRPr="00D77324">
        <w:rPr>
          <w:b/>
          <w:color w:val="auto"/>
          <w:sz w:val="22"/>
          <w:lang w:bidi="ga-ie" w:val="ga-ie"/>
        </w:rPr>
        <w:t xml:space="preserve">Freagrachtaí agus scaipeadh faisnéise </w:t>
      </w:r>
    </w:p>
    <w:p xmlns:w="http://schemas.openxmlformats.org/wordprocessingml/2006/main" w14:paraId="15DEAB08"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1A541FFC" w14:textId="77777777" w:rsidR="00D9776A" w:rsidRPr="00D77324" w:rsidRDefault="00D9776A" w:rsidP="00D9776A">
      <w:pPr>
        <w:pStyle w:val="Default"/>
        <w:spacing w:line="288" w:lineRule="auto"/>
        <w:rPr>
          <w:rFonts w:ascii="Georgia" w:hAnsi="Georgia"/>
          <w:color w:val="auto"/>
          <w:sz w:val="22"/>
          <w:szCs w:val="22"/>
        </w:rPr>
      </w:pPr>
      <w:r w:rsidRPr="00D77324">
        <w:rPr>
          <w:color w:val="auto"/>
          <w:sz w:val="22"/>
          <w:lang w:bidi="ga-ie" w:val="ga-ie"/>
        </w:rPr>
        <w:t xml:space="preserve">Scaipfear cóip de Chód Iompair BOOÁCDL ar gach fostaí lena choinneáil. </w:t>
      </w:r>
    </w:p>
    <w:p xmlns:w="http://schemas.openxmlformats.org/wordprocessingml/2006/main" w14:paraId="285BC45D"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6388F801" w14:textId="77777777" w:rsidR="00D9776A" w:rsidRPr="00D77324" w:rsidRDefault="00D9776A" w:rsidP="00D9776A">
      <w:pPr>
        <w:pStyle w:val="Default"/>
        <w:spacing w:line="288" w:lineRule="auto"/>
        <w:rPr>
          <w:rFonts w:ascii="Georgia" w:hAnsi="Georgia"/>
          <w:color w:val="auto"/>
          <w:sz w:val="22"/>
          <w:szCs w:val="22"/>
        </w:rPr>
      </w:pPr>
      <w:r w:rsidRPr="00D77324">
        <w:rPr>
          <w:color w:val="auto"/>
          <w:sz w:val="22"/>
          <w:lang w:bidi="ga-ie" w:val="ga-ie"/>
        </w:rPr>
        <w:t xml:space="preserve">Déanfar athbhreithniú ar an gcód seo gach dhá nó trí bliana nó níos minice más gá</w:t>
      </w:r>
    </w:p>
    <w:p xmlns:w="http://schemas.openxmlformats.org/wordprocessingml/2006/main" w14:paraId="189F1E80" w14:textId="77777777" w:rsidR="00D9776A" w:rsidRPr="00D77324" w:rsidRDefault="00D9776A" w:rsidP="00D9776A">
      <w:pPr>
        <w:pStyle w:val="Default"/>
        <w:spacing w:line="288" w:lineRule="auto"/>
        <w:rPr>
          <w:rFonts w:ascii="Georgia" w:hAnsi="Georgia"/>
          <w:color w:val="auto"/>
          <w:sz w:val="22"/>
          <w:szCs w:val="22"/>
        </w:rPr>
      </w:pPr>
    </w:p>
    <w:p xmlns:w="http://schemas.openxmlformats.org/wordprocessingml/2006/main" w14:paraId="753E525D" w14:textId="77777777" w:rsidR="00A22DEA" w:rsidRDefault="00A22DEA">
      <w:pPr>
        <w:rPr>
          <w:rFonts w:ascii="Georgia" w:hAnsi="Georgia"/>
        </w:rPr>
        <w:sectPr w:rsidR="00A22DEA" w:rsidSect="00531828">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851" w:left="1418" w:header="709" w:footer="1077" w:gutter="0"/>
          <w:cols w:space="708"/>
          <w:docGrid w:linePitch="360"/>
        </w:sectPr>
      </w:pPr>
    </w:p>
    <w:p xmlns:w="http://schemas.openxmlformats.org/wordprocessingml/2006/main" w14:paraId="72EAAEBF" w14:textId="77777777" w:rsidR="00A22DEA" w:rsidRDefault="00A22DEA">
      <w:pPr>
        <w:rPr>
          <w:rFonts w:ascii="Georgia" w:hAnsi="Georgia" w:cs="Calibri"/>
          <w:color w:val="000000"/>
          <w:sz w:val="24"/>
          <w:szCs w:val="24"/>
        </w:rPr>
      </w:pPr>
    </w:p>
    <w:p xmlns:w="http://schemas.openxmlformats.org/wordprocessingml/2006/main" w14:paraId="303EC40F" w14:textId="77777777" w:rsidR="00413130" w:rsidRDefault="00413130" w:rsidP="00413130">
      <w:pPr>
        <w:pStyle w:val="Default"/>
        <w:spacing w:line="288" w:lineRule="auto"/>
        <w:jc w:val="center"/>
        <w:rPr>
          <w:rFonts w:ascii="Georgia" w:hAnsi="Georgia"/>
        </w:rPr>
      </w:pPr>
      <w:r w:rsidRPr="005167D4">
        <w:rPr>
          <w:noProof/>
          <w:lang w:bidi="ga-ie" w:val="ga-ie"/>
        </w:rPr>
        <w:drawing>
          <wp:inline xmlns:wp="http://schemas.openxmlformats.org/drawingml/2006/wordprocessingDrawing" distT="0" distB="0" distL="0" distR="0" wp14:anchorId="670D2100" wp14:editId="7DB7EA04">
            <wp:extent cx="3246460" cy="12021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1052" cy="1211223"/>
                    </a:xfrm>
                    <a:prstGeom prst="rect">
                      <a:avLst/>
                    </a:prstGeom>
                    <a:noFill/>
                    <a:ln>
                      <a:noFill/>
                    </a:ln>
                  </pic:spPr>
                </pic:pic>
              </a:graphicData>
            </a:graphic>
          </wp:inline>
        </w:drawing>
      </w:r>
    </w:p>
    <w:p xmlns:w="http://schemas.openxmlformats.org/wordprocessingml/2006/main" w14:paraId="72F431DD" w14:textId="77777777" w:rsidR="00413130" w:rsidRDefault="00413130" w:rsidP="00413130">
      <w:pPr>
        <w:autoSpaceDE w:val="0"/>
        <w:autoSpaceDN w:val="0"/>
        <w:adjustRightInd w:val="0"/>
        <w:spacing w:after="0" w:line="240" w:lineRule="auto"/>
        <w:rPr>
          <w:rFonts w:ascii="Georgia" w:hAnsi="Georgia" w:cs="Verdana,Bold"/>
          <w:b/>
          <w:bCs/>
          <w:sz w:val="21"/>
          <w:szCs w:val="21"/>
        </w:rPr>
      </w:pPr>
      <w:r w:rsidRPr="00413130">
        <w:rPr>
          <w:b/>
          <w:sz w:val="21"/>
          <w:lang w:bidi="ga-ie" w:val="ga-ie"/>
        </w:rPr>
        <w:t xml:space="preserve">Príobháideach agus faoi rún</w:t>
      </w:r>
    </w:p>
    <w:p xmlns:w="http://schemas.openxmlformats.org/wordprocessingml/2006/main" w14:paraId="1D29D0E4" w14:textId="77777777" w:rsidR="00413130" w:rsidRPr="00413130" w:rsidRDefault="00413130" w:rsidP="00413130">
      <w:pPr>
        <w:autoSpaceDE w:val="0"/>
        <w:autoSpaceDN w:val="0"/>
        <w:adjustRightInd w:val="0"/>
        <w:spacing w:after="0" w:line="240" w:lineRule="auto"/>
        <w:jc w:val="center"/>
        <w:rPr>
          <w:rFonts w:ascii="Georgia" w:hAnsi="Georgia" w:cs="Verdana,Bold"/>
          <w:b/>
          <w:bCs/>
          <w:sz w:val="30"/>
          <w:szCs w:val="30"/>
        </w:rPr>
      </w:pPr>
      <w:r w:rsidRPr="00413130">
        <w:rPr>
          <w:b/>
          <w:sz w:val="30"/>
          <w:lang w:bidi="ga-ie" w:val="ga-ie"/>
        </w:rPr>
        <w:t xml:space="preserve">Dearbhú Leasanna ag Fostaí</w:t>
      </w:r>
    </w:p>
    <w:p xmlns:w="http://schemas.openxmlformats.org/wordprocessingml/2006/main" w14:paraId="683F79FE" w14:textId="77777777" w:rsidR="00413130" w:rsidRPr="00413130" w:rsidRDefault="00413130" w:rsidP="00413130">
      <w:pPr>
        <w:autoSpaceDE w:val="0"/>
        <w:autoSpaceDN w:val="0"/>
        <w:adjustRightInd w:val="0"/>
        <w:spacing w:after="0" w:line="240" w:lineRule="auto"/>
        <w:rPr>
          <w:rFonts w:ascii="Georgia" w:hAnsi="Georgia" w:cs="Verdana"/>
          <w:sz w:val="21"/>
          <w:szCs w:val="21"/>
        </w:rPr>
      </w:pPr>
    </w:p>
    <w:p xmlns:w="http://schemas.openxmlformats.org/wordprocessingml/2006/main" w14:paraId="6637E3D5" w14:textId="77777777" w:rsidR="00413130" w:rsidRPr="00413130" w:rsidRDefault="00413130" w:rsidP="00413130">
      <w:pPr>
        <w:autoSpaceDE w:val="0"/>
        <w:autoSpaceDN w:val="0"/>
        <w:adjustRightInd w:val="0"/>
        <w:spacing w:after="0" w:line="240" w:lineRule="auto"/>
        <w:rPr>
          <w:rFonts w:ascii="Georgia" w:hAnsi="Georgia" w:cs="Verdana"/>
          <w:sz w:val="21"/>
          <w:szCs w:val="21"/>
        </w:rPr>
      </w:pPr>
    </w:p>
    <w:p xmlns:w="http://schemas.openxmlformats.org/wordprocessingml/2006/main" w14:paraId="092C4510" w14:textId="77777777" w:rsidR="00413130" w:rsidRPr="00413130" w:rsidRDefault="00413130" w:rsidP="00413130">
      <w:pPr>
        <w:autoSpaceDE w:val="0"/>
        <w:autoSpaceDN w:val="0"/>
        <w:adjustRightInd w:val="0"/>
        <w:spacing w:after="0" w:line="240" w:lineRule="auto"/>
        <w:rPr>
          <w:rFonts w:ascii="Georgia" w:hAnsi="Georgia" w:cs="Verdana"/>
          <w:sz w:val="21"/>
          <w:szCs w:val="21"/>
        </w:rPr>
      </w:pPr>
    </w:p>
    <w:p xmlns:w="http://schemas.openxmlformats.org/wordprocessingml/2006/main" w14:paraId="026232C2" w14:textId="77777777" w:rsidR="00413130" w:rsidRPr="00413130" w:rsidRDefault="00413130" w:rsidP="00413130">
      <w:pPr>
        <w:autoSpaceDE w:val="0"/>
        <w:autoSpaceDN w:val="0"/>
        <w:adjustRightInd w:val="0"/>
        <w:spacing w:after="0" w:line="240" w:lineRule="auto"/>
        <w:rPr>
          <w:rFonts w:ascii="Georgia" w:hAnsi="Georgia" w:cs="Verdana"/>
          <w:b/>
          <w:sz w:val="21"/>
          <w:szCs w:val="21"/>
        </w:rPr>
      </w:pPr>
      <w:r w:rsidRPr="00413130">
        <w:rPr>
          <w:b/>
          <w:sz w:val="21"/>
          <w:lang w:bidi="ga-ie" w:val="ga-ie"/>
        </w:rPr>
        <w:t xml:space="preserve">AINM:</w:t>
      </w:r>
      <w:r w:rsidRPr="00413130">
        <w:rPr>
          <w:b/>
          <w:sz w:val="21"/>
          <w:lang w:bidi="ga-ie" w:val="ga-ie"/>
        </w:rPr>
        <w:tab/>
      </w:r>
      <w:r w:rsidRPr="00413130">
        <w:rPr>
          <w:b/>
          <w:sz w:val="21"/>
          <w:lang w:bidi="ga-ie" w:val="ga-ie"/>
        </w:rPr>
        <w:t xml:space="preserve"/>
      </w:r>
      <w:r w:rsidRPr="00413130">
        <w:rPr>
          <w:b/>
          <w:sz w:val="21"/>
          <w:lang w:bidi="ga-ie" w:val="ga-ie"/>
        </w:rPr>
        <w:tab/>
      </w:r>
      <w:r w:rsidRPr="00413130">
        <w:rPr>
          <w:b/>
          <w:sz w:val="21"/>
          <w:lang w:bidi="ga-ie" w:val="ga-ie"/>
        </w:rPr>
        <w:t xml:space="preserve">_________________________________________</w:t>
      </w:r>
    </w:p>
    <w:p xmlns:w="http://schemas.openxmlformats.org/wordprocessingml/2006/main" w14:paraId="0C41FBF2" w14:textId="77777777" w:rsidR="00413130" w:rsidRDefault="00413130" w:rsidP="00413130">
      <w:pPr>
        <w:autoSpaceDE w:val="0"/>
        <w:autoSpaceDN w:val="0"/>
        <w:adjustRightInd w:val="0"/>
        <w:spacing w:after="0" w:line="240" w:lineRule="auto"/>
        <w:rPr>
          <w:rFonts w:ascii="Georgia" w:hAnsi="Georgia" w:cs="Verdana"/>
          <w:b/>
          <w:sz w:val="21"/>
          <w:szCs w:val="21"/>
        </w:rPr>
      </w:pPr>
    </w:p>
    <w:p xmlns:w="http://schemas.openxmlformats.org/wordprocessingml/2006/main" w14:paraId="5A6B209F" w14:textId="77777777" w:rsidR="00413130" w:rsidRPr="00413130" w:rsidRDefault="00413130" w:rsidP="00413130">
      <w:pPr>
        <w:autoSpaceDE w:val="0"/>
        <w:autoSpaceDN w:val="0"/>
        <w:adjustRightInd w:val="0"/>
        <w:spacing w:after="0" w:line="240" w:lineRule="auto"/>
        <w:rPr>
          <w:rFonts w:ascii="Georgia" w:hAnsi="Georgia" w:cs="Verdana"/>
          <w:b/>
          <w:sz w:val="21"/>
          <w:szCs w:val="21"/>
        </w:rPr>
      </w:pPr>
    </w:p>
    <w:p xmlns:w="http://schemas.openxmlformats.org/wordprocessingml/2006/main" w14:paraId="5ACF5CF3" w14:textId="77777777" w:rsidR="00413130" w:rsidRPr="00413130" w:rsidRDefault="00413130" w:rsidP="00413130">
      <w:pPr>
        <w:autoSpaceDE w:val="0"/>
        <w:autoSpaceDN w:val="0"/>
        <w:adjustRightInd w:val="0"/>
        <w:spacing w:after="0" w:line="240" w:lineRule="auto"/>
        <w:rPr>
          <w:rFonts w:ascii="Georgia" w:hAnsi="Georgia" w:cs="Verdana"/>
          <w:b/>
          <w:sz w:val="21"/>
          <w:szCs w:val="21"/>
        </w:rPr>
      </w:pPr>
      <w:r w:rsidRPr="00413130">
        <w:rPr>
          <w:b/>
          <w:sz w:val="21"/>
          <w:lang w:bidi="ga-ie" w:val="ga-ie"/>
        </w:rPr>
        <w:t xml:space="preserve">Grád/Teideal an Phoist:</w:t>
      </w:r>
      <w:r w:rsidRPr="00413130">
        <w:rPr>
          <w:b/>
          <w:sz w:val="21"/>
          <w:lang w:bidi="ga-ie" w:val="ga-ie"/>
        </w:rPr>
        <w:tab/>
      </w:r>
      <w:r w:rsidRPr="00413130">
        <w:rPr>
          <w:b/>
          <w:sz w:val="21"/>
          <w:lang w:bidi="ga-ie" w:val="ga-ie"/>
        </w:rPr>
        <w:t xml:space="preserve">_________________________________________</w:t>
      </w:r>
    </w:p>
    <w:p xmlns:w="http://schemas.openxmlformats.org/wordprocessingml/2006/main" w14:paraId="602DC817" w14:textId="77777777" w:rsidR="00413130" w:rsidRDefault="00413130" w:rsidP="00413130">
      <w:pPr>
        <w:autoSpaceDE w:val="0"/>
        <w:autoSpaceDN w:val="0"/>
        <w:adjustRightInd w:val="0"/>
        <w:spacing w:after="0" w:line="240" w:lineRule="auto"/>
        <w:rPr>
          <w:rFonts w:ascii="Georgia" w:hAnsi="Georgia" w:cs="Verdana"/>
          <w:b/>
          <w:sz w:val="21"/>
          <w:szCs w:val="21"/>
        </w:rPr>
      </w:pPr>
    </w:p>
    <w:p xmlns:w="http://schemas.openxmlformats.org/wordprocessingml/2006/main" w14:paraId="5762172F" w14:textId="77777777" w:rsidR="00413130" w:rsidRPr="00413130" w:rsidRDefault="00413130" w:rsidP="00413130">
      <w:pPr>
        <w:autoSpaceDE w:val="0"/>
        <w:autoSpaceDN w:val="0"/>
        <w:adjustRightInd w:val="0"/>
        <w:spacing w:after="0" w:line="240" w:lineRule="auto"/>
        <w:rPr>
          <w:rFonts w:ascii="Georgia" w:hAnsi="Georgia" w:cs="Verdana"/>
          <w:b/>
          <w:sz w:val="21"/>
          <w:szCs w:val="21"/>
        </w:rPr>
      </w:pPr>
    </w:p>
    <w:p xmlns:w="http://schemas.openxmlformats.org/wordprocessingml/2006/main" w14:paraId="69205770" w14:textId="77777777" w:rsidR="00413130" w:rsidRPr="00413130" w:rsidRDefault="00413130" w:rsidP="00413130">
      <w:pPr>
        <w:autoSpaceDE w:val="0"/>
        <w:autoSpaceDN w:val="0"/>
        <w:adjustRightInd w:val="0"/>
        <w:spacing w:after="0" w:line="240" w:lineRule="auto"/>
        <w:rPr>
          <w:rFonts w:ascii="Georgia" w:hAnsi="Georgia" w:cs="Verdana"/>
          <w:b/>
          <w:sz w:val="21"/>
          <w:szCs w:val="21"/>
        </w:rPr>
      </w:pPr>
      <w:r w:rsidRPr="00413130">
        <w:rPr>
          <w:b/>
          <w:sz w:val="21"/>
          <w:lang w:bidi="ga-ie" w:val="ga-ie"/>
        </w:rPr>
        <w:t xml:space="preserve">Roinn/Rannóg</w:t>
      </w:r>
      <w:r w:rsidRPr="00413130">
        <w:rPr>
          <w:b/>
          <w:sz w:val="21"/>
          <w:lang w:bidi="ga-ie" w:val="ga-ie"/>
        </w:rPr>
        <w:tab/>
      </w:r>
      <w:r w:rsidRPr="00413130">
        <w:rPr>
          <w:b/>
          <w:sz w:val="21"/>
          <w:lang w:bidi="ga-ie" w:val="ga-ie"/>
        </w:rPr>
        <w:t xml:space="preserve">____________________________________</w:t>
      </w:r>
    </w:p>
    <w:p xmlns:w="http://schemas.openxmlformats.org/wordprocessingml/2006/main" w14:paraId="18C75D13" w14:textId="77777777" w:rsidR="00413130" w:rsidRPr="00413130" w:rsidRDefault="00413130" w:rsidP="00413130">
      <w:pPr>
        <w:autoSpaceDE w:val="0"/>
        <w:autoSpaceDN w:val="0"/>
        <w:adjustRightInd w:val="0"/>
        <w:spacing w:after="0" w:line="240" w:lineRule="auto"/>
        <w:rPr>
          <w:rFonts w:ascii="Georgia" w:hAnsi="Georgia" w:cs="Verdana"/>
          <w:b/>
          <w:sz w:val="21"/>
          <w:szCs w:val="21"/>
        </w:rPr>
      </w:pPr>
    </w:p>
    <w:tbl xmlns:w="http://schemas.openxmlformats.org/wordprocessingml/2006/main">
      <w:tblPr>
        <w:tblStyle w:val="TableGrid"/>
        <w:tblW w:w="9639" w:type="dxa"/>
        <w:tblLook w:val="04A0" w:firstRow="1" w:lastRow="0" w:firstColumn="1" w:lastColumn="0" w:noHBand="0" w:noVBand="1"/>
      </w:tblPr>
      <w:tblGrid>
        <w:gridCol w:w="562"/>
        <w:gridCol w:w="4673"/>
        <w:gridCol w:w="714"/>
        <w:gridCol w:w="713"/>
        <w:gridCol w:w="2977"/>
      </w:tblGrid>
      <w:tr w:rsidR="00413130" w14:paraId="6D88BB74" w14:textId="77777777" w:rsidTr="00413130">
        <w:tc>
          <w:tcPr>
            <w:tcW w:w="562" w:type="dxa"/>
          </w:tcPr>
          <w:p w14:paraId="334A5F45" w14:textId="77777777" w:rsidR="00413130" w:rsidRPr="00413130" w:rsidRDefault="00413130" w:rsidP="00413130">
            <w:pPr>
              <w:autoSpaceDE w:val="0"/>
              <w:autoSpaceDN w:val="0"/>
              <w:adjustRightInd w:val="0"/>
              <w:rPr>
                <w:rFonts w:ascii="Georgia" w:hAnsi="Georgia" w:cs="Verdana"/>
              </w:rPr>
            </w:pPr>
          </w:p>
        </w:tc>
        <w:tc>
          <w:tcPr>
            <w:tcW w:w="4673" w:type="dxa"/>
          </w:tcPr>
          <w:p w14:paraId="4735AAD7" w14:textId="77777777" w:rsidR="00413130" w:rsidRPr="00413130" w:rsidRDefault="00413130" w:rsidP="00413130">
            <w:pPr>
              <w:autoSpaceDE w:val="0"/>
              <w:autoSpaceDN w:val="0"/>
              <w:adjustRightInd w:val="0"/>
              <w:rPr>
                <w:rFonts w:ascii="Georgia" w:hAnsi="Georgia" w:cs="Verdana"/>
              </w:rPr>
            </w:pPr>
          </w:p>
        </w:tc>
        <w:tc>
          <w:tcPr>
            <w:tcW w:w="714" w:type="dxa"/>
          </w:tcPr>
          <w:p w14:paraId="70E7CC99" w14:textId="77777777" w:rsidR="00413130" w:rsidRPr="00413130" w:rsidRDefault="00413130" w:rsidP="00413130">
            <w:pPr>
              <w:autoSpaceDE w:val="0"/>
              <w:autoSpaceDN w:val="0"/>
              <w:adjustRightInd w:val="0"/>
              <w:rPr>
                <w:rFonts w:ascii="Georgia" w:hAnsi="Georgia" w:cs="Verdana"/>
                <w:b/>
                <w:i/>
                <w:sz w:val="20"/>
                <w:szCs w:val="20"/>
              </w:rPr>
            </w:pPr>
            <w:r w:rsidRPr="00413130">
              <w:rPr>
                <w:b/>
                <w:i/>
                <w:sz w:val="20"/>
                <w:lang w:bidi="ga-ie" w:val="ga-ie"/>
              </w:rPr>
              <w:t xml:space="preserve">Tá</w:t>
            </w:r>
          </w:p>
        </w:tc>
        <w:tc>
          <w:tcPr>
            <w:tcW w:w="713" w:type="dxa"/>
          </w:tcPr>
          <w:p w14:paraId="07A10943" w14:textId="77777777" w:rsidR="00413130" w:rsidRPr="00413130" w:rsidRDefault="00413130" w:rsidP="00413130">
            <w:pPr>
              <w:autoSpaceDE w:val="0"/>
              <w:autoSpaceDN w:val="0"/>
              <w:adjustRightInd w:val="0"/>
              <w:rPr>
                <w:rFonts w:ascii="Georgia" w:hAnsi="Georgia" w:cs="Verdana"/>
                <w:b/>
                <w:i/>
                <w:sz w:val="20"/>
                <w:szCs w:val="20"/>
              </w:rPr>
            </w:pPr>
            <w:r w:rsidRPr="00413130">
              <w:rPr>
                <w:b/>
                <w:i/>
                <w:sz w:val="20"/>
                <w:lang w:bidi="ga-ie" w:val="ga-ie"/>
              </w:rPr>
              <w:t xml:space="preserve">Níl</w:t>
            </w:r>
          </w:p>
        </w:tc>
        <w:tc>
          <w:tcPr>
            <w:tcW w:w="2977" w:type="dxa"/>
          </w:tcPr>
          <w:p w14:paraId="47ED1699" w14:textId="77777777" w:rsidR="00413130" w:rsidRPr="00413130" w:rsidRDefault="00413130" w:rsidP="00413130">
            <w:pPr>
              <w:autoSpaceDE w:val="0"/>
              <w:autoSpaceDN w:val="0"/>
              <w:adjustRightInd w:val="0"/>
              <w:rPr>
                <w:rFonts w:ascii="Georgia" w:hAnsi="Georgia" w:cs="Verdana"/>
                <w:i/>
                <w:sz w:val="20"/>
                <w:szCs w:val="20"/>
              </w:rPr>
            </w:pPr>
            <w:r w:rsidRPr="00413130">
              <w:rPr>
                <w:b/>
                <w:i/>
                <w:sz w:val="20"/>
                <w:lang w:bidi="ga-ie" w:val="ga-ie"/>
              </w:rPr>
              <w:t xml:space="preserve">Má tá, tabhair tuilleadh faisnéise faoin leas pearsanta</w:t>
            </w:r>
          </w:p>
        </w:tc>
      </w:tr>
      <w:tr w:rsidR="00413130" w:rsidRPr="00413130" w14:paraId="40FF6A64" w14:textId="77777777" w:rsidTr="00413130">
        <w:tc>
          <w:tcPr>
            <w:tcW w:w="562" w:type="dxa"/>
          </w:tcPr>
          <w:p w14:paraId="318C431C" w14:textId="77777777" w:rsidR="00413130" w:rsidRPr="00413130" w:rsidRDefault="00413130" w:rsidP="00413130">
            <w:pPr>
              <w:autoSpaceDE w:val="0"/>
              <w:autoSpaceDN w:val="0"/>
              <w:adjustRightInd w:val="0"/>
              <w:rPr>
                <w:rFonts w:ascii="Georgia" w:hAnsi="Georgia" w:cs="Verdana"/>
              </w:rPr>
            </w:pPr>
            <w:r w:rsidRPr="00413130">
              <w:rPr>
                <w:lang w:bidi="ga-ie" w:val="ga-ie"/>
              </w:rPr>
              <w:t xml:space="preserve">1</w:t>
            </w:r>
          </w:p>
        </w:tc>
        <w:tc>
          <w:tcPr>
            <w:tcW w:w="4673" w:type="dxa"/>
          </w:tcPr>
          <w:p w14:paraId="6CF74749" w14:textId="77777777" w:rsidR="00413130" w:rsidRDefault="00413130" w:rsidP="00413130">
            <w:pPr>
              <w:autoSpaceDE w:val="0"/>
              <w:autoSpaceDN w:val="0"/>
              <w:adjustRightInd w:val="0"/>
              <w:rPr>
                <w:rFonts w:ascii="Georgia" w:hAnsi="Georgia" w:cs="Verdana"/>
              </w:rPr>
            </w:pPr>
            <w:r w:rsidRPr="00413130">
              <w:rPr>
                <w:lang w:bidi="ga-ie" w:val="ga-ie"/>
              </w:rPr>
              <w:t xml:space="preserve">An bhfuil aon leasanna pearsanta agat a mheasann tú atá ina gcúis le coimhlint le leasanna an BOO nó a d’fhéadfadh a bheith ina gcúis le coimhlint den sórt sin?</w:t>
            </w:r>
          </w:p>
          <w:p w14:paraId="6576AB9C" w14:textId="77777777" w:rsidR="00413130" w:rsidRDefault="00413130" w:rsidP="00413130">
            <w:pPr>
              <w:autoSpaceDE w:val="0"/>
              <w:autoSpaceDN w:val="0"/>
              <w:adjustRightInd w:val="0"/>
              <w:rPr>
                <w:rFonts w:ascii="Georgia" w:hAnsi="Georgia" w:cs="Verdana"/>
              </w:rPr>
            </w:pPr>
          </w:p>
          <w:p w14:paraId="14A275B0" w14:textId="77777777" w:rsidR="00413130" w:rsidRPr="00413130" w:rsidRDefault="00413130" w:rsidP="00413130">
            <w:pPr>
              <w:autoSpaceDE w:val="0"/>
              <w:autoSpaceDN w:val="0"/>
              <w:adjustRightInd w:val="0"/>
              <w:rPr>
                <w:rFonts w:ascii="Georgia" w:hAnsi="Georgia" w:cs="Verdana"/>
              </w:rPr>
            </w:pPr>
          </w:p>
        </w:tc>
        <w:tc>
          <w:tcPr>
            <w:tcW w:w="714" w:type="dxa"/>
          </w:tcPr>
          <w:p w14:paraId="378997A3" w14:textId="77777777" w:rsidR="00413130" w:rsidRPr="00413130" w:rsidRDefault="00413130" w:rsidP="00413130">
            <w:pPr>
              <w:autoSpaceDE w:val="0"/>
              <w:autoSpaceDN w:val="0"/>
              <w:adjustRightInd w:val="0"/>
              <w:rPr>
                <w:rFonts w:ascii="Georgia" w:hAnsi="Georgia" w:cs="Verdana"/>
                <w:b/>
              </w:rPr>
            </w:pPr>
          </w:p>
        </w:tc>
        <w:tc>
          <w:tcPr>
            <w:tcW w:w="713" w:type="dxa"/>
          </w:tcPr>
          <w:p w14:paraId="348B129F" w14:textId="77777777" w:rsidR="00413130" w:rsidRPr="00413130" w:rsidRDefault="00413130" w:rsidP="00413130">
            <w:pPr>
              <w:autoSpaceDE w:val="0"/>
              <w:autoSpaceDN w:val="0"/>
              <w:adjustRightInd w:val="0"/>
              <w:rPr>
                <w:rFonts w:ascii="Georgia" w:hAnsi="Georgia" w:cs="Verdana"/>
                <w:b/>
              </w:rPr>
            </w:pPr>
          </w:p>
        </w:tc>
        <w:tc>
          <w:tcPr>
            <w:tcW w:w="2977" w:type="dxa"/>
          </w:tcPr>
          <w:p w14:paraId="56561F66" w14:textId="77777777" w:rsidR="00413130" w:rsidRPr="00413130" w:rsidRDefault="00413130" w:rsidP="00413130">
            <w:pPr>
              <w:autoSpaceDE w:val="0"/>
              <w:autoSpaceDN w:val="0"/>
              <w:adjustRightInd w:val="0"/>
              <w:rPr>
                <w:rFonts w:ascii="Georgia" w:hAnsi="Georgia" w:cs="Verdana,Bold"/>
                <w:b/>
                <w:bCs/>
              </w:rPr>
            </w:pPr>
          </w:p>
        </w:tc>
      </w:tr>
      <w:tr w:rsidR="00413130" w:rsidRPr="00413130" w14:paraId="2A08CD30" w14:textId="77777777" w:rsidTr="00413130">
        <w:tc>
          <w:tcPr>
            <w:tcW w:w="562" w:type="dxa"/>
          </w:tcPr>
          <w:p w14:paraId="21A14C1B" w14:textId="77777777" w:rsidR="00413130" w:rsidRPr="00413130" w:rsidRDefault="00413130" w:rsidP="00413130">
            <w:pPr>
              <w:autoSpaceDE w:val="0"/>
              <w:autoSpaceDN w:val="0"/>
              <w:adjustRightInd w:val="0"/>
              <w:rPr>
                <w:rFonts w:ascii="Georgia" w:hAnsi="Georgia" w:cs="Verdana"/>
              </w:rPr>
            </w:pPr>
            <w:r w:rsidRPr="00413130">
              <w:rPr>
                <w:lang w:bidi="ga-ie" w:val="ga-ie"/>
              </w:rPr>
              <w:t xml:space="preserve">2</w:t>
            </w:r>
          </w:p>
        </w:tc>
        <w:tc>
          <w:tcPr>
            <w:tcW w:w="4673" w:type="dxa"/>
          </w:tcPr>
          <w:p w14:paraId="43F1701D" w14:textId="77777777" w:rsidR="00413130" w:rsidRDefault="00413130" w:rsidP="00413130">
            <w:pPr>
              <w:autoSpaceDE w:val="0"/>
              <w:autoSpaceDN w:val="0"/>
              <w:adjustRightInd w:val="0"/>
              <w:rPr>
                <w:rFonts w:ascii="Georgia" w:hAnsi="Georgia" w:cs="Verdana"/>
              </w:rPr>
            </w:pPr>
            <w:r w:rsidRPr="00413130">
              <w:rPr>
                <w:lang w:bidi="ga-ie" w:val="ga-ie"/>
              </w:rPr>
              <w:t xml:space="preserve">An bhfuil aon leas agat féin, ag aon duine atá ina c(h)ónaí leat, ag aon bhall de do theaghlach nó ag aon dlúthchara leat i ngnóthas nó i gconradh atá nó a d’fhéadfadh a bheith ina chaidreamh gnó leis an BOO?</w:t>
            </w:r>
          </w:p>
          <w:p w14:paraId="2066ED3E" w14:textId="77777777" w:rsidR="00413130" w:rsidRDefault="00413130" w:rsidP="00413130">
            <w:pPr>
              <w:autoSpaceDE w:val="0"/>
              <w:autoSpaceDN w:val="0"/>
              <w:adjustRightInd w:val="0"/>
              <w:rPr>
                <w:rFonts w:ascii="Georgia" w:hAnsi="Georgia" w:cs="Verdana"/>
              </w:rPr>
            </w:pPr>
          </w:p>
          <w:p w14:paraId="27A81BCC" w14:textId="77777777" w:rsidR="00413130" w:rsidRPr="00413130" w:rsidRDefault="00413130" w:rsidP="00413130">
            <w:pPr>
              <w:autoSpaceDE w:val="0"/>
              <w:autoSpaceDN w:val="0"/>
              <w:adjustRightInd w:val="0"/>
              <w:rPr>
                <w:rFonts w:ascii="Georgia" w:hAnsi="Georgia" w:cs="Verdana"/>
              </w:rPr>
            </w:pPr>
          </w:p>
        </w:tc>
        <w:tc>
          <w:tcPr>
            <w:tcW w:w="714" w:type="dxa"/>
          </w:tcPr>
          <w:p w14:paraId="773F2464" w14:textId="77777777" w:rsidR="00413130" w:rsidRPr="00413130" w:rsidRDefault="00413130" w:rsidP="00413130">
            <w:pPr>
              <w:autoSpaceDE w:val="0"/>
              <w:autoSpaceDN w:val="0"/>
              <w:adjustRightInd w:val="0"/>
              <w:rPr>
                <w:rFonts w:ascii="Georgia" w:hAnsi="Georgia" w:cs="Verdana"/>
                <w:b/>
              </w:rPr>
            </w:pPr>
          </w:p>
        </w:tc>
        <w:tc>
          <w:tcPr>
            <w:tcW w:w="713" w:type="dxa"/>
          </w:tcPr>
          <w:p w14:paraId="4C6414E0" w14:textId="77777777" w:rsidR="00413130" w:rsidRPr="00413130" w:rsidRDefault="00413130" w:rsidP="00413130">
            <w:pPr>
              <w:autoSpaceDE w:val="0"/>
              <w:autoSpaceDN w:val="0"/>
              <w:adjustRightInd w:val="0"/>
              <w:rPr>
                <w:rFonts w:ascii="Georgia" w:hAnsi="Georgia" w:cs="Verdana"/>
                <w:b/>
              </w:rPr>
            </w:pPr>
          </w:p>
        </w:tc>
        <w:tc>
          <w:tcPr>
            <w:tcW w:w="2977" w:type="dxa"/>
          </w:tcPr>
          <w:p w14:paraId="3681BBA7" w14:textId="77777777" w:rsidR="00413130" w:rsidRPr="00413130" w:rsidRDefault="00413130" w:rsidP="00413130">
            <w:pPr>
              <w:autoSpaceDE w:val="0"/>
              <w:autoSpaceDN w:val="0"/>
              <w:adjustRightInd w:val="0"/>
              <w:rPr>
                <w:rFonts w:ascii="Georgia" w:hAnsi="Georgia" w:cs="Verdana,Bold"/>
                <w:b/>
                <w:bCs/>
              </w:rPr>
            </w:pPr>
          </w:p>
        </w:tc>
      </w:tr>
      <w:tr w:rsidR="00413130" w:rsidRPr="00413130" w14:paraId="49777B52" w14:textId="77777777" w:rsidTr="00413130">
        <w:tc>
          <w:tcPr>
            <w:tcW w:w="562" w:type="dxa"/>
          </w:tcPr>
          <w:p w14:paraId="2EB463E9" w14:textId="77777777" w:rsidR="00413130" w:rsidRPr="00413130" w:rsidRDefault="00413130" w:rsidP="00413130">
            <w:pPr>
              <w:autoSpaceDE w:val="0"/>
              <w:autoSpaceDN w:val="0"/>
              <w:adjustRightInd w:val="0"/>
              <w:rPr>
                <w:rFonts w:ascii="Georgia" w:hAnsi="Georgia" w:cs="Verdana"/>
              </w:rPr>
            </w:pPr>
            <w:r w:rsidRPr="00413130">
              <w:rPr>
                <w:lang w:bidi="ga-ie" w:val="ga-ie"/>
              </w:rPr>
              <w:t xml:space="preserve">3</w:t>
            </w:r>
          </w:p>
        </w:tc>
        <w:tc>
          <w:tcPr>
            <w:tcW w:w="4673" w:type="dxa"/>
          </w:tcPr>
          <w:p w14:paraId="5969A155" w14:textId="77777777" w:rsidR="00413130" w:rsidRDefault="00413130" w:rsidP="00413130">
            <w:pPr>
              <w:autoSpaceDE w:val="0"/>
              <w:autoSpaceDN w:val="0"/>
              <w:adjustRightInd w:val="0"/>
              <w:rPr>
                <w:rFonts w:ascii="Georgia" w:hAnsi="Georgia" w:cs="Verdana"/>
              </w:rPr>
            </w:pPr>
            <w:r w:rsidRPr="00413130">
              <w:rPr>
                <w:lang w:bidi="ga-ie" w:val="ga-ie"/>
              </w:rPr>
              <w:t xml:space="preserve">An bhfuil aon leasanna airgid agat a d’fhéadfadh teacht salach ar leasanna an BOO?</w:t>
            </w:r>
          </w:p>
          <w:p w14:paraId="445F22DA" w14:textId="77777777" w:rsidR="00413130" w:rsidRDefault="00413130" w:rsidP="00413130">
            <w:pPr>
              <w:autoSpaceDE w:val="0"/>
              <w:autoSpaceDN w:val="0"/>
              <w:adjustRightInd w:val="0"/>
              <w:rPr>
                <w:rFonts w:ascii="Georgia" w:hAnsi="Georgia" w:cs="Verdana"/>
              </w:rPr>
            </w:pPr>
          </w:p>
          <w:p w14:paraId="10C8F165" w14:textId="77777777" w:rsidR="00413130" w:rsidRDefault="00413130" w:rsidP="00413130">
            <w:pPr>
              <w:autoSpaceDE w:val="0"/>
              <w:autoSpaceDN w:val="0"/>
              <w:adjustRightInd w:val="0"/>
              <w:rPr>
                <w:rFonts w:ascii="Georgia" w:hAnsi="Georgia" w:cs="Verdana"/>
              </w:rPr>
            </w:pPr>
          </w:p>
          <w:p w14:paraId="07E16E43" w14:textId="77777777" w:rsidR="00413130" w:rsidRDefault="00413130" w:rsidP="00413130">
            <w:pPr>
              <w:autoSpaceDE w:val="0"/>
              <w:autoSpaceDN w:val="0"/>
              <w:adjustRightInd w:val="0"/>
              <w:rPr>
                <w:rFonts w:ascii="Georgia" w:hAnsi="Georgia" w:cs="Verdana"/>
              </w:rPr>
            </w:pPr>
          </w:p>
          <w:p w14:paraId="6E4FA726" w14:textId="77777777" w:rsidR="00413130" w:rsidRPr="00413130" w:rsidRDefault="00413130" w:rsidP="00413130">
            <w:pPr>
              <w:autoSpaceDE w:val="0"/>
              <w:autoSpaceDN w:val="0"/>
              <w:adjustRightInd w:val="0"/>
              <w:rPr>
                <w:rFonts w:ascii="Georgia" w:hAnsi="Georgia" w:cs="Verdana"/>
              </w:rPr>
            </w:pPr>
          </w:p>
        </w:tc>
        <w:tc>
          <w:tcPr>
            <w:tcW w:w="714" w:type="dxa"/>
          </w:tcPr>
          <w:p w14:paraId="00CC6075" w14:textId="77777777" w:rsidR="00413130" w:rsidRPr="00413130" w:rsidRDefault="00413130" w:rsidP="00413130">
            <w:pPr>
              <w:autoSpaceDE w:val="0"/>
              <w:autoSpaceDN w:val="0"/>
              <w:adjustRightInd w:val="0"/>
              <w:rPr>
                <w:rFonts w:ascii="Georgia" w:hAnsi="Georgia" w:cs="Verdana"/>
                <w:b/>
              </w:rPr>
            </w:pPr>
          </w:p>
        </w:tc>
        <w:tc>
          <w:tcPr>
            <w:tcW w:w="713" w:type="dxa"/>
          </w:tcPr>
          <w:p w14:paraId="3B9D2186" w14:textId="77777777" w:rsidR="00413130" w:rsidRPr="00413130" w:rsidRDefault="00413130" w:rsidP="00413130">
            <w:pPr>
              <w:autoSpaceDE w:val="0"/>
              <w:autoSpaceDN w:val="0"/>
              <w:adjustRightInd w:val="0"/>
              <w:rPr>
                <w:rFonts w:ascii="Georgia" w:hAnsi="Georgia" w:cs="Verdana"/>
                <w:b/>
              </w:rPr>
            </w:pPr>
          </w:p>
        </w:tc>
        <w:tc>
          <w:tcPr>
            <w:tcW w:w="2977" w:type="dxa"/>
          </w:tcPr>
          <w:p w14:paraId="161BF44A" w14:textId="77777777" w:rsidR="00413130" w:rsidRPr="00413130" w:rsidRDefault="00413130" w:rsidP="00413130">
            <w:pPr>
              <w:autoSpaceDE w:val="0"/>
              <w:autoSpaceDN w:val="0"/>
              <w:adjustRightInd w:val="0"/>
              <w:rPr>
                <w:rFonts w:ascii="Georgia" w:hAnsi="Georgia" w:cs="Verdana,Bold"/>
                <w:b/>
                <w:bCs/>
              </w:rPr>
            </w:pPr>
          </w:p>
        </w:tc>
      </w:tr>
      <w:tr w:rsidR="00413130" w:rsidRPr="00413130" w14:paraId="24B408A3" w14:textId="77777777" w:rsidTr="00413130">
        <w:tc>
          <w:tcPr>
            <w:tcW w:w="562" w:type="dxa"/>
          </w:tcPr>
          <w:p w14:paraId="07C2DAB9" w14:textId="77777777" w:rsidR="00413130" w:rsidRPr="00413130" w:rsidRDefault="00413130" w:rsidP="00413130">
            <w:pPr>
              <w:autoSpaceDE w:val="0"/>
              <w:autoSpaceDN w:val="0"/>
              <w:adjustRightInd w:val="0"/>
              <w:rPr>
                <w:rFonts w:ascii="Georgia" w:hAnsi="Georgia" w:cs="Verdana"/>
              </w:rPr>
            </w:pPr>
            <w:r w:rsidRPr="00413130">
              <w:rPr>
                <w:lang w:bidi="ga-ie" w:val="ga-ie"/>
              </w:rPr>
              <w:t xml:space="preserve">4</w:t>
            </w:r>
          </w:p>
        </w:tc>
        <w:tc>
          <w:tcPr>
            <w:tcW w:w="4673" w:type="dxa"/>
          </w:tcPr>
          <w:p w14:paraId="594DAE31" w14:textId="77777777" w:rsidR="00413130" w:rsidRDefault="00413130" w:rsidP="00413130">
            <w:pPr>
              <w:autoSpaceDE w:val="0"/>
              <w:autoSpaceDN w:val="0"/>
              <w:adjustRightInd w:val="0"/>
              <w:rPr>
                <w:rFonts w:ascii="Georgia" w:hAnsi="Georgia" w:cs="Verdana"/>
              </w:rPr>
            </w:pPr>
            <w:r w:rsidRPr="00413130">
              <w:rPr>
                <w:lang w:bidi="ga-ie" w:val="ga-ie"/>
              </w:rPr>
              <w:t xml:space="preserve">An bhfuil aon leasanna eile agat ba mhaith leat a dhearbhú?</w:t>
            </w:r>
          </w:p>
          <w:p w14:paraId="1420767B" w14:textId="77777777" w:rsidR="00413130" w:rsidRDefault="00413130" w:rsidP="00413130">
            <w:pPr>
              <w:autoSpaceDE w:val="0"/>
              <w:autoSpaceDN w:val="0"/>
              <w:adjustRightInd w:val="0"/>
              <w:rPr>
                <w:rFonts w:ascii="Georgia" w:hAnsi="Georgia" w:cs="Verdana"/>
              </w:rPr>
            </w:pPr>
          </w:p>
          <w:p w14:paraId="3C6DF6A5" w14:textId="77777777" w:rsidR="00413130" w:rsidRDefault="00413130" w:rsidP="00413130">
            <w:pPr>
              <w:autoSpaceDE w:val="0"/>
              <w:autoSpaceDN w:val="0"/>
              <w:adjustRightInd w:val="0"/>
              <w:rPr>
                <w:rFonts w:ascii="Georgia" w:hAnsi="Georgia" w:cs="Verdana"/>
              </w:rPr>
            </w:pPr>
          </w:p>
          <w:p w14:paraId="619BE6FD" w14:textId="77777777" w:rsidR="00413130" w:rsidRDefault="00413130" w:rsidP="00413130">
            <w:pPr>
              <w:autoSpaceDE w:val="0"/>
              <w:autoSpaceDN w:val="0"/>
              <w:adjustRightInd w:val="0"/>
              <w:rPr>
                <w:rFonts w:ascii="Georgia" w:hAnsi="Georgia" w:cs="Verdana"/>
              </w:rPr>
            </w:pPr>
          </w:p>
          <w:p w14:paraId="34F969F4" w14:textId="77777777" w:rsidR="00413130" w:rsidRPr="00413130" w:rsidRDefault="00413130" w:rsidP="00413130">
            <w:pPr>
              <w:autoSpaceDE w:val="0"/>
              <w:autoSpaceDN w:val="0"/>
              <w:adjustRightInd w:val="0"/>
              <w:rPr>
                <w:rFonts w:ascii="Georgia" w:hAnsi="Georgia" w:cs="Verdana"/>
              </w:rPr>
            </w:pPr>
          </w:p>
        </w:tc>
        <w:tc>
          <w:tcPr>
            <w:tcW w:w="714" w:type="dxa"/>
          </w:tcPr>
          <w:p w14:paraId="5F627AA6" w14:textId="77777777" w:rsidR="00413130" w:rsidRPr="00413130" w:rsidRDefault="00413130" w:rsidP="00413130">
            <w:pPr>
              <w:autoSpaceDE w:val="0"/>
              <w:autoSpaceDN w:val="0"/>
              <w:adjustRightInd w:val="0"/>
              <w:rPr>
                <w:rFonts w:ascii="Georgia" w:hAnsi="Georgia" w:cs="Verdana"/>
                <w:b/>
              </w:rPr>
            </w:pPr>
          </w:p>
        </w:tc>
        <w:tc>
          <w:tcPr>
            <w:tcW w:w="713" w:type="dxa"/>
          </w:tcPr>
          <w:p w14:paraId="6008174E" w14:textId="77777777" w:rsidR="00413130" w:rsidRPr="00413130" w:rsidRDefault="00413130" w:rsidP="00413130">
            <w:pPr>
              <w:autoSpaceDE w:val="0"/>
              <w:autoSpaceDN w:val="0"/>
              <w:adjustRightInd w:val="0"/>
              <w:rPr>
                <w:rFonts w:ascii="Georgia" w:hAnsi="Georgia" w:cs="Verdana"/>
                <w:b/>
              </w:rPr>
            </w:pPr>
          </w:p>
        </w:tc>
        <w:tc>
          <w:tcPr>
            <w:tcW w:w="2977" w:type="dxa"/>
          </w:tcPr>
          <w:p w14:paraId="317305D8" w14:textId="77777777" w:rsidR="00413130" w:rsidRPr="00413130" w:rsidRDefault="00413130" w:rsidP="00413130">
            <w:pPr>
              <w:autoSpaceDE w:val="0"/>
              <w:autoSpaceDN w:val="0"/>
              <w:adjustRightInd w:val="0"/>
              <w:rPr>
                <w:rFonts w:ascii="Georgia" w:hAnsi="Georgia" w:cs="Verdana,Bold"/>
                <w:b/>
                <w:bCs/>
              </w:rPr>
            </w:pPr>
          </w:p>
        </w:tc>
      </w:tr>
    </w:tbl>
    <w:p xmlns:w="http://schemas.openxmlformats.org/wordprocessingml/2006/main" w14:paraId="29BC0E89" w14:textId="77777777" w:rsidR="00413130" w:rsidRPr="00FE0F7C" w:rsidRDefault="00413130" w:rsidP="00413130">
      <w:pPr>
        <w:autoSpaceDE w:val="0"/>
        <w:autoSpaceDN w:val="0"/>
        <w:adjustRightInd w:val="0"/>
        <w:spacing w:after="0" w:line="240" w:lineRule="auto"/>
        <w:rPr>
          <w:rFonts w:ascii="Georgia" w:hAnsi="Georgia" w:cs="Verdana"/>
          <w:sz w:val="24"/>
          <w:szCs w:val="24"/>
        </w:rPr>
      </w:pPr>
    </w:p>
    <w:p xmlns:w="http://schemas.openxmlformats.org/wordprocessingml/2006/main" w14:paraId="2E8675E3" w14:textId="77777777" w:rsidR="00FE0F7C" w:rsidRDefault="00FE0F7C" w:rsidP="00413130">
      <w:pPr>
        <w:autoSpaceDE w:val="0"/>
        <w:autoSpaceDN w:val="0"/>
        <w:adjustRightInd w:val="0"/>
        <w:spacing w:after="0" w:line="240" w:lineRule="auto"/>
        <w:rPr>
          <w:rFonts w:ascii="Georgia" w:hAnsi="Georgia" w:cs="Verdana"/>
          <w:sz w:val="24"/>
          <w:szCs w:val="24"/>
        </w:rPr>
      </w:pPr>
    </w:p>
    <w:p xmlns:w="http://schemas.openxmlformats.org/wordprocessingml/2006/main" w14:paraId="77655051" w14:textId="77777777" w:rsidR="00FE0F7C" w:rsidRDefault="00FE0F7C" w:rsidP="00413130">
      <w:pPr>
        <w:autoSpaceDE w:val="0"/>
        <w:autoSpaceDN w:val="0"/>
        <w:adjustRightInd w:val="0"/>
        <w:spacing w:after="0" w:line="240" w:lineRule="auto"/>
        <w:rPr>
          <w:rFonts w:ascii="Georgia" w:hAnsi="Georgia" w:cs="Verdana"/>
          <w:sz w:val="24"/>
          <w:szCs w:val="24"/>
        </w:rPr>
      </w:pPr>
    </w:p>
    <w:p xmlns:w="http://schemas.openxmlformats.org/wordprocessingml/2006/main" w14:paraId="04C71EE0" w14:textId="77777777" w:rsidR="00FE0F7C" w:rsidRDefault="00FE0F7C" w:rsidP="00413130">
      <w:pPr>
        <w:autoSpaceDE w:val="0"/>
        <w:autoSpaceDN w:val="0"/>
        <w:adjustRightInd w:val="0"/>
        <w:spacing w:after="0" w:line="240" w:lineRule="auto"/>
        <w:rPr>
          <w:rFonts w:ascii="Georgia" w:hAnsi="Georgia" w:cs="Verdana"/>
          <w:sz w:val="24"/>
          <w:szCs w:val="24"/>
        </w:rPr>
      </w:pPr>
      <w:r>
        <w:rPr>
          <w:sz w:val="24"/>
          <w:lang w:bidi="ga-ie" w:val="ga-ie"/>
        </w:rPr>
        <w:t xml:space="preserve">Arna shíniú:</w:t>
      </w:r>
      <w:r>
        <w:rPr>
          <w:sz w:val="24"/>
          <w:lang w:bidi="ga-ie" w:val="ga-ie"/>
        </w:rPr>
        <w:tab/>
      </w:r>
      <w:r>
        <w:rPr>
          <w:sz w:val="24"/>
          <w:lang w:bidi="ga-ie" w:val="ga-ie"/>
        </w:rPr>
        <w:t xml:space="preserve">_________________________</w:t>
      </w:r>
      <w:r>
        <w:rPr>
          <w:sz w:val="24"/>
          <w:lang w:bidi="ga-ie" w:val="ga-ie"/>
        </w:rPr>
        <w:tab/>
      </w:r>
      <w:r>
        <w:rPr>
          <w:sz w:val="24"/>
          <w:lang w:bidi="ga-ie" w:val="ga-ie"/>
        </w:rPr>
        <w:t xml:space="preserve">Dáta:</w:t>
      </w:r>
      <w:r>
        <w:rPr>
          <w:sz w:val="24"/>
          <w:lang w:bidi="ga-ie" w:val="ga-ie"/>
        </w:rPr>
        <w:tab/>
      </w:r>
      <w:r>
        <w:rPr>
          <w:sz w:val="24"/>
          <w:lang w:bidi="ga-ie" w:val="ga-ie"/>
        </w:rPr>
        <w:t xml:space="preserve">_______________</w:t>
      </w:r>
    </w:p>
    <w:p xmlns:w="http://schemas.openxmlformats.org/wordprocessingml/2006/main" w14:paraId="65F83D22" w14:textId="77777777" w:rsidR="00FE0F7C" w:rsidRDefault="00FE0F7C" w:rsidP="00FE0F7C">
      <w:pPr>
        <w:autoSpaceDE w:val="0"/>
        <w:autoSpaceDN w:val="0"/>
        <w:adjustRightInd w:val="0"/>
        <w:spacing w:after="0" w:line="240" w:lineRule="auto"/>
        <w:rPr>
          <w:rFonts w:ascii="Verdana" w:hAnsi="Verdana" w:cs="Verdana"/>
          <w:sz w:val="21"/>
          <w:szCs w:val="21"/>
        </w:rPr>
      </w:pPr>
    </w:p>
    <w:p xmlns:w="http://schemas.openxmlformats.org/wordprocessingml/2006/main" w14:paraId="7F4E1F4F" w14:textId="77777777" w:rsidR="00FE0F7C" w:rsidRPr="00FE0F7C" w:rsidRDefault="00FE0F7C" w:rsidP="00FE0F7C">
      <w:pPr>
        <w:autoSpaceDE w:val="0"/>
        <w:autoSpaceDN w:val="0"/>
        <w:adjustRightInd w:val="0"/>
        <w:spacing w:after="0" w:line="240" w:lineRule="auto"/>
        <w:rPr>
          <w:rFonts w:ascii="Georgia" w:hAnsi="Georgia" w:cs="Verdana"/>
        </w:rPr>
      </w:pPr>
      <w:r w:rsidRPr="00FE0F7C">
        <w:rPr>
          <w:lang w:bidi="ga-ie" w:val="ga-ie"/>
        </w:rPr>
        <w:t xml:space="preserve">Tar éis duit an fhoirm seo a chomhlánú, tabhair don POF/do Stiúrthóir na Rannóige Tacaíochta agus Forbartha Eagraíochta í le go bhféadfar í a chur ar taifead agus a choinneáil.</w:t>
      </w:r>
    </w:p>
    <w:sectPr xmlns:w="http://schemas.openxmlformats.org/wordprocessingml/2006/main" w:rsidR="00FE0F7C" w:rsidRPr="00FE0F7C" w:rsidSect="00531828">
      <w:footerReference w:type="default" r:id="rId14"/>
      <w:pgSz w:w="11906" w:h="16838" w:code="9"/>
      <w:pgMar w:top="567" w:right="1418" w:bottom="851" w:left="1418" w:header="70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C3752" w14:textId="77777777" w:rsidR="00833F77" w:rsidRDefault="00833F77" w:rsidP="00833F77">
      <w:pPr>
        <w:spacing w:after="0" w:line="240" w:lineRule="auto"/>
      </w:pPr>
      <w:r>
        <w:separator/>
      </w:r>
    </w:p>
  </w:endnote>
  <w:endnote w:type="continuationSeparator" w:id="0">
    <w:p w14:paraId="3862F02C" w14:textId="77777777" w:rsidR="00833F77" w:rsidRDefault="00833F77" w:rsidP="0083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CD9B24C" w14:textId="77777777" w:rsidR="0039389E" w:rsidRDefault="0039389E">
    <w:pPr>
      <w:pStyle w:val="Footer"/>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B144425" w14:textId="4DB7F776" w:rsidR="00013117" w:rsidRDefault="00013117" w:rsidP="00A22DEA">
    <w:pPr>
      <w:pStyle w:val="Footer"/>
      <w:spacing w:after="80"/>
      <w:ind w:left="720"/>
      <w:jc w:val="center"/>
      <w:rPr>
        <w:rFonts w:ascii="Georgia" w:hAnsi="Georgia"/>
        <w:i/>
        <w:noProof/>
        <w:sz w:val="16"/>
        <w:szCs w:val="16"/>
      </w:rPr>
    </w:pPr>
    <w:r w:rsidRPr="00531828">
      <w:rPr>
        <w:i/>
        <w:sz w:val="16"/>
        <w:lang w:bidi="ga-ie" w:val="ga-ie"/>
      </w:rPr>
      <w:t xml:space="preserve">Lch </w:t>
    </w:r>
    <w:r w:rsidRPr="00531828">
      <w:rPr>
        <w:i/>
        <w:sz w:val="16"/>
        <w:lang w:bidi="ga-ie" w:val="ga-ie"/>
      </w:rPr>
      <w:fldChar w:fldCharType="begin"/>
    </w:r>
    <w:r w:rsidRPr="00531828">
      <w:rPr>
        <w:i/>
        <w:sz w:val="16"/>
        <w:lang w:bidi="ga-ie" w:val="ga-ie"/>
      </w:rPr>
      <w:instrText xml:space="preserve"> PAGE   \* MERGEFORMAT </w:instrText>
    </w:r>
    <w:r w:rsidRPr="00531828">
      <w:rPr>
        <w:i/>
        <w:sz w:val="16"/>
        <w:lang w:bidi="ga-ie" w:val="ga-ie"/>
      </w:rPr>
      <w:fldChar w:fldCharType="separate"/>
    </w:r>
    <w:r w:rsidR="00A435DA">
      <w:rPr>
        <w:i/>
        <w:noProof/>
        <w:sz w:val="16"/>
        <w:lang w:bidi="ga-ie" w:val="ga-ie"/>
      </w:rPr>
      <w:t>2</w:t>
    </w:r>
    <w:r w:rsidRPr="00531828">
      <w:rPr>
        <w:i/>
        <w:noProof/>
        <w:sz w:val="16"/>
        <w:lang w:bidi="ga-ie" w:val="ga-ie"/>
      </w:rPr>
      <w:fldChar w:fldCharType="end"/>
    </w:r>
  </w:p>
  <w:tbl>
    <w:tblPr>
      <w:tblStyle w:val="TableGrid"/>
      <w:tblW w:w="8363" w:type="dxa"/>
      <w:tblInd w:w="421" w:type="dxa"/>
      <w:tblLook w:val="04A0" w:firstRow="1" w:lastRow="0" w:firstColumn="1" w:lastColumn="0" w:noHBand="0" w:noVBand="1"/>
    </w:tblPr>
    <w:tblGrid>
      <w:gridCol w:w="4530"/>
      <w:gridCol w:w="3833"/>
    </w:tblGrid>
    <w:tr w:rsidR="00531828" w:rsidRPr="00531828" w14:paraId="709D9D84" w14:textId="77777777" w:rsidTr="00A22DEA">
      <w:tc>
        <w:tcPr>
          <w:tcW w:w="4530" w:type="dxa"/>
        </w:tcPr>
        <w:p w14:paraId="33871E01" w14:textId="77777777" w:rsidR="00531828" w:rsidRPr="00531828" w:rsidRDefault="00531828" w:rsidP="00531828">
          <w:pPr>
            <w:pStyle w:val="Footer"/>
            <w:tabs>
              <w:tab w:val="left" w:pos="3060"/>
            </w:tabs>
            <w:rPr>
              <w:rFonts w:cstheme="minorHAnsi"/>
              <w:sz w:val="16"/>
              <w:szCs w:val="16"/>
            </w:rPr>
          </w:pPr>
          <w:r w:rsidRPr="00531828">
            <w:rPr>
              <w:sz w:val="16"/>
              <w:lang w:bidi="ga-ie" w:val="ga-ie"/>
            </w:rPr>
            <w:t xml:space="preserve">Uimh. Bheartais:</w:t>
          </w:r>
          <w:r w:rsidRPr="00531828">
            <w:rPr>
              <w:sz w:val="16"/>
              <w:lang w:bidi="ga-ie" w:val="ga-ie"/>
            </w:rPr>
            <w:tab/>
          </w:r>
          <w:r w:rsidRPr="00531828">
            <w:rPr>
              <w:sz w:val="16"/>
              <w:lang w:bidi="ga-ie" w:val="ga-ie"/>
            </w:rPr>
            <w:t xml:space="preserve">PL/006</w:t>
          </w:r>
        </w:p>
      </w:tc>
      <w:tc>
        <w:tcPr>
          <w:tcW w:w="3833" w:type="dxa"/>
        </w:tcPr>
        <w:p w14:paraId="6196C8AE" w14:textId="77777777" w:rsidR="00531828" w:rsidRPr="00531828" w:rsidRDefault="00531828" w:rsidP="0039389E">
          <w:pPr>
            <w:pStyle w:val="Footer"/>
            <w:tabs>
              <w:tab w:val="left" w:pos="2581"/>
            </w:tabs>
            <w:rPr>
              <w:rFonts w:cstheme="minorHAnsi"/>
              <w:sz w:val="16"/>
              <w:szCs w:val="16"/>
            </w:rPr>
          </w:pPr>
          <w:r w:rsidRPr="00531828">
            <w:rPr>
              <w:sz w:val="16"/>
              <w:lang w:bidi="ga-ie" w:val="ga-ie"/>
            </w:rPr>
            <w:t xml:space="preserve">Uimh. an Leagain:</w:t>
          </w:r>
          <w:r w:rsidRPr="00531828">
            <w:rPr>
              <w:sz w:val="16"/>
              <w:lang w:bidi="ga-ie" w:val="ga-ie"/>
            </w:rPr>
            <w:tab/>
          </w:r>
          <w:r w:rsidRPr="00531828">
            <w:rPr>
              <w:sz w:val="16"/>
              <w:lang w:bidi="ga-ie" w:val="ga-ie"/>
            </w:rPr>
            <w:t xml:space="preserve">l1.3 Meith 2020</w:t>
          </w:r>
        </w:p>
      </w:tc>
    </w:tr>
    <w:tr w:rsidR="00531828" w:rsidRPr="00531828" w14:paraId="101C93A4" w14:textId="77777777" w:rsidTr="00A22DEA">
      <w:tc>
        <w:tcPr>
          <w:tcW w:w="4530" w:type="dxa"/>
        </w:tcPr>
        <w:p w14:paraId="69B0B6C7" w14:textId="77777777" w:rsidR="00531828" w:rsidRPr="00531828" w:rsidRDefault="00531828" w:rsidP="00531828">
          <w:pPr>
            <w:pStyle w:val="Footer"/>
            <w:tabs>
              <w:tab w:val="left" w:pos="3060"/>
            </w:tabs>
            <w:rPr>
              <w:rFonts w:cstheme="minorHAnsi"/>
              <w:sz w:val="16"/>
              <w:szCs w:val="16"/>
            </w:rPr>
          </w:pPr>
          <w:r w:rsidRPr="00531828">
            <w:rPr>
              <w:sz w:val="16"/>
              <w:lang w:bidi="ga-ie" w:val="ga-ie"/>
            </w:rPr>
            <w:t xml:space="preserve">Leaganacha roimhe seo:</w:t>
          </w:r>
          <w:r w:rsidRPr="00531828">
            <w:rPr>
              <w:sz w:val="16"/>
              <w:lang w:bidi="ga-ie" w:val="ga-ie"/>
            </w:rPr>
            <w:tab/>
          </w:r>
          <w:r w:rsidRPr="00531828">
            <w:rPr>
              <w:sz w:val="16"/>
              <w:lang w:bidi="ga-ie" w:val="ga-ie"/>
            </w:rPr>
            <w:t xml:space="preserve">PL/005</w:t>
          </w:r>
        </w:p>
      </w:tc>
      <w:tc>
        <w:tcPr>
          <w:tcW w:w="3833" w:type="dxa"/>
        </w:tcPr>
        <w:p w14:paraId="3B60EACD" w14:textId="77777777" w:rsidR="00531828" w:rsidRPr="00531828" w:rsidRDefault="00531828" w:rsidP="0039389E">
          <w:pPr>
            <w:pStyle w:val="Footer"/>
            <w:tabs>
              <w:tab w:val="left" w:pos="2581"/>
            </w:tabs>
            <w:rPr>
              <w:rFonts w:cstheme="minorHAnsi"/>
              <w:sz w:val="16"/>
              <w:szCs w:val="16"/>
            </w:rPr>
          </w:pPr>
          <w:r w:rsidRPr="00531828">
            <w:rPr>
              <w:sz w:val="16"/>
              <w:lang w:bidi="ga-ie" w:val="ga-ie"/>
            </w:rPr>
            <w:t xml:space="preserve">Le hÉifeacht ón:</w:t>
          </w:r>
          <w:r w:rsidRPr="00531828">
            <w:rPr>
              <w:sz w:val="16"/>
              <w:lang w:bidi="ga-ie" w:val="ga-ie"/>
            </w:rPr>
            <w:tab/>
          </w:r>
          <w:r w:rsidRPr="00531828">
            <w:rPr>
              <w:sz w:val="16"/>
              <w:lang w:bidi="ga-ie" w:val="ga-ie"/>
            </w:rPr>
            <w:t xml:space="preserve">Eanáir 2020</w:t>
          </w:r>
        </w:p>
      </w:tc>
    </w:tr>
    <w:tr w:rsidR="00531828" w:rsidRPr="00531828" w14:paraId="5ADBCF56" w14:textId="77777777" w:rsidTr="00A22DEA">
      <w:tc>
        <w:tcPr>
          <w:tcW w:w="4530" w:type="dxa"/>
        </w:tcPr>
        <w:p w14:paraId="3358B3E6" w14:textId="77777777" w:rsidR="00531828" w:rsidRPr="00531828" w:rsidRDefault="00531828" w:rsidP="0039389E">
          <w:pPr>
            <w:pStyle w:val="Footer"/>
            <w:tabs>
              <w:tab w:val="left" w:pos="3060"/>
            </w:tabs>
            <w:rPr>
              <w:rFonts w:cstheme="minorHAnsi"/>
              <w:sz w:val="16"/>
              <w:szCs w:val="16"/>
            </w:rPr>
          </w:pPr>
          <w:r w:rsidRPr="00531828">
            <w:rPr>
              <w:sz w:val="16"/>
              <w:lang w:bidi="ga-ie" w:val="ga-ie"/>
            </w:rPr>
            <w:t xml:space="preserve">Faofa/Fordhearbhaithe ag an mBord</w:t>
          </w:r>
          <w:r w:rsidRPr="00531828">
            <w:rPr>
              <w:sz w:val="16"/>
              <w:lang w:bidi="ga-ie" w:val="ga-ie"/>
            </w:rPr>
            <w:tab/>
          </w:r>
          <w:r w:rsidRPr="00531828">
            <w:rPr>
              <w:sz w:val="16"/>
              <w:lang w:bidi="ga-ie" w:val="ga-ie"/>
            </w:rPr>
            <w:t xml:space="preserve"/>
          </w:r>
        </w:p>
      </w:tc>
      <w:tc>
        <w:tcPr>
          <w:tcW w:w="3833" w:type="dxa"/>
        </w:tcPr>
        <w:p w14:paraId="6CFA56AB" w14:textId="77777777" w:rsidR="00531828" w:rsidRPr="00531828" w:rsidRDefault="00531828" w:rsidP="0039389E">
          <w:pPr>
            <w:pStyle w:val="Footer"/>
            <w:tabs>
              <w:tab w:val="left" w:pos="2581"/>
            </w:tabs>
            <w:rPr>
              <w:rFonts w:cstheme="minorHAnsi"/>
              <w:sz w:val="16"/>
              <w:szCs w:val="16"/>
            </w:rPr>
          </w:pPr>
          <w:r w:rsidRPr="00531828">
            <w:rPr>
              <w:sz w:val="16"/>
              <w:lang w:bidi="ga-ie" w:val="ga-ie"/>
            </w:rPr>
            <w:t xml:space="preserve">Dáta Athbhreithnithe:</w:t>
          </w:r>
          <w:r w:rsidRPr="00531828">
            <w:rPr>
              <w:sz w:val="16"/>
              <w:lang w:bidi="ga-ie" w:val="ga-ie"/>
            </w:rPr>
            <w:tab/>
          </w:r>
          <w:r w:rsidRPr="00531828">
            <w:rPr>
              <w:sz w:val="16"/>
              <w:lang w:bidi="ga-ie" w:val="ga-ie"/>
            </w:rPr>
            <w:t xml:space="preserve">Meitheamh 2022</w:t>
          </w:r>
        </w:p>
      </w:tc>
    </w:tr>
  </w:tbl>
  <w:p w14:paraId="3DAE01C4" w14:textId="77777777" w:rsidR="00531828" w:rsidRPr="00013117" w:rsidRDefault="00531828" w:rsidP="00A22DEA">
    <w:pPr>
      <w:pStyle w:val="Footer"/>
      <w:jc w:val="center"/>
      <w:rPr>
        <w:rFonts w:ascii="Georgia" w:hAnsi="Georgia"/>
        <w:sz w:val="20"/>
        <w:szCs w:val="20"/>
      </w:rPr>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8544DEE" w14:textId="77777777" w:rsidR="0039389E" w:rsidRDefault="0039389E">
    <w:pPr>
      <w:pStyle w:val="Footer"/>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3EAD368" w14:textId="77777777" w:rsidR="00A22DEA" w:rsidRPr="00A22DEA" w:rsidRDefault="00A22DEA" w:rsidP="00A2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D26A8" w14:textId="77777777" w:rsidR="00833F77" w:rsidRDefault="00833F77" w:rsidP="00833F77">
      <w:pPr>
        <w:spacing w:after="0" w:line="240" w:lineRule="auto"/>
      </w:pPr>
      <w:r>
        <w:separator/>
      </w:r>
    </w:p>
  </w:footnote>
  <w:footnote w:type="continuationSeparator" w:id="0">
    <w:p w14:paraId="6D80C7C1" w14:textId="77777777" w:rsidR="00833F77" w:rsidRDefault="00833F77" w:rsidP="00833F77">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183B084" w14:textId="77777777" w:rsidR="0039389E" w:rsidRDefault="0039389E">
    <w:pPr>
      <w:pStyle w:val="Header"/>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A3AA825" w14:textId="77777777" w:rsidR="0039389E" w:rsidRDefault="0039389E">
    <w:pPr>
      <w:pStyle w:val="Header"/>
    </w:pP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F3A2C8F" w14:textId="77777777" w:rsidR="0039389E" w:rsidRDefault="0039389E">
    <w:pPr>
      <w:pStyle w:val="Header"/>
    </w:pPr>
  </w:p>
</w:hdr>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4600E85"/>
    <w:multiLevelType w:val="hybridMultilevel"/>
    <w:tmpl w:val="74567698"/>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123C49"/>
    <w:multiLevelType w:val="hybridMultilevel"/>
    <w:tmpl w:val="F5DED276"/>
    <w:lvl w:ilvl="0" w:tplc="18090001">
      <w:start w:val="1"/>
      <w:numFmt w:val="bullet"/>
      <w:lvlText w:val=""/>
      <w:lvlJc w:val="left"/>
      <w:pPr>
        <w:ind w:left="1440" w:hanging="360"/>
      </w:pPr>
      <w:rPr>
        <w:rFonts w:ascii="Symbol" w:hAnsi="Symbol" w:hint="default"/>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C695271"/>
    <w:multiLevelType w:val="hybridMultilevel"/>
    <w:tmpl w:val="23B8D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F27928"/>
    <w:multiLevelType w:val="hybridMultilevel"/>
    <w:tmpl w:val="92E8552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D51B7F"/>
    <w:multiLevelType w:val="hybridMultilevel"/>
    <w:tmpl w:val="C9509F50"/>
    <w:lvl w:ilvl="0" w:tplc="90244E1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D32921"/>
    <w:multiLevelType w:val="hybridMultilevel"/>
    <w:tmpl w:val="9AF07CF2"/>
    <w:lvl w:ilvl="0" w:tplc="3B72E85C">
      <w:numFmt w:val="bullet"/>
      <w:lvlText w:val=""/>
      <w:lvlJc w:val="left"/>
      <w:pPr>
        <w:ind w:left="720" w:hanging="360"/>
      </w:pPr>
      <w:rPr>
        <w:rFonts w:ascii="Georgia" w:eastAsiaTheme="minorHAnsi" w:hAnsi="Georgia"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117766"/>
    <w:multiLevelType w:val="hybridMultilevel"/>
    <w:tmpl w:val="35A8D85A"/>
    <w:lvl w:ilvl="0" w:tplc="9A1CB812">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D4620"/>
    <w:multiLevelType w:val="hybridMultilevel"/>
    <w:tmpl w:val="FF46E730"/>
    <w:lvl w:ilvl="0" w:tplc="CCFC7202">
      <w:numFmt w:val="bullet"/>
      <w:lvlText w:val=""/>
      <w:lvlJc w:val="left"/>
      <w:pPr>
        <w:ind w:left="720" w:hanging="360"/>
      </w:pPr>
      <w:rPr>
        <w:rFonts w:ascii="Georgia" w:eastAsiaTheme="minorHAnsi" w:hAnsi="Georgia"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A024A4"/>
    <w:multiLevelType w:val="hybridMultilevel"/>
    <w:tmpl w:val="ACE8D89E"/>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FC571A"/>
    <w:multiLevelType w:val="hybridMultilevel"/>
    <w:tmpl w:val="795AEFE6"/>
    <w:lvl w:ilvl="0" w:tplc="07DE313A">
      <w:start w:val="1"/>
      <w:numFmt w:val="bullet"/>
      <w:lvlText w:val="▪"/>
      <w:lvlJc w:val="left"/>
      <w:pPr>
        <w:ind w:left="1440" w:hanging="360"/>
      </w:pPr>
      <w:rPr>
        <w:rFonts w:ascii="Georgia" w:hAnsi="Georgia" w:hint="default"/>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29EE3B86"/>
    <w:multiLevelType w:val="hybridMultilevel"/>
    <w:tmpl w:val="9E28E5A8"/>
    <w:lvl w:ilvl="0" w:tplc="07DE313A">
      <w:start w:val="1"/>
      <w:numFmt w:val="bullet"/>
      <w:lvlText w:val="▪"/>
      <w:lvlJc w:val="left"/>
      <w:pPr>
        <w:ind w:left="1800" w:hanging="360"/>
      </w:pPr>
      <w:rPr>
        <w:rFonts w:ascii="Georgia" w:hAnsi="Georgia"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2B57683C"/>
    <w:multiLevelType w:val="hybridMultilevel"/>
    <w:tmpl w:val="39E44B70"/>
    <w:lvl w:ilvl="0" w:tplc="79366B50">
      <w:numFmt w:val="bullet"/>
      <w:lvlText w:val=""/>
      <w:lvlJc w:val="left"/>
      <w:pPr>
        <w:ind w:left="720" w:hanging="360"/>
      </w:pPr>
      <w:rPr>
        <w:rFonts w:ascii="Georgia" w:eastAsiaTheme="minorHAnsi" w:hAnsi="Georgia"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FA1144"/>
    <w:multiLevelType w:val="hybridMultilevel"/>
    <w:tmpl w:val="242E57A6"/>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A54B70"/>
    <w:multiLevelType w:val="hybridMultilevel"/>
    <w:tmpl w:val="9BA8ED86"/>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762AFA"/>
    <w:multiLevelType w:val="hybridMultilevel"/>
    <w:tmpl w:val="FB14C342"/>
    <w:lvl w:ilvl="0" w:tplc="CCFC7202">
      <w:numFmt w:val="bullet"/>
      <w:lvlText w:val=""/>
      <w:lvlJc w:val="left"/>
      <w:pPr>
        <w:ind w:left="720" w:hanging="360"/>
      </w:pPr>
      <w:rPr>
        <w:rFonts w:ascii="Georgia" w:eastAsiaTheme="minorHAnsi" w:hAnsi="Georgia"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35570A"/>
    <w:multiLevelType w:val="hybridMultilevel"/>
    <w:tmpl w:val="701EA5B2"/>
    <w:lvl w:ilvl="0" w:tplc="D068D16A">
      <w:numFmt w:val="bullet"/>
      <w:lvlText w:val=""/>
      <w:lvlJc w:val="left"/>
      <w:pPr>
        <w:ind w:left="720" w:hanging="360"/>
      </w:pPr>
      <w:rPr>
        <w:rFonts w:ascii="Georgia" w:eastAsiaTheme="minorHAnsi" w:hAnsi="Georgia"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4106A8"/>
    <w:multiLevelType w:val="hybridMultilevel"/>
    <w:tmpl w:val="4098761E"/>
    <w:lvl w:ilvl="0" w:tplc="D7102964">
      <w:numFmt w:val="bullet"/>
      <w:lvlText w:val=""/>
      <w:lvlJc w:val="left"/>
      <w:pPr>
        <w:ind w:left="720" w:hanging="360"/>
      </w:pPr>
      <w:rPr>
        <w:rFonts w:ascii="Georgia" w:eastAsiaTheme="minorHAnsi" w:hAnsi="Georgia"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975357"/>
    <w:multiLevelType w:val="hybridMultilevel"/>
    <w:tmpl w:val="E070E7EA"/>
    <w:lvl w:ilvl="0" w:tplc="BE3EEDB6">
      <w:numFmt w:val="bullet"/>
      <w:lvlText w:val=""/>
      <w:lvlJc w:val="left"/>
      <w:pPr>
        <w:ind w:left="720" w:hanging="360"/>
      </w:pPr>
      <w:rPr>
        <w:rFonts w:ascii="Georgia" w:eastAsiaTheme="minorHAnsi" w:hAnsi="Georgia"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B1A6D78"/>
    <w:multiLevelType w:val="hybridMultilevel"/>
    <w:tmpl w:val="D03890BE"/>
    <w:lvl w:ilvl="0" w:tplc="363AC798">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E82177"/>
    <w:multiLevelType w:val="hybridMultilevel"/>
    <w:tmpl w:val="F864C876"/>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582BDB"/>
    <w:multiLevelType w:val="hybridMultilevel"/>
    <w:tmpl w:val="543CEB96"/>
    <w:lvl w:ilvl="0" w:tplc="07DE313A">
      <w:start w:val="1"/>
      <w:numFmt w:val="bullet"/>
      <w:lvlText w:val="▪"/>
      <w:lvlJc w:val="left"/>
      <w:pPr>
        <w:ind w:left="1080" w:hanging="360"/>
      </w:pPr>
      <w:rPr>
        <w:rFonts w:ascii="Georgia" w:hAnsi="Georgi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6AF451E9"/>
    <w:multiLevelType w:val="hybridMultilevel"/>
    <w:tmpl w:val="52C60BD0"/>
    <w:lvl w:ilvl="0" w:tplc="20129E0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B304F4C"/>
    <w:multiLevelType w:val="hybridMultilevel"/>
    <w:tmpl w:val="0F1AB4EA"/>
    <w:lvl w:ilvl="0" w:tplc="CCFC7202">
      <w:numFmt w:val="bullet"/>
      <w:lvlText w:val=""/>
      <w:lvlJc w:val="left"/>
      <w:pPr>
        <w:ind w:left="720" w:hanging="360"/>
      </w:pPr>
      <w:rPr>
        <w:rFonts w:ascii="Georgia" w:eastAsiaTheme="minorHAnsi" w:hAnsi="Georgia"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2AD310C"/>
    <w:multiLevelType w:val="hybridMultilevel"/>
    <w:tmpl w:val="BEE61282"/>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3A6038A"/>
    <w:multiLevelType w:val="hybridMultilevel"/>
    <w:tmpl w:val="7024AB58"/>
    <w:lvl w:ilvl="0" w:tplc="96D29A92">
      <w:numFmt w:val="bullet"/>
      <w:lvlText w:val=""/>
      <w:lvlJc w:val="left"/>
      <w:pPr>
        <w:ind w:left="720" w:hanging="360"/>
      </w:pPr>
      <w:rPr>
        <w:rFonts w:ascii="Georgia" w:eastAsiaTheme="minorHAnsi" w:hAnsi="Georgia"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6685721"/>
    <w:multiLevelType w:val="hybridMultilevel"/>
    <w:tmpl w:val="AD1EF1A2"/>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BCF1A92"/>
    <w:multiLevelType w:val="hybridMultilevel"/>
    <w:tmpl w:val="1290784A"/>
    <w:lvl w:ilvl="0" w:tplc="B54474B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DF869B8"/>
    <w:multiLevelType w:val="hybridMultilevel"/>
    <w:tmpl w:val="1828F70C"/>
    <w:lvl w:ilvl="0" w:tplc="07DE313A">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0"/>
  </w:num>
  <w:num w:numId="4">
    <w:abstractNumId w:val="25"/>
  </w:num>
  <w:num w:numId="5">
    <w:abstractNumId w:val="16"/>
  </w:num>
  <w:num w:numId="6">
    <w:abstractNumId w:val="12"/>
  </w:num>
  <w:num w:numId="7">
    <w:abstractNumId w:val="0"/>
  </w:num>
  <w:num w:numId="8">
    <w:abstractNumId w:val="5"/>
  </w:num>
  <w:num w:numId="9">
    <w:abstractNumId w:val="13"/>
  </w:num>
  <w:num w:numId="10">
    <w:abstractNumId w:val="19"/>
  </w:num>
  <w:num w:numId="11">
    <w:abstractNumId w:val="24"/>
  </w:num>
  <w:num w:numId="12">
    <w:abstractNumId w:val="20"/>
  </w:num>
  <w:num w:numId="13">
    <w:abstractNumId w:val="11"/>
  </w:num>
  <w:num w:numId="14">
    <w:abstractNumId w:val="23"/>
  </w:num>
  <w:num w:numId="15">
    <w:abstractNumId w:val="17"/>
  </w:num>
  <w:num w:numId="16">
    <w:abstractNumId w:val="8"/>
  </w:num>
  <w:num w:numId="17">
    <w:abstractNumId w:val="22"/>
  </w:num>
  <w:num w:numId="18">
    <w:abstractNumId w:val="14"/>
  </w:num>
  <w:num w:numId="19">
    <w:abstractNumId w:val="7"/>
  </w:num>
  <w:num w:numId="20">
    <w:abstractNumId w:val="27"/>
  </w:num>
  <w:num w:numId="21">
    <w:abstractNumId w:val="3"/>
  </w:num>
  <w:num w:numId="22">
    <w:abstractNumId w:val="26"/>
  </w:num>
  <w:num w:numId="23">
    <w:abstractNumId w:val="21"/>
  </w:num>
  <w:num w:numId="24">
    <w:abstractNumId w:val="4"/>
  </w:num>
  <w:num w:numId="25">
    <w:abstractNumId w:val="18"/>
  </w:num>
  <w:num w:numId="26">
    <w:abstractNumId w:val="1"/>
  </w:num>
  <w:num w:numId="27">
    <w:abstractNumId w:val="9"/>
  </w:num>
  <w:num w:numId="28">
    <w:abstractNumId w:val="6"/>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6A"/>
    <w:rsid w:val="00013117"/>
    <w:rsid w:val="000439DA"/>
    <w:rsid w:val="000A189C"/>
    <w:rsid w:val="00121935"/>
    <w:rsid w:val="00140569"/>
    <w:rsid w:val="001E6A93"/>
    <w:rsid w:val="00222765"/>
    <w:rsid w:val="002909E9"/>
    <w:rsid w:val="002D012B"/>
    <w:rsid w:val="002D21D8"/>
    <w:rsid w:val="00304987"/>
    <w:rsid w:val="00326131"/>
    <w:rsid w:val="0039389E"/>
    <w:rsid w:val="003E5E3C"/>
    <w:rsid w:val="00413130"/>
    <w:rsid w:val="004234AC"/>
    <w:rsid w:val="0042538D"/>
    <w:rsid w:val="00531828"/>
    <w:rsid w:val="00546B37"/>
    <w:rsid w:val="005E7C2E"/>
    <w:rsid w:val="00667637"/>
    <w:rsid w:val="0067257E"/>
    <w:rsid w:val="006E4060"/>
    <w:rsid w:val="007260AB"/>
    <w:rsid w:val="00750ADA"/>
    <w:rsid w:val="007D43F9"/>
    <w:rsid w:val="00833F77"/>
    <w:rsid w:val="00861AE0"/>
    <w:rsid w:val="0091615A"/>
    <w:rsid w:val="009E246F"/>
    <w:rsid w:val="00A22DEA"/>
    <w:rsid w:val="00A435DA"/>
    <w:rsid w:val="00A6094F"/>
    <w:rsid w:val="00AC3C88"/>
    <w:rsid w:val="00B46307"/>
    <w:rsid w:val="00D77324"/>
    <w:rsid w:val="00D9776A"/>
    <w:rsid w:val="00E25EA9"/>
    <w:rsid w:val="00E44C98"/>
    <w:rsid w:val="00EB1EC2"/>
    <w:rsid w:val="00F27DB5"/>
    <w:rsid w:val="00FE0F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2E6DD"/>
  <w15:chartTrackingRefBased/>
  <w15:docId w15:val="{B121F924-FED1-4A75-87A0-4884211E90D9}"/>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776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9776A"/>
    <w:rPr>
      <w:color w:val="0563C1" w:themeColor="hyperlink"/>
      <w:u w:val="single"/>
    </w:rPr>
  </w:style>
  <w:style w:type="paragraph" w:styleId="BalloonText">
    <w:name w:val="Balloon Text"/>
    <w:basedOn w:val="Normal"/>
    <w:link w:val="BalloonTextChar"/>
    <w:uiPriority w:val="99"/>
    <w:semiHidden/>
    <w:unhideWhenUsed/>
    <w:rsid w:val="005E7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2E"/>
    <w:rPr>
      <w:rFonts w:ascii="Segoe UI" w:hAnsi="Segoe UI" w:cs="Segoe UI"/>
      <w:sz w:val="18"/>
      <w:szCs w:val="18"/>
    </w:rPr>
  </w:style>
  <w:style w:type="paragraph" w:styleId="Header">
    <w:name w:val="header"/>
    <w:basedOn w:val="Normal"/>
    <w:link w:val="HeaderChar"/>
    <w:uiPriority w:val="99"/>
    <w:unhideWhenUsed/>
    <w:rsid w:val="00833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F77"/>
  </w:style>
  <w:style w:type="paragraph" w:styleId="Footer">
    <w:name w:val="footer"/>
    <w:basedOn w:val="Normal"/>
    <w:link w:val="FooterChar"/>
    <w:uiPriority w:val="99"/>
    <w:unhideWhenUsed/>
    <w:rsid w:val="0083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F77"/>
  </w:style>
  <w:style w:type="table" w:styleId="TableGrid">
    <w:name w:val="Table Grid"/>
    <w:basedOn w:val="TableNormal"/>
    <w:uiPriority w:val="39"/>
    <w:rsid w:val="0041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header" Target="header3.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Murphy (HR Manager)</dc:creator>
  <cp:keywords/>
  <dc:description/>
  <cp:lastModifiedBy>Pauline Murphy (HR Manager)</cp:lastModifiedBy>
  <cp:revision>2</cp:revision>
  <cp:lastPrinted>2017-11-24T09:14:00Z</cp:lastPrinted>
  <dcterms:created xsi:type="dcterms:W3CDTF">2021-02-03T11:02:00Z</dcterms:created>
  <dcterms:modified xsi:type="dcterms:W3CDTF">2021-02-03T11:02:00Z</dcterms:modified>
</cp:coreProperties>
</file>