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http://schemas.openxmlformats.org/wordprocessingml/2006/main" w14:paraId="609D5261" w14:textId="24344E26" w:rsidR="00C02AA6" w:rsidRDefault="00770338" w:rsidP="00D257F0">
      <w:pPr>
        <w:pStyle w:val="Title"/>
        <w:jc w:val="both"/>
      </w:pPr>
      <w:r w:rsidRPr="00D06C5F">
        <w:rPr>
          <w:lang w:bidi="ga-ie" w:val="ga-ie"/>
        </w:rPr>
        <w:t xml:space="preserve">Beartas Fáilteachais agus Féiríní </w:t>
      </w:r>
    </w:p>
    <w:p xmlns:w="http://schemas.openxmlformats.org/wordprocessingml/2006/main" w14:paraId="05A6BD75" w14:textId="43F7605A" w:rsidR="00DB2453" w:rsidRDefault="00DB2453" w:rsidP="00DB2453"/>
    <w:p xmlns:w="http://schemas.openxmlformats.org/wordprocessingml/2006/main" w14:paraId="04383E68" w14:textId="0D1AB610" w:rsidR="00DB2453" w:rsidRDefault="00DB2453" w:rsidP="00DB2453"/>
    <w:tbl xmlns:w="http://schemas.openxmlformats.org/wordprocessingml/2006/main">
      <w:tblPr>
        <w:tblpPr w:leftFromText="180" w:rightFromText="180" w:vertAnchor="text" w:horzAnchor="page" w:tblpX="2178" w:tblpY="168"/>
        <w:tblW w:w="83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70"/>
        <w:gridCol w:w="4732"/>
      </w:tblGrid>
      <w:tr w:rsidR="00DB2453" w:rsidRPr="008A7BAA" w14:paraId="07C824FA" w14:textId="77777777" w:rsidTr="007A2130">
        <w:tc>
          <w:tcPr>
            <w:tcW w:w="3570" w:type="dxa"/>
            <w:shd w:val="clear" w:color="auto" w:fill="auto"/>
          </w:tcPr>
          <w:p w14:paraId="021CABD6" w14:textId="77777777" w:rsidR="00DB2453" w:rsidRPr="008A7BAA" w:rsidRDefault="00DB2453" w:rsidP="007A2130">
            <w:pPr>
              <w:pStyle w:val="c1"/>
              <w:tabs>
                <w:tab w:val="left" w:pos="600"/>
                <w:tab w:val="left" w:pos="3828"/>
              </w:tabs>
              <w:jc w:val="both"/>
              <w:rPr>
                <w:rFonts w:ascii="Arial" w:eastAsia="Arial" w:hAnsi="Arial" w:cs="Arial"/>
                <w:sz w:val="20"/>
                <w:szCs w:val="20"/>
              </w:rPr>
            </w:pPr>
            <w:r w:rsidRPr="5D52C896">
              <w:rPr>
                <w:sz w:val="20"/>
                <w:lang w:bidi="ga-ie" w:val="ga-ie"/>
              </w:rPr>
              <w:t xml:space="preserve">Uimhir leagain </w:t>
            </w:r>
          </w:p>
        </w:tc>
        <w:tc>
          <w:tcPr>
            <w:tcW w:w="4732" w:type="dxa"/>
            <w:shd w:val="clear" w:color="auto" w:fill="auto"/>
          </w:tcPr>
          <w:p w14:paraId="20F8E724" w14:textId="77777777" w:rsidR="00DB2453" w:rsidRPr="008A7BAA" w:rsidRDefault="00DB2453" w:rsidP="007A2130">
            <w:pPr>
              <w:pStyle w:val="c1"/>
              <w:tabs>
                <w:tab w:val="left" w:pos="600"/>
                <w:tab w:val="left" w:pos="3828"/>
              </w:tabs>
              <w:jc w:val="both"/>
              <w:rPr>
                <w:rFonts w:ascii="Arial" w:eastAsia="Arial" w:hAnsi="Arial" w:cs="Arial"/>
                <w:sz w:val="20"/>
                <w:szCs w:val="20"/>
              </w:rPr>
            </w:pPr>
            <w:r>
              <w:rPr>
                <w:sz w:val="20"/>
                <w:lang w:bidi="ga-ie" w:val="ga-ie"/>
              </w:rPr>
              <w:t xml:space="preserve">1</w:t>
            </w:r>
          </w:p>
        </w:tc>
      </w:tr>
      <w:tr w:rsidR="00DB2453" w:rsidRPr="008A7BAA" w14:paraId="534AF43D" w14:textId="77777777" w:rsidTr="007A2130">
        <w:tc>
          <w:tcPr>
            <w:tcW w:w="3570" w:type="dxa"/>
            <w:shd w:val="clear" w:color="auto" w:fill="auto"/>
          </w:tcPr>
          <w:p w14:paraId="243F4D95" w14:textId="77777777" w:rsidR="00DB2453" w:rsidRPr="008A7BAA" w:rsidRDefault="00DB2453" w:rsidP="007A2130">
            <w:pPr>
              <w:pStyle w:val="c1"/>
              <w:tabs>
                <w:tab w:val="left" w:pos="600"/>
                <w:tab w:val="left" w:pos="3828"/>
              </w:tabs>
              <w:jc w:val="both"/>
              <w:rPr>
                <w:rFonts w:ascii="Arial" w:eastAsia="Arial" w:hAnsi="Arial" w:cs="Arial"/>
                <w:sz w:val="20"/>
                <w:szCs w:val="20"/>
              </w:rPr>
            </w:pPr>
            <w:r w:rsidRPr="5D52C896">
              <w:rPr>
                <w:sz w:val="20"/>
                <w:lang w:bidi="ga-ie" w:val="ga-ie"/>
              </w:rPr>
              <w:t xml:space="preserve">Beartas arna dhréachtú ag </w:t>
            </w:r>
          </w:p>
        </w:tc>
        <w:tc>
          <w:tcPr>
            <w:tcW w:w="4732" w:type="dxa"/>
            <w:shd w:val="clear" w:color="auto" w:fill="auto"/>
          </w:tcPr>
          <w:p w14:paraId="2B9020E6" w14:textId="5E7E99D0" w:rsidR="00DB2453" w:rsidRPr="008A7BAA" w:rsidRDefault="00DB2453" w:rsidP="007A2130">
            <w:pPr>
              <w:pStyle w:val="c1"/>
              <w:tabs>
                <w:tab w:val="left" w:pos="600"/>
                <w:tab w:val="left" w:pos="3828"/>
              </w:tabs>
              <w:jc w:val="both"/>
              <w:rPr>
                <w:rFonts w:ascii="Arial" w:eastAsia="Arial" w:hAnsi="Arial" w:cs="Arial"/>
                <w:sz w:val="20"/>
                <w:szCs w:val="20"/>
              </w:rPr>
            </w:pPr>
            <w:r>
              <w:rPr>
                <w:sz w:val="20"/>
                <w:lang w:bidi="ga-ie" w:val="ga-ie"/>
              </w:rPr>
              <w:t xml:space="preserve">An Rannóg Airgeadas</w:t>
            </w:r>
          </w:p>
        </w:tc>
      </w:tr>
      <w:tr w:rsidR="00E0645C" w:rsidRPr="008A7BAA" w14:paraId="32CDC25B" w14:textId="77777777" w:rsidTr="007A2130">
        <w:tc>
          <w:tcPr>
            <w:tcW w:w="3570" w:type="dxa"/>
            <w:shd w:val="clear" w:color="auto" w:fill="auto"/>
          </w:tcPr>
          <w:p w14:paraId="7D88BC72" w14:textId="77777777" w:rsidR="00E0645C" w:rsidRPr="008A7BAA" w:rsidRDefault="00E0645C" w:rsidP="00E0645C">
            <w:pPr>
              <w:pStyle w:val="c1"/>
              <w:tabs>
                <w:tab w:val="left" w:pos="600"/>
                <w:tab w:val="left" w:pos="3828"/>
              </w:tabs>
              <w:jc w:val="both"/>
              <w:rPr>
                <w:rFonts w:ascii="Arial" w:eastAsia="Arial" w:hAnsi="Arial" w:cs="Arial"/>
                <w:sz w:val="20"/>
                <w:szCs w:val="20"/>
              </w:rPr>
            </w:pPr>
            <w:r w:rsidRPr="5D52C896">
              <w:rPr>
                <w:sz w:val="20"/>
                <w:lang w:bidi="ga-ie" w:val="ga-ie"/>
              </w:rPr>
              <w:t xml:space="preserve">Arna fhaomhadh ag an bhFoireann Feidhmiúcháin ar</w:t>
            </w:r>
          </w:p>
        </w:tc>
        <w:tc>
          <w:tcPr>
            <w:tcW w:w="4732" w:type="dxa"/>
            <w:shd w:val="clear" w:color="auto" w:fill="auto"/>
          </w:tcPr>
          <w:p w14:paraId="01B25E06" w14:textId="46090F38" w:rsidR="00E0645C" w:rsidRPr="008A7BAA" w:rsidRDefault="00E0645C" w:rsidP="00E0645C">
            <w:pPr>
              <w:pStyle w:val="c1"/>
              <w:tabs>
                <w:tab w:val="left" w:pos="600"/>
                <w:tab w:val="left" w:pos="3828"/>
              </w:tabs>
              <w:jc w:val="both"/>
              <w:rPr>
                <w:rFonts w:ascii="Arial" w:eastAsia="Arial" w:hAnsi="Arial" w:cs="Arial"/>
                <w:sz w:val="20"/>
                <w:szCs w:val="20"/>
              </w:rPr>
            </w:pPr>
            <w:r>
              <w:rPr>
                <w:sz w:val="20"/>
                <w:lang w:bidi="ga-ie" w:val="ga-ie"/>
              </w:rPr>
              <w:t xml:space="preserve">An 11 Eanáir 2021</w:t>
            </w:r>
          </w:p>
        </w:tc>
      </w:tr>
      <w:tr w:rsidR="00E0645C" w:rsidRPr="008A7BAA" w14:paraId="6392F97A" w14:textId="77777777" w:rsidTr="007A2130">
        <w:tc>
          <w:tcPr>
            <w:tcW w:w="3570" w:type="dxa"/>
            <w:shd w:val="clear" w:color="auto" w:fill="auto"/>
          </w:tcPr>
          <w:p w14:paraId="1AA5DD0D" w14:textId="77777777" w:rsidR="00E0645C" w:rsidRPr="008A7BAA" w:rsidRDefault="00E0645C" w:rsidP="00E0645C">
            <w:pPr>
              <w:pStyle w:val="c1"/>
              <w:tabs>
                <w:tab w:val="left" w:pos="600"/>
                <w:tab w:val="left" w:pos="3828"/>
              </w:tabs>
              <w:jc w:val="left"/>
              <w:rPr>
                <w:rFonts w:ascii="Arial" w:eastAsia="Arial" w:hAnsi="Arial" w:cs="Arial"/>
                <w:sz w:val="20"/>
                <w:szCs w:val="20"/>
              </w:rPr>
            </w:pPr>
            <w:r w:rsidRPr="5D52C896">
              <w:rPr>
                <w:sz w:val="20"/>
                <w:lang w:bidi="ga-ie" w:val="ga-ie"/>
              </w:rPr>
              <w:t xml:space="preserve">Dáta ar cuireadh i ngníomh é </w:t>
            </w:r>
          </w:p>
        </w:tc>
        <w:tc>
          <w:tcPr>
            <w:tcW w:w="4732" w:type="dxa"/>
            <w:shd w:val="clear" w:color="auto" w:fill="auto"/>
          </w:tcPr>
          <w:p w14:paraId="681E0AD8" w14:textId="77126B09" w:rsidR="00E0645C" w:rsidRPr="008A7BAA" w:rsidRDefault="00E0645C" w:rsidP="00E0645C">
            <w:pPr>
              <w:pStyle w:val="c1"/>
              <w:tabs>
                <w:tab w:val="left" w:pos="600"/>
                <w:tab w:val="left" w:pos="3828"/>
              </w:tabs>
              <w:jc w:val="both"/>
              <w:rPr>
                <w:rFonts w:ascii="Arial" w:eastAsia="Arial" w:hAnsi="Arial" w:cs="Arial"/>
                <w:sz w:val="20"/>
                <w:szCs w:val="20"/>
              </w:rPr>
            </w:pPr>
            <w:r>
              <w:rPr>
                <w:sz w:val="20"/>
                <w:lang w:bidi="ga-ie" w:val="ga-ie"/>
              </w:rPr>
              <w:t xml:space="preserve">An 11 Eanáir 2021</w:t>
            </w:r>
          </w:p>
        </w:tc>
      </w:tr>
      <w:tr w:rsidR="00E0645C" w:rsidRPr="008A7BAA" w14:paraId="01B88B80" w14:textId="77777777" w:rsidTr="007A2130">
        <w:tc>
          <w:tcPr>
            <w:tcW w:w="3570" w:type="dxa"/>
            <w:shd w:val="clear" w:color="auto" w:fill="auto"/>
          </w:tcPr>
          <w:p w14:paraId="1879A493" w14:textId="77777777" w:rsidR="00E0645C" w:rsidRPr="008A7BAA" w:rsidRDefault="00E0645C" w:rsidP="00E0645C">
            <w:pPr>
              <w:pStyle w:val="c1"/>
              <w:tabs>
                <w:tab w:val="left" w:pos="600"/>
                <w:tab w:val="left" w:pos="3828"/>
              </w:tabs>
              <w:jc w:val="both"/>
              <w:rPr>
                <w:rFonts w:ascii="Arial" w:eastAsia="Arial" w:hAnsi="Arial" w:cs="Arial"/>
                <w:sz w:val="20"/>
                <w:szCs w:val="20"/>
              </w:rPr>
            </w:pPr>
            <w:r w:rsidRPr="5D52C896">
              <w:rPr>
                <w:sz w:val="20"/>
                <w:lang w:bidi="ga-ie" w:val="ga-ie"/>
              </w:rPr>
              <w:t xml:space="preserve">Le hathbhreithniú arís </w:t>
            </w:r>
          </w:p>
        </w:tc>
        <w:tc>
          <w:tcPr>
            <w:tcW w:w="4732" w:type="dxa"/>
            <w:shd w:val="clear" w:color="auto" w:fill="auto"/>
          </w:tcPr>
          <w:p w14:paraId="0DAB5A6C" w14:textId="7C5C4790" w:rsidR="00E0645C" w:rsidRPr="008A7BAA" w:rsidRDefault="00E0645C" w:rsidP="00E0645C">
            <w:pPr>
              <w:pStyle w:val="c1"/>
              <w:tabs>
                <w:tab w:val="left" w:pos="600"/>
                <w:tab w:val="left" w:pos="3828"/>
              </w:tabs>
              <w:jc w:val="both"/>
              <w:rPr>
                <w:rFonts w:ascii="Arial" w:eastAsia="Arial" w:hAnsi="Arial" w:cs="Arial"/>
                <w:sz w:val="20"/>
                <w:szCs w:val="20"/>
              </w:rPr>
            </w:pPr>
            <w:r>
              <w:rPr>
                <w:sz w:val="20"/>
                <w:lang w:bidi="ga-ie" w:val="ga-ie"/>
              </w:rPr>
              <w:t xml:space="preserve">An 11 Eanáir 2022</w:t>
            </w:r>
          </w:p>
        </w:tc>
      </w:tr>
    </w:tbl>
    <w:p xmlns:w="http://schemas.openxmlformats.org/wordprocessingml/2006/main" w14:paraId="54C74812" w14:textId="66A69C44" w:rsidR="00DB2453" w:rsidRDefault="00DB2453" w:rsidP="00DB2453"/>
    <w:p xmlns:w="http://schemas.openxmlformats.org/wordprocessingml/2006/main" w14:paraId="20C5BFFC" w14:textId="6ED66172" w:rsidR="00DB2453" w:rsidRDefault="00DB2453" w:rsidP="00DB2453"/>
    <w:p xmlns:w="http://schemas.openxmlformats.org/wordprocessingml/2006/main" w14:paraId="3165577D" w14:textId="28307633" w:rsidR="00DB2453" w:rsidRDefault="00DB2453" w:rsidP="00DB2453"/>
    <w:p xmlns:w="http://schemas.openxmlformats.org/wordprocessingml/2006/main" w14:paraId="663343B7" w14:textId="77777777" w:rsidR="00DB2453" w:rsidRPr="00DB2453" w:rsidRDefault="00DB2453" w:rsidP="00DB2453"/>
    <w:p xmlns:w="http://schemas.openxmlformats.org/wordprocessingml/2006/main" w14:paraId="0E6E419C" w14:textId="77777777" w:rsidR="00C02AA6" w:rsidRPr="00D06C5F" w:rsidRDefault="005755B9" w:rsidP="00D257F0">
      <w:pPr>
        <w:pStyle w:val="Heading1"/>
        <w:jc w:val="both"/>
      </w:pPr>
      <w:r w:rsidRPr="00D06C5F">
        <w:rPr>
          <w:lang w:bidi="ga-ie" w:val="ga-ie"/>
        </w:rPr>
        <w:t xml:space="preserve">Cuspóir</w:t>
      </w:r>
    </w:p>
    <w:p xmlns:w="http://schemas.openxmlformats.org/wordprocessingml/2006/main" w14:paraId="36D7C681" w14:textId="7F47E4D1" w:rsidR="00F7730E" w:rsidRPr="00D06C5F" w:rsidRDefault="00F7730E" w:rsidP="00A55C84">
      <w:pPr>
        <w:jc w:val="both"/>
      </w:pPr>
      <w:r w:rsidRPr="00D06C5F">
        <w:rPr>
          <w:lang w:bidi="ga-ie" w:val="ga-ie"/>
        </w:rPr>
        <w:t xml:space="preserve">Tá tairbhí suntasacha do </w:t>
      </w:r>
      <w:sdt>
        <w:sdtPr>
          <w:alias w:val="Keywords"/>
          <w:tag w:val=""/>
          <w:id w:val="1197115902"/>
          <w:placeholder>
            <w:docPart w:val="EE6C91ABB20044108864A019F6F3E8C8"/>
          </w:placeholder>
          <w:dataBinding w:prefixMappings="xmlns:ns0='http://purl.org/dc/elements/1.1/' xmlns:ns1='http://schemas.openxmlformats.org/package/2006/metadata/core-properties' " w:xpath="/ns1:coreProperties[1]/ns1:keywords[1]" w:storeItemID="{6C3C8BC8-F283-45AE-878A-BAB7291924A1}"/>
          <w:text/>
        </w:sdtPr>
        <w:sdtEndPr/>
        <w:sdtContent>
          <w:r w:rsidR="00D06C5F" w:rsidRPr="00D06C5F">
            <w:rPr>
              <w:lang w:bidi="ga-ie" w:val="ga-ie"/>
            </w:rPr>
            <w:t xml:space="preserve">Bhord Oideachais agus Oiliúna Átha Cliath agus Dhún Laoghaire (BOOÁCDL)</w:t>
          </w:r>
        </w:sdtContent>
      </w:sdt>
      <w:r w:rsidRPr="00D06C5F">
        <w:rPr>
          <w:lang w:bidi="ga-ie" w:val="ga-ie"/>
        </w:rPr>
        <w:t xml:space="preserve"> Bord Oideachais agus Oiliúna ag baint le soláthar fáilteachais agus is cuí agus riachtanach é i gcúinsí áirithe.  Bíonn BOOÁCDL ag dréim, de réir an dea-chleachtais, leis na costais riachtanacha seo a bhainistiú go hoscailte trédhearcach chun luach ar airgead agus cosaint cistí poiblí a chinntiú. Is é cuspóir an bheartais seo dá bhrí sin ná:</w:t>
      </w:r>
    </w:p>
    <w:p xmlns:w="http://schemas.openxmlformats.org/wordprocessingml/2006/main" w14:paraId="0EE70B9F" w14:textId="77777777" w:rsidR="00F7730E" w:rsidRPr="00D06C5F" w:rsidRDefault="00F7730E" w:rsidP="00A55C84">
      <w:pPr>
        <w:numPr>
          <w:ilvl w:val="0"/>
          <w:numId w:val="19"/>
        </w:numPr>
        <w:spacing w:after="40" w:line="240" w:lineRule="auto"/>
        <w:jc w:val="both"/>
        <w:rPr>
          <w:lang w:val="en"/>
        </w:rPr>
      </w:pPr>
      <w:r w:rsidRPr="00D06C5F">
        <w:rPr>
          <w:lang w:bidi="ga-ie" w:val="ga-ie"/>
        </w:rPr>
        <w:t xml:space="preserve">Leanúnachas agus trédhearcacht a chinntiú maidir le caiteachas ar Fháilteachas.</w:t>
      </w:r>
    </w:p>
    <w:p xmlns:w="http://schemas.openxmlformats.org/wordprocessingml/2006/main" w14:paraId="50B5948C" w14:textId="77777777" w:rsidR="00F7730E" w:rsidRPr="00D06C5F" w:rsidRDefault="00F7730E" w:rsidP="00A55C84">
      <w:pPr>
        <w:numPr>
          <w:ilvl w:val="0"/>
          <w:numId w:val="19"/>
        </w:numPr>
        <w:spacing w:after="40" w:line="240" w:lineRule="auto"/>
        <w:jc w:val="both"/>
        <w:rPr>
          <w:lang w:val="en"/>
        </w:rPr>
      </w:pPr>
      <w:r w:rsidRPr="00D06C5F">
        <w:rPr>
          <w:lang w:bidi="ga-ie" w:val="ga-ie"/>
        </w:rPr>
        <w:t xml:space="preserve">Oiriúnacht a chinntiú ó thaobh soláthar fáilteachais de.</w:t>
      </w:r>
    </w:p>
    <w:p xmlns:w="http://schemas.openxmlformats.org/wordprocessingml/2006/main" w14:paraId="6110AB21" w14:textId="77777777" w:rsidR="00F7730E" w:rsidRPr="00D06C5F" w:rsidRDefault="00F7730E" w:rsidP="00A55C84">
      <w:pPr>
        <w:numPr>
          <w:ilvl w:val="0"/>
          <w:numId w:val="19"/>
        </w:numPr>
        <w:spacing w:after="40" w:line="240" w:lineRule="auto"/>
        <w:jc w:val="both"/>
        <w:rPr>
          <w:lang w:val="en"/>
        </w:rPr>
      </w:pPr>
      <w:r w:rsidRPr="00D06C5F">
        <w:rPr>
          <w:lang w:bidi="ga-ie" w:val="ga-ie"/>
        </w:rPr>
        <w:t xml:space="preserve">An t-éilitheoir agus an t-údaraitheoir a threorú trí sholáthar prionsabal ginearálta agus cód iompair níos mionsonraithe, agus iad a chosaint ar an gcaoi sin.</w:t>
      </w:r>
    </w:p>
    <w:p xmlns:w="http://schemas.openxmlformats.org/wordprocessingml/2006/main" w14:paraId="5781FCE2" w14:textId="77777777" w:rsidR="005755B9" w:rsidRPr="00D06C5F" w:rsidRDefault="005755B9" w:rsidP="00A55C84">
      <w:pPr>
        <w:pStyle w:val="Heading1"/>
        <w:jc w:val="both"/>
      </w:pPr>
      <w:r w:rsidRPr="00D06C5F">
        <w:rPr>
          <w:lang w:bidi="ga-ie" w:val="ga-ie"/>
        </w:rPr>
        <w:t xml:space="preserve">Scóip</w:t>
      </w:r>
    </w:p>
    <w:p xmlns:w="http://schemas.openxmlformats.org/wordprocessingml/2006/main" w14:paraId="30CF5985" w14:textId="01ABB817" w:rsidR="00A55C84" w:rsidRPr="00D06C5F" w:rsidRDefault="00FC66F2" w:rsidP="00A55C84">
      <w:pPr>
        <w:jc w:val="both"/>
      </w:pPr>
      <w:r w:rsidRPr="00D06C5F">
        <w:rPr>
          <w:lang w:bidi="ga-ie" w:val="ga-ie"/>
        </w:rPr>
        <w:t xml:space="preserve">Baineann an beartas agus na nósanna imeachta um Fháilteachas agus Fhéiríní le gach duine, lena n-áirítear fostaithe, mic léinn, conraitheoirí agus cuairteoirí, a mbíonn fáilteachas á sholáthar acu thar ceann an BOO, in Éirinn nó thar lear, agus a bhíonn ag lorg aisíocaíocht ó </w:t>
      </w:r>
      <w:sdt>
        <w:sdtPr>
          <w:alias w:val="Company"/>
          <w:tag w:val=""/>
          <w:id w:val="-1217506209"/>
          <w:placeholder>
            <w:docPart w:val="7A30E7D8D0884D37A66AFC5F1C803978"/>
          </w:placeholder>
          <w:dataBinding w:prefixMappings="xmlns:ns0='http://schemas.openxmlformats.org/officeDocument/2006/extended-properties' " w:xpath="/ns0:Properties[1]/ns0:Company[1]" w:storeItemID="{6668398D-A668-4E3E-A5EB-62B293D839F1}"/>
          <w:text/>
        </w:sdtPr>
        <w:sdtEndPr/>
        <w:sdtContent>
          <w:r w:rsidR="00D06C5F" w:rsidRPr="00D06C5F">
            <w:rPr>
              <w:lang w:bidi="ga-ie" w:val="ga-ie"/>
            </w:rPr>
            <w:t xml:space="preserve">BOO</w:t>
          </w:r>
        </w:sdtContent>
      </w:sdt>
      <w:r w:rsidRPr="00D06C5F">
        <w:rPr>
          <w:lang w:bidi="ga-ie" w:val="ga-ie"/>
        </w:rPr>
        <w:t xml:space="preserve">ÁCDL, beag beann ar an bhfoinse mhaoinithe (bunmhaoiniú, féinmhaoiniú srl.). </w:t>
      </w:r>
    </w:p>
    <w:p xmlns:w="http://schemas.openxmlformats.org/wordprocessingml/2006/main" w14:paraId="1DAA20FB" w14:textId="77777777" w:rsidR="00FC66F2" w:rsidRPr="00D06C5F" w:rsidRDefault="001F4527" w:rsidP="00A55C84">
      <w:pPr>
        <w:jc w:val="both"/>
      </w:pPr>
      <w:r w:rsidRPr="00D06C5F">
        <w:rPr>
          <w:lang w:bidi="ga-ie" w:val="ga-ie"/>
        </w:rPr>
        <w:t xml:space="preserve">Áirítear leis freisin treoirlínte maidir le féiríní/comharthaí buíochais. </w:t>
      </w:r>
    </w:p>
    <w:p xmlns:w="http://schemas.openxmlformats.org/wordprocessingml/2006/main" w14:paraId="489ED6B5" w14:textId="77777777" w:rsidR="009C5B9E" w:rsidRPr="00D06C5F" w:rsidRDefault="00EA6070" w:rsidP="009C5B9E">
      <w:pPr>
        <w:jc w:val="both"/>
      </w:pPr>
      <w:r w:rsidRPr="00D06C5F">
        <w:rPr>
          <w:lang w:bidi="ga-ie" w:val="ga-ie"/>
        </w:rPr>
        <w:t xml:space="preserve">Ní áirítear leis tinreamh Ball agus/nó Oifigeach ag ócáidí a bhaineann le cúrsaí oiliúna nó comhdhálacha.    An caiteachas atá i gceist ag ócáidí dá leithéid, tá sé faoi réir cheadú Ghnáthrátaí Taistil agus Cothaithe an Bhoird/na Roinne Oideachais agus Scileanna i mbeartas Taistil ar leith. </w:t>
      </w:r>
    </w:p>
    <w:p xmlns:w="http://schemas.openxmlformats.org/wordprocessingml/2006/main" w14:paraId="722B3C21" w14:textId="10D4A3DC" w:rsidR="009C5B9E" w:rsidRPr="00D06C5F" w:rsidRDefault="009C5B9E" w:rsidP="009C5B9E">
      <w:pPr>
        <w:jc w:val="both"/>
      </w:pPr>
      <w:r w:rsidRPr="00D06C5F">
        <w:rPr>
          <w:lang w:bidi="ga-ie" w:val="ga-ie"/>
        </w:rPr>
        <w:t xml:space="preserve">Déileáiltear le fáil féiríní i gCód Eitice an BOO </w:t>
      </w:r>
    </w:p>
    <w:p xmlns:w="http://schemas.openxmlformats.org/wordprocessingml/2006/main" w14:paraId="38CB11B4" w14:textId="77777777" w:rsidR="005755B9" w:rsidRPr="00D06C5F" w:rsidRDefault="005755B9" w:rsidP="00A55C84">
      <w:pPr>
        <w:pStyle w:val="Heading1"/>
        <w:jc w:val="both"/>
      </w:pPr>
      <w:r w:rsidRPr="00D06C5F">
        <w:rPr>
          <w:lang w:bidi="ga-ie" w:val="ga-ie"/>
        </w:rPr>
        <w:t xml:space="preserve">Sainmhínithe</w:t>
      </w:r>
    </w:p>
    <w:p xmlns:w="http://schemas.openxmlformats.org/wordprocessingml/2006/main" w14:paraId="617307B9" w14:textId="039525D2" w:rsidR="00A55C84" w:rsidRPr="00D06C5F" w:rsidRDefault="00473A5C" w:rsidP="00A55C84">
      <w:pPr>
        <w:jc w:val="both"/>
        <w:rPr>
          <w:iCs/>
          <w:lang w:val="en"/>
        </w:rPr>
      </w:pPr>
      <w:r w:rsidRPr="00D06C5F">
        <w:rPr>
          <w:lang w:bidi="ga-ie" w:val="ga-ie"/>
        </w:rPr>
        <w:t xml:space="preserve">Chun críche an bheartais seo, tagraíonn Fáilteachas do </w:t>
      </w:r>
      <w:r w:rsidRPr="00D06C5F">
        <w:rPr>
          <w:b/>
          <w:lang w:bidi="ga-ie" w:val="ga-ie"/>
        </w:rPr>
        <w:t xml:space="preserve">bhéilí, deochanna, sólaistí agus siamsaíocht d’aon chineál a chuirtear ar fáil ó chistí poiblí agus a bhíonn á reáchtáil ag </w:t>
      </w:r>
      <w:sdt>
        <w:sdtPr>
          <w:rPr>
            <w:b/>
            <w:iCs/>
            <w:lang w:val="en"/>
          </w:rPr>
          <w:alias w:val="Keywords"/>
          <w:tag w:val=""/>
          <w:id w:val="1491370953"/>
          <w:placeholder>
            <w:docPart w:val="291A7648453640D3ABB9CBD60D38472E"/>
          </w:placeholder>
          <w:dataBinding w:prefixMappings="xmlns:ns0='http://purl.org/dc/elements/1.1/' xmlns:ns1='http://schemas.openxmlformats.org/package/2006/metadata/core-properties' " w:xpath="/ns1:coreProperties[1]/ns1:keywords[1]" w:storeItemID="{6C3C8BC8-F283-45AE-878A-BAB7291924A1}"/>
          <w:text/>
        </w:sdtPr>
        <w:sdtEndPr/>
        <w:sdtContent>
          <w:r w:rsidR="00D06C5F" w:rsidRPr="00D06C5F">
            <w:rPr>
              <w:b/>
              <w:lang w:bidi="ga-ie" w:val="ga-ie"/>
            </w:rPr>
            <w:t xml:space="preserve">Bord Oideachais agus Oiliúna Átha Cliath agus Dhún Laoghaire (BOOÁCDL) </w:t>
          </w:r>
        </w:sdtContent>
      </w:sdt>
      <w:r w:rsidRPr="00D06C5F">
        <w:rPr>
          <w:b/>
          <w:lang w:bidi="ga-ie" w:val="ga-ie"/>
        </w:rPr>
        <w:t xml:space="preserve"> BOO. </w:t>
      </w:r>
      <w:r w:rsidRPr="00D06C5F">
        <w:rPr>
          <w:b/>
          <w:u w:val="single"/>
          <w:lang w:bidi="ga-ie" w:val="ga-ie"/>
        </w:rPr>
        <w:t xml:space="preserve">Ní mheastar</w:t>
      </w:r>
      <w:r w:rsidRPr="00D06C5F">
        <w:rPr>
          <w:lang w:bidi="ga-ie" w:val="ga-ie"/>
        </w:rPr>
        <w:t xml:space="preserve"> na míreanna seo a leanas a bheith cuimsithe sa sainmhíniú ar Fháilteachas: </w:t>
      </w:r>
    </w:p>
    <w:p xmlns:w="http://schemas.openxmlformats.org/wordprocessingml/2006/main" w14:paraId="14FC1C2D" w14:textId="77777777" w:rsidR="00770338" w:rsidRPr="00D06C5F" w:rsidRDefault="00770338" w:rsidP="00A55C84">
      <w:pPr>
        <w:pStyle w:val="ListParagraph"/>
        <w:numPr>
          <w:ilvl w:val="0"/>
          <w:numId w:val="26"/>
        </w:numPr>
        <w:jc w:val="both"/>
        <w:rPr>
          <w:lang w:val="en"/>
        </w:rPr>
      </w:pPr>
      <w:r w:rsidRPr="00D06C5F">
        <w:rPr>
          <w:lang w:bidi="ga-ie" w:val="ga-ie"/>
        </w:rPr>
        <w:t xml:space="preserve">Béilí agus/nó sólaistí a sholáthraítear mar dhlúthchuid de chruinniú foirmiúil Boird, coiste nó foirne, nó d’imeacht oiliúna</w:t>
      </w:r>
    </w:p>
    <w:p xmlns:w="http://schemas.openxmlformats.org/wordprocessingml/2006/main" w14:paraId="26D1A744" w14:textId="2C6C181B" w:rsidR="00770338" w:rsidRPr="00D06C5F" w:rsidRDefault="00B322E9" w:rsidP="00A55C84">
      <w:pPr>
        <w:pStyle w:val="ListParagraph"/>
        <w:numPr>
          <w:ilvl w:val="0"/>
          <w:numId w:val="26"/>
        </w:numPr>
        <w:jc w:val="both"/>
        <w:rPr>
          <w:lang w:val="en"/>
        </w:rPr>
      </w:pPr>
      <w:r w:rsidRPr="00D06C5F">
        <w:rPr>
          <w:lang w:bidi="ga-ie" w:val="ga-ie"/>
        </w:rPr>
        <w:t xml:space="preserve">Sólaistí a sholáthraítear mar chúirtéis shóisialta do</w:t>
      </w:r>
    </w:p>
    <w:p xmlns:w="http://schemas.openxmlformats.org/wordprocessingml/2006/main" w14:paraId="540AA907" w14:textId="77777777" w:rsidR="00770338" w:rsidRPr="00D06C5F" w:rsidRDefault="00770338" w:rsidP="00A55C84">
      <w:pPr>
        <w:pStyle w:val="ListParagraph"/>
        <w:numPr>
          <w:ilvl w:val="0"/>
          <w:numId w:val="27"/>
        </w:numPr>
        <w:jc w:val="both"/>
        <w:rPr>
          <w:lang w:val="en"/>
        </w:rPr>
      </w:pPr>
      <w:r w:rsidRPr="00D06C5F">
        <w:rPr>
          <w:lang w:bidi="ga-ie" w:val="ga-ie"/>
        </w:rPr>
        <w:t xml:space="preserve">chomhaltaí Boird roimh nó tar éis cruinniú BOO </w:t>
      </w:r>
    </w:p>
    <w:p xmlns:w="http://schemas.openxmlformats.org/wordprocessingml/2006/main" w14:paraId="38035CC4" w14:textId="77777777" w:rsidR="00770338" w:rsidRPr="00D06C5F" w:rsidRDefault="00770338" w:rsidP="00A55C84">
      <w:pPr>
        <w:pStyle w:val="ListParagraph"/>
        <w:numPr>
          <w:ilvl w:val="0"/>
          <w:numId w:val="27"/>
        </w:numPr>
        <w:jc w:val="both"/>
        <w:rPr>
          <w:lang w:val="en"/>
        </w:rPr>
      </w:pPr>
      <w:r w:rsidRPr="00D06C5F">
        <w:rPr>
          <w:lang w:bidi="ga-ie" w:val="ga-ie"/>
        </w:rPr>
        <w:t xml:space="preserve">Baill de bhoird agallaimh/roghnúcháin i rith a lae oibre</w:t>
      </w:r>
    </w:p>
    <w:p xmlns:w="http://schemas.openxmlformats.org/wordprocessingml/2006/main" w14:paraId="740AA244" w14:textId="77777777" w:rsidR="00770338" w:rsidRPr="00D06C5F" w:rsidRDefault="00770338" w:rsidP="00A55C84">
      <w:pPr>
        <w:pStyle w:val="ListParagraph"/>
        <w:numPr>
          <w:ilvl w:val="0"/>
          <w:numId w:val="27"/>
        </w:numPr>
        <w:jc w:val="both"/>
        <w:rPr>
          <w:lang w:val="en"/>
        </w:rPr>
      </w:pPr>
      <w:r w:rsidRPr="00D06C5F">
        <w:rPr>
          <w:lang w:bidi="ga-ie" w:val="ga-ie"/>
        </w:rPr>
        <w:t xml:space="preserve">Rannpháirtithe agus aíonna ag searmanais ghradaim/bronnta duaiseanna</w:t>
      </w:r>
    </w:p>
    <w:p xmlns:w="http://schemas.openxmlformats.org/wordprocessingml/2006/main" w14:paraId="57000D74" w14:textId="77777777" w:rsidR="00770338" w:rsidRPr="00D06C5F" w:rsidRDefault="00770338" w:rsidP="00A55C84">
      <w:pPr>
        <w:pStyle w:val="ListParagraph"/>
        <w:numPr>
          <w:ilvl w:val="0"/>
          <w:numId w:val="27"/>
        </w:numPr>
        <w:jc w:val="both"/>
        <w:rPr>
          <w:lang w:val="en"/>
        </w:rPr>
      </w:pPr>
      <w:r w:rsidRPr="00D06C5F">
        <w:rPr>
          <w:lang w:bidi="ga-ie" w:val="ga-ie"/>
        </w:rPr>
        <w:t xml:space="preserve">Cuairteoirí oifigiúla chuig oifigí/scoileanna/ionaid BOO.</w:t>
      </w:r>
    </w:p>
    <w:p xmlns:w="http://schemas.openxmlformats.org/wordprocessingml/2006/main" w14:paraId="3810F3A2" w14:textId="77777777" w:rsidR="0072035D" w:rsidRPr="00D06C5F" w:rsidRDefault="0071403F" w:rsidP="00A55C84">
      <w:pPr>
        <w:pStyle w:val="Heading1"/>
        <w:jc w:val="both"/>
      </w:pPr>
      <w:r w:rsidRPr="00D06C5F">
        <w:rPr>
          <w:lang w:bidi="ga-ie" w:val="ga-ie"/>
        </w:rPr>
        <w:t xml:space="preserve">Freagrachtaí Éilitheoirí agus Údaraitheoirí</w:t>
      </w:r>
    </w:p>
    <w:p xmlns:w="http://schemas.openxmlformats.org/wordprocessingml/2006/main" w14:paraId="7D5F552E" w14:textId="77777777" w:rsidR="00CF2E8B" w:rsidRPr="00D06C5F" w:rsidRDefault="0071403F" w:rsidP="00A55C84">
      <w:pPr>
        <w:pStyle w:val="Heading2"/>
        <w:jc w:val="both"/>
        <w:rPr>
          <w:sz w:val="24"/>
        </w:rPr>
      </w:pPr>
      <w:r w:rsidRPr="00D06C5F">
        <w:rPr>
          <w:sz w:val="24"/>
          <w:lang w:bidi="ga-ie" w:val="ga-ie"/>
        </w:rPr>
        <w:t xml:space="preserve">FREAGRACHT ÉILITHEOIRÍ</w:t>
      </w:r>
    </w:p>
    <w:p xmlns:w="http://schemas.openxmlformats.org/wordprocessingml/2006/main" w14:paraId="4D53C2EA" w14:textId="3099ECAE" w:rsidR="0071403F" w:rsidRPr="00D06C5F" w:rsidRDefault="0071403F" w:rsidP="00A55C84">
      <w:pPr>
        <w:jc w:val="both"/>
      </w:pPr>
      <w:r w:rsidRPr="00D06C5F">
        <w:rPr>
          <w:lang w:bidi="ga-ie" w:val="ga-ie"/>
        </w:rPr>
        <w:t xml:space="preserve">Tá gach ionadaí BOO freagrach as é nó í féin a iompar ar bhealach cuí nuair a bhíonn siamsaíocht á cur ar fáil aige nó aici thar ceann </w:t>
      </w:r>
      <w:sdt>
        <w:sdtPr>
          <w:alias w:val="Company"/>
          <w:tag w:val=""/>
          <w:id w:val="707375266"/>
          <w:placeholder>
            <w:docPart w:val="3BAD2AB4D59443A88EA60782DD84B1E8"/>
          </w:placeholder>
          <w:dataBinding w:prefixMappings="xmlns:ns0='http://schemas.openxmlformats.org/officeDocument/2006/extended-properties' " w:xpath="/ns0:Properties[1]/ns0:Company[1]" w:storeItemID="{6668398D-A668-4E3E-A5EB-62B293D839F1}"/>
          <w:text/>
        </w:sdtPr>
        <w:sdtEndPr/>
        <w:sdtContent>
          <w:r w:rsidR="00D06C5F" w:rsidRPr="00D06C5F">
            <w:rPr>
              <w:lang w:bidi="ga-ie" w:val="ga-ie"/>
            </w:rPr>
            <w:t xml:space="preserve">BOO</w:t>
          </w:r>
        </w:sdtContent>
      </w:sdt>
      <w:r w:rsidRPr="00D06C5F">
        <w:rPr>
          <w:lang w:bidi="ga-ie" w:val="ga-ie"/>
        </w:rPr>
        <w:t xml:space="preserve">ÁCDL.  Is gá d’fhostaithe, mic léinn agus cuairteoirí a chinntiú i gcónaí nach bhfágfaidh a ngíomhartha an BOO gan chosaint ar cheistiú nó cáineadh féideartha.   Ní cheart go ndéanfaí caiteachas iomarcach ar Fháilteachas agus Fhéiríní, agus ní mór go seasfadh an caiteachas sin dianscrúdú an phobail.</w:t>
      </w:r>
    </w:p>
    <w:p xmlns:w="http://schemas.openxmlformats.org/wordprocessingml/2006/main" w14:paraId="216978EE" w14:textId="77777777" w:rsidR="008668FC" w:rsidRPr="00D06C5F" w:rsidRDefault="00CF2E8B" w:rsidP="00A55C84">
      <w:pPr>
        <w:pStyle w:val="Heading2"/>
        <w:jc w:val="both"/>
        <w:rPr>
          <w:sz w:val="24"/>
        </w:rPr>
      </w:pPr>
      <w:r w:rsidRPr="00D06C5F">
        <w:rPr>
          <w:sz w:val="24"/>
          <w:lang w:bidi="ga-ie" w:val="ga-ie"/>
        </w:rPr>
        <w:t xml:space="preserve">FREAGRACHT ÚDARAITHEOIRÍ</w:t>
      </w:r>
    </w:p>
    <w:p xmlns:w="http://schemas.openxmlformats.org/wordprocessingml/2006/main" w14:paraId="665107D8" w14:textId="6ACA3215" w:rsidR="00142E05" w:rsidRPr="00D06C5F" w:rsidRDefault="00142E05" w:rsidP="00A55C84">
      <w:pPr>
        <w:jc w:val="both"/>
      </w:pPr>
      <w:r w:rsidRPr="00D06C5F">
        <w:rPr>
          <w:lang w:bidi="ga-ie" w:val="ga-ie"/>
        </w:rPr>
        <w:t xml:space="preserve">Tá an Príomhfheidhmeannach agus an Fhoireann Bainistíochta Sinsearaí freagrach as a chinntiú go gcomhlíontar an beartas Fáilteachais agus Féiríní, as na héilimh ar chostais fáilteachais uile óna réimse féin a údarú, agus as a bheith sásta go bhfuil an caiteachas Fáilteachais agus Féiríní riachtanach.  Is gá go mbeadh gach admháil ábhartha ceangailte leis an éileamh ar chostais.</w:t>
      </w:r>
    </w:p>
    <w:p xmlns:w="http://schemas.openxmlformats.org/wordprocessingml/2006/main" w14:paraId="4DA6CAF3" w14:textId="7CEFDB15" w:rsidR="00142E05" w:rsidRPr="00D06C5F" w:rsidRDefault="00142E05" w:rsidP="00A55C84">
      <w:pPr>
        <w:jc w:val="both"/>
      </w:pPr>
      <w:r w:rsidRPr="00D06C5F">
        <w:rPr>
          <w:lang w:bidi="ga-ie" w:val="ga-ie"/>
        </w:rPr>
        <w:t xml:space="preserve">Maidir leis an bhfáilteachas a soláthraíodh, is tábhachtach go mbeadh an t-údaraitheoir sásta gur chuí agus réasúnta an leibhéal fáilteachais agus nach raibh sé iomarcach, agus ní mór go mbeadh sé in ann amhlaidh a léiriú do dhaoine eile freisin.  Aon chaiteachas ar Fháilteachas agus Fhéiríní os cionn </w:t>
      </w:r>
      <w:r w:rsidRPr="00D06C5F">
        <w:rPr>
          <w:b/>
          <w:lang w:bidi="ga-ie" w:val="ga-ie"/>
        </w:rPr>
        <w:t xml:space="preserve">€100</w:t>
      </w:r>
      <w:r w:rsidRPr="00D06C5F">
        <w:rPr>
          <w:lang w:bidi="ga-ie" w:val="ga-ie"/>
        </w:rPr>
        <w:t xml:space="preserve">, ní mór go mbeadh ceadú faighte lena aghaidh sin ón údaraitheoir roimh ré.  Is faoi gach údaraitheoir atá sé, tairseach réamhcheadaithe níos ísle a shocrú laistigh dá réimse freagrachta ar leith féin, má theastaíonn sin uaidh nó uaithi.  </w:t>
      </w:r>
    </w:p>
    <w:p xmlns:w="http://schemas.openxmlformats.org/wordprocessingml/2006/main" w14:paraId="12C4B22F" w14:textId="77777777" w:rsidR="008668FC" w:rsidRPr="00D06C5F" w:rsidRDefault="00473A5C" w:rsidP="00A55C84">
      <w:pPr>
        <w:jc w:val="both"/>
      </w:pPr>
      <w:r w:rsidRPr="00D06C5F">
        <w:rPr>
          <w:lang w:bidi="ga-ie" w:val="ga-ie"/>
        </w:rPr>
        <w:t xml:space="preserve">Ní mór don Phríomhfheidhmeannach aon chaiteachas ar Fháilteachas a dhéanann an fhoireann Bainistíochta Sinsearaí a údarú. </w:t>
      </w:r>
    </w:p>
    <w:p xmlns:w="http://schemas.openxmlformats.org/wordprocessingml/2006/main" w14:paraId="1EF469C0" w14:textId="77777777" w:rsidR="00F2476D" w:rsidRPr="00D06C5F" w:rsidRDefault="00142E05" w:rsidP="00A55C84">
      <w:pPr>
        <w:pStyle w:val="Heading1"/>
        <w:jc w:val="both"/>
      </w:pPr>
      <w:r w:rsidRPr="00D06C5F">
        <w:rPr>
          <w:lang w:bidi="ga-ie" w:val="ga-ie"/>
        </w:rPr>
        <w:t xml:space="preserve">Treoirlínte </w:t>
      </w:r>
    </w:p>
    <w:p xmlns:w="http://schemas.openxmlformats.org/wordprocessingml/2006/main" w14:paraId="2189B8D4" w14:textId="369F57D0" w:rsidR="00BF2B83" w:rsidRPr="00D06C5F" w:rsidRDefault="00BF2B83" w:rsidP="00A55C84">
      <w:pPr>
        <w:jc w:val="both"/>
      </w:pPr>
      <w:r w:rsidRPr="00D06C5F">
        <w:rPr>
          <w:lang w:bidi="ga-ie" w:val="ga-ie"/>
        </w:rPr>
        <w:t xml:space="preserve">Tá an caiteachas ar fháilteachas agus imeachtaí corparáideacha faoi réir ardchaighdeán cuntasachta agus ba cheart go gcloífeadh fostaithe earnála poiblí leis na caighdeáin chuí agus an cineál sin fáilteachais sin á sholáthar acu. Is iad seo a leanas na treoirphrionsabail do Bhaill agus d’Oifigigh a chabhróidh leo cinntí a dhéanamh nuair a bheidh costais den chineál sin á bpleanáil, á n-údarú agus á n-íoc acu: </w:t>
      </w:r>
    </w:p>
    <w:p xmlns:w="http://schemas.openxmlformats.org/wordprocessingml/2006/main" w14:paraId="3B845AD5" w14:textId="77777777" w:rsidR="00A55C84" w:rsidRPr="00D06C5F" w:rsidRDefault="00D46320" w:rsidP="00A55C84">
      <w:pPr>
        <w:jc w:val="both"/>
      </w:pPr>
      <w:r w:rsidRPr="00D06C5F">
        <w:rPr>
          <w:noProof/>
          <w:lang w:bidi="ga-ie" w:val="ga-ie"/>
        </w:rPr>
        <w:drawing>
          <wp:inline xmlns:wp="http://schemas.openxmlformats.org/drawingml/2006/wordprocessingDrawing" distT="0" distB="0" distL="0" distR="0" wp14:anchorId="115EA058" wp14:editId="763A0889">
            <wp:extent cx="5953125" cy="990600"/>
            <wp:effectExtent l="38100" t="38100" r="47625" b="3810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1" r:lo="rId12" r:qs="rId13" r:cs="rId14"/>
              </a:graphicData>
            </a:graphic>
          </wp:inline>
        </w:drawing>
      </w:r>
    </w:p>
    <w:p xmlns:w="http://schemas.openxmlformats.org/wordprocessingml/2006/main" w14:paraId="5F9D7199" w14:textId="77777777" w:rsidR="00BF2B83" w:rsidRPr="00D06C5F" w:rsidRDefault="00BF2B83" w:rsidP="00A55C84">
      <w:pPr>
        <w:pStyle w:val="ListParagraph"/>
        <w:numPr>
          <w:ilvl w:val="0"/>
          <w:numId w:val="30"/>
        </w:numPr>
        <w:jc w:val="both"/>
      </w:pPr>
      <w:r w:rsidRPr="00D06C5F">
        <w:rPr>
          <w:lang w:bidi="ga-ie" w:val="ga-ie"/>
        </w:rPr>
        <w:t xml:space="preserve">Is gá gur chun críche gnó amháin an caiteachas.  Ní mór go mbeadh tairbhe shoiléir ann do ghníomhaíochtaí gnó an Bhoird agus don Stát; </w:t>
      </w:r>
    </w:p>
    <w:p xmlns:w="http://schemas.openxmlformats.org/wordprocessingml/2006/main" w14:paraId="361BDAB7" w14:textId="799B8AFF" w:rsidR="00BF2B83" w:rsidRPr="00D06C5F" w:rsidRDefault="00BF2B83" w:rsidP="00A55C84">
      <w:pPr>
        <w:pStyle w:val="ListParagraph"/>
        <w:numPr>
          <w:ilvl w:val="0"/>
          <w:numId w:val="30"/>
        </w:numPr>
        <w:jc w:val="both"/>
      </w:pPr>
      <w:r w:rsidRPr="00D06C5F">
        <w:rPr>
          <w:lang w:bidi="ga-ie" w:val="ga-ie"/>
        </w:rPr>
        <w:t xml:space="preserve">Is gá d’aon chaiteachas a bheith stuama, go mbeadh luach ar airgead ag baint leis, agus go mbainfí leas as próiseas soláthair lena aghaidh, áit ar gá; </w:t>
      </w:r>
    </w:p>
    <w:p xmlns:w="http://schemas.openxmlformats.org/wordprocessingml/2006/main" w14:paraId="65A27A0A" w14:textId="77777777" w:rsidR="00BF2B83" w:rsidRPr="00D06C5F" w:rsidRDefault="00BF2B83" w:rsidP="00A55C84">
      <w:pPr>
        <w:pStyle w:val="ListParagraph"/>
        <w:numPr>
          <w:ilvl w:val="0"/>
          <w:numId w:val="30"/>
        </w:numPr>
        <w:jc w:val="both"/>
      </w:pPr>
      <w:r w:rsidRPr="00D06C5F">
        <w:rPr>
          <w:lang w:bidi="ga-ie" w:val="ga-ie"/>
        </w:rPr>
        <w:t xml:space="preserve">Is gá go mbeadh doiciméid maidir le caiteachas ar fáil lena n-anailísiú ag iniúchóirí inmheánacha agus seachtracha araon; </w:t>
      </w:r>
    </w:p>
    <w:p xmlns:w="http://schemas.openxmlformats.org/wordprocessingml/2006/main" w14:paraId="2530D07D" w14:textId="0FDE58D1" w:rsidR="00BF2B83" w:rsidRPr="00D06C5F" w:rsidRDefault="00BF2B83" w:rsidP="00A55C84">
      <w:pPr>
        <w:pStyle w:val="ListParagraph"/>
        <w:numPr>
          <w:ilvl w:val="0"/>
          <w:numId w:val="30"/>
        </w:numPr>
        <w:jc w:val="both"/>
      </w:pPr>
      <w:r w:rsidRPr="00D06C5F">
        <w:rPr>
          <w:lang w:bidi="ga-ie" w:val="ga-ie"/>
        </w:rPr>
        <w:t xml:space="preserve">Aithnítear, áfach, maidir leis an gcostas chun freastal ar ócáidí gnó a eagraíonn tríú páirtithe, go mbíonn praghas socraithe in aghaidh an duine nó in aghaidh an ticéid i gceist go ginearálta. Glacann </w:t>
      </w:r>
      <w:sdt>
        <w:sdtPr>
          <w:alias w:val="Company"/>
          <w:tag w:val=""/>
          <w:id w:val="-388031073"/>
          <w:placeholder>
            <w:docPart w:val="C91A63DEB1A349A0A178DFD31BEB578B"/>
          </w:placeholder>
          <w:dataBinding w:prefixMappings="xmlns:ns0='http://schemas.openxmlformats.org/officeDocument/2006/extended-properties' " w:xpath="/ns0:Properties[1]/ns0:Company[1]" w:storeItemID="{6668398D-A668-4E3E-A5EB-62B293D839F1}"/>
          <w:text/>
        </w:sdtPr>
        <w:sdtEndPr/>
        <w:sdtContent>
          <w:r w:rsidR="00D06C5F" w:rsidRPr="00D06C5F">
            <w:rPr>
              <w:lang w:bidi="ga-ie" w:val="ga-ie"/>
            </w:rPr>
            <w:t xml:space="preserve">BOO</w:t>
          </w:r>
        </w:sdtContent>
      </w:sdt>
      <w:r w:rsidRPr="00D06C5F">
        <w:rPr>
          <w:lang w:bidi="ga-ie" w:val="ga-ie"/>
        </w:rPr>
        <w:t xml:space="preserve">ÁCDL leis go bhféadfadh nach mbeadh aon neart ag an bhfostaí ar an scéal ina leithéid de chásanna.    </w:t>
      </w:r>
    </w:p>
    <w:p xmlns:w="http://schemas.openxmlformats.org/wordprocessingml/2006/main" w14:paraId="5CBB12BE" w14:textId="77777777" w:rsidR="00BF2B83" w:rsidRPr="00D06C5F" w:rsidRDefault="00BF2B83" w:rsidP="00A55C84">
      <w:pPr>
        <w:pStyle w:val="ListParagraph"/>
        <w:numPr>
          <w:ilvl w:val="0"/>
          <w:numId w:val="30"/>
        </w:numPr>
        <w:jc w:val="both"/>
      </w:pPr>
      <w:r w:rsidRPr="00D06C5F">
        <w:rPr>
          <w:lang w:bidi="ga-ie" w:val="ga-ie"/>
        </w:rPr>
        <w:t xml:space="preserve">Is gá admhálacha a sheoladh isteach</w:t>
      </w:r>
    </w:p>
    <w:p xmlns:w="http://schemas.openxmlformats.org/wordprocessingml/2006/main" w14:paraId="0FCAD9DE" w14:textId="77777777" w:rsidR="00A401F7" w:rsidRPr="00D06C5F" w:rsidRDefault="008B0EAB" w:rsidP="00A55C84">
      <w:pPr>
        <w:pStyle w:val="Heading2"/>
        <w:jc w:val="both"/>
        <w:rPr>
          <w:sz w:val="24"/>
        </w:rPr>
      </w:pPr>
      <w:r w:rsidRPr="00D06C5F">
        <w:rPr>
          <w:sz w:val="24"/>
          <w:lang w:bidi="ga-ie" w:val="ga-ie"/>
        </w:rPr>
        <w:t xml:space="preserve">GNÓ AN BOO </w:t>
      </w:r>
    </w:p>
    <w:p xmlns:w="http://schemas.openxmlformats.org/wordprocessingml/2006/main" w14:paraId="73C5C8A0" w14:textId="504935B1" w:rsidR="008345E1" w:rsidRPr="00D06C5F" w:rsidRDefault="009C5B9E" w:rsidP="00A55C84">
      <w:pPr>
        <w:pStyle w:val="ListParagraph"/>
        <w:numPr>
          <w:ilvl w:val="0"/>
          <w:numId w:val="22"/>
        </w:numPr>
        <w:jc w:val="both"/>
      </w:pPr>
      <w:r w:rsidRPr="00D06C5F">
        <w:rPr>
          <w:lang w:bidi="ga-ie" w:val="ga-ie"/>
        </w:rPr>
        <w:t xml:space="preserve">Moltar d’fhostaithe an BOO iad féin a chur ar an eolas maidir le beartas taistil an BOO, a phléann le costais tacsaí agus taistil a thabhaítear agus iad i mbun obair an BOO</w:t>
      </w:r>
    </w:p>
    <w:p xmlns:w="http://schemas.openxmlformats.org/wordprocessingml/2006/main" w14:paraId="03EAABE3" w14:textId="77777777" w:rsidR="00A401F7" w:rsidRPr="00D06C5F" w:rsidRDefault="008B0EAB" w:rsidP="00A55C84">
      <w:pPr>
        <w:pStyle w:val="Heading2"/>
        <w:jc w:val="both"/>
        <w:rPr>
          <w:sz w:val="24"/>
        </w:rPr>
      </w:pPr>
      <w:r w:rsidRPr="00D06C5F">
        <w:rPr>
          <w:sz w:val="24"/>
          <w:lang w:bidi="ga-ie" w:val="ga-ie"/>
        </w:rPr>
        <w:t xml:space="preserve">CÚRSAÍ BIA </w:t>
      </w:r>
    </w:p>
    <w:p xmlns:w="http://schemas.openxmlformats.org/wordprocessingml/2006/main" w14:paraId="5CD0C33C" w14:textId="34D23523" w:rsidR="008B0EAB" w:rsidRPr="00D06C5F" w:rsidRDefault="008B0EAB" w:rsidP="00A55C84">
      <w:pPr>
        <w:pStyle w:val="ListParagraph"/>
        <w:numPr>
          <w:ilvl w:val="0"/>
          <w:numId w:val="23"/>
        </w:numPr>
        <w:jc w:val="both"/>
      </w:pPr>
      <w:r w:rsidRPr="00D06C5F">
        <w:rPr>
          <w:lang w:bidi="ga-ie" w:val="ga-ie"/>
        </w:rPr>
        <w:t xml:space="preserve">Moltar go láidir d’fhostaithe imeachtaí sóisialta a reáchtáil i réadmhaoin </w:t>
      </w:r>
      <w:sdt>
        <w:sdtPr>
          <w:alias w:val="Company"/>
          <w:tag w:val=""/>
          <w:id w:val="-1524243047"/>
          <w:placeholder>
            <w:docPart w:val="A8D4A830A4AA46099E115040F5DBD3B7"/>
          </w:placeholder>
          <w:dataBinding w:prefixMappings="xmlns:ns0='http://schemas.openxmlformats.org/officeDocument/2006/extended-properties' " w:xpath="/ns0:Properties[1]/ns0:Company[1]" w:storeItemID="{6668398D-A668-4E3E-A5EB-62B293D839F1}"/>
          <w:text/>
        </w:sdtPr>
        <w:sdtEndPr/>
        <w:sdtContent>
          <w:r w:rsidR="00D06C5F" w:rsidRPr="00D06C5F">
            <w:rPr>
              <w:lang w:bidi="ga-ie" w:val="ga-ie"/>
            </w:rPr>
            <w:t xml:space="preserve">BOO</w:t>
          </w:r>
        </w:sdtContent>
      </w:sdt>
      <w:r w:rsidRPr="00D06C5F">
        <w:rPr>
          <w:lang w:bidi="ga-ie" w:val="ga-ie"/>
        </w:rPr>
        <w:t xml:space="preserve">ÁCDL.  Moltar freisin gur cheart tús áite a thabhairt d’áiseanna comhdhála agus bia inmheánacha nuair atá imeachtaí fáilteachais á n-eagrú d’aíonna, go háirithe mura bhfuil líon mór daoine i gceist.</w:t>
      </w:r>
    </w:p>
    <w:p xmlns:w="http://schemas.openxmlformats.org/wordprocessingml/2006/main" w14:paraId="4FDEAF3C" w14:textId="77777777" w:rsidR="008B0EAB" w:rsidRPr="00D06C5F" w:rsidRDefault="008B0EAB" w:rsidP="00A55C84">
      <w:pPr>
        <w:pStyle w:val="ListParagraph"/>
        <w:numPr>
          <w:ilvl w:val="0"/>
          <w:numId w:val="23"/>
        </w:numPr>
        <w:jc w:val="both"/>
      </w:pPr>
      <w:r w:rsidRPr="00D06C5F">
        <w:rPr>
          <w:lang w:bidi="ga-ie" w:val="ga-ie"/>
        </w:rPr>
        <w:t xml:space="preserve">Mura bhfuil sin indéanta, ba cheart ithe sa bhialann is fearr a oireann don ócáid ar phraghas chomh réasúnta agus is féidir, agus moltar, más ann dá leithéid, roghchlár ar a bhfuil rogha bia sheasta nó theoranta ag praghas socraithe.  </w:t>
      </w:r>
    </w:p>
    <w:p xmlns:w="http://schemas.openxmlformats.org/wordprocessingml/2006/main" w14:paraId="2CF573DB" w14:textId="36AC12C0" w:rsidR="008B0EAB" w:rsidRPr="00D06C5F" w:rsidRDefault="00473A5C" w:rsidP="00A55C84">
      <w:pPr>
        <w:pStyle w:val="ListParagraph"/>
        <w:numPr>
          <w:ilvl w:val="0"/>
          <w:numId w:val="23"/>
        </w:numPr>
        <w:jc w:val="both"/>
      </w:pPr>
      <w:r w:rsidRPr="00D06C5F">
        <w:rPr>
          <w:lang w:bidi="ga-ie" w:val="ga-ie"/>
        </w:rPr>
        <w:t xml:space="preserve">I gcás go bhfuil aíonna BOO á n-óstáil agus gur gá Fáilteachas a sholáthar, ba cheart teorainn a chur leis an líon ionadaithe </w:t>
      </w:r>
      <w:sdt>
        <w:sdtPr>
          <w:alias w:val="Company"/>
          <w:tag w:val=""/>
          <w:id w:val="-1603023666"/>
          <w:placeholder>
            <w:docPart w:val="E0C1BCF6C4A34A01AE97F6452FA7B501"/>
          </w:placeholder>
          <w:dataBinding w:prefixMappings="xmlns:ns0='http://schemas.openxmlformats.org/officeDocument/2006/extended-properties' " w:xpath="/ns0:Properties[1]/ns0:Company[1]" w:storeItemID="{6668398D-A668-4E3E-A5EB-62B293D839F1}"/>
          <w:text/>
        </w:sdtPr>
        <w:sdtEndPr/>
        <w:sdtContent>
          <w:r w:rsidR="00D06C5F" w:rsidRPr="00D06C5F">
            <w:rPr>
              <w:lang w:bidi="ga-ie" w:val="ga-ie"/>
            </w:rPr>
            <w:t xml:space="preserve">BOO</w:t>
          </w:r>
        </w:sdtContent>
      </w:sdt>
      <w:r w:rsidRPr="00D06C5F">
        <w:rPr>
          <w:lang w:bidi="ga-ie" w:val="ga-ie"/>
        </w:rPr>
        <w:t xml:space="preserve">ÁCDL atá i láthair.</w:t>
      </w:r>
    </w:p>
    <w:p xmlns:w="http://schemas.openxmlformats.org/wordprocessingml/2006/main" w14:paraId="5F6A50FA" w14:textId="77777777" w:rsidR="008B0EAB" w:rsidRPr="00D06C5F" w:rsidRDefault="008B0EAB" w:rsidP="00A55C84">
      <w:pPr>
        <w:pStyle w:val="ListParagraph"/>
        <w:numPr>
          <w:ilvl w:val="0"/>
          <w:numId w:val="23"/>
        </w:numPr>
        <w:jc w:val="both"/>
      </w:pPr>
      <w:r w:rsidRPr="00D06C5F">
        <w:rPr>
          <w:lang w:bidi="ga-ie" w:val="ga-ie"/>
        </w:rPr>
        <w:t xml:space="preserve">Ní aisíocfar admhálacha a tabhaíodh ar bhia amháin ach amháin más cuid iad de thuras gnó dlisteanach.</w:t>
      </w:r>
    </w:p>
    <w:p xmlns:w="http://schemas.openxmlformats.org/wordprocessingml/2006/main" w14:paraId="0CB17E69" w14:textId="77777777" w:rsidR="008B0EAB" w:rsidRPr="00D06C5F" w:rsidRDefault="008B0EAB" w:rsidP="00A55C84">
      <w:pPr>
        <w:pStyle w:val="ListParagraph"/>
        <w:numPr>
          <w:ilvl w:val="0"/>
          <w:numId w:val="23"/>
        </w:numPr>
        <w:jc w:val="both"/>
      </w:pPr>
      <w:r w:rsidRPr="00D06C5F">
        <w:rPr>
          <w:lang w:bidi="ga-ie" w:val="ga-ie"/>
        </w:rPr>
        <w:t xml:space="preserve">Ní leor admhálacha Cárta Creidmheasa ina n-aonair mar fhianaise iniúchta a thacóidh leis an gcaiteachas a tabhaíodh.  Is gá admháil scipéid a sholáthar.  Ní mór do gach láthair Fáilteachais admhálacha a chur ar fáil.</w:t>
      </w:r>
    </w:p>
    <w:p xmlns:w="http://schemas.openxmlformats.org/wordprocessingml/2006/main" w14:paraId="104B31BA" w14:textId="7212D327" w:rsidR="001F4527" w:rsidRPr="00D06C5F" w:rsidRDefault="001F4527" w:rsidP="007E25BB">
      <w:pPr>
        <w:pStyle w:val="ListParagraph"/>
        <w:numPr>
          <w:ilvl w:val="0"/>
          <w:numId w:val="23"/>
        </w:numPr>
        <w:jc w:val="both"/>
        <w:rPr>
          <w:lang w:val="en-IE"/>
        </w:rPr>
      </w:pPr>
      <w:r w:rsidRPr="00D06C5F">
        <w:rPr>
          <w:lang w:bidi="ga-ie" w:val="ga-ie"/>
        </w:rPr>
        <w:t xml:space="preserve">Má dhéanann ball foirne/comhalta boird béile a mhuirearú in aghaidh costas corparáideach oifigiúil, níl an t-ionadaí i dteideal liúntas cothaithe a éileamh.   </w:t>
      </w:r>
    </w:p>
    <w:p xmlns:w="http://schemas.openxmlformats.org/wordprocessingml/2006/main" w14:paraId="2FBF6D29" w14:textId="77777777" w:rsidR="005C70EF" w:rsidRPr="00D06C5F" w:rsidRDefault="005C70EF" w:rsidP="00A55C84">
      <w:pPr>
        <w:pStyle w:val="Heading2"/>
        <w:jc w:val="both"/>
        <w:rPr>
          <w:sz w:val="24"/>
        </w:rPr>
      </w:pPr>
      <w:r w:rsidRPr="00D06C5F">
        <w:rPr>
          <w:sz w:val="24"/>
          <w:lang w:bidi="ga-ie" w:val="ga-ie"/>
        </w:rPr>
        <w:t xml:space="preserve">ALCÓL</w:t>
      </w:r>
    </w:p>
    <w:p xmlns:w="http://schemas.openxmlformats.org/wordprocessingml/2006/main" w14:paraId="5DCB8766" w14:textId="77777777" w:rsidR="007E25BB" w:rsidRPr="00D06C5F" w:rsidRDefault="007E25BB" w:rsidP="007E25BB">
      <w:pPr>
        <w:pStyle w:val="ListParagraph"/>
        <w:numPr>
          <w:ilvl w:val="0"/>
          <w:numId w:val="24"/>
        </w:numPr>
        <w:jc w:val="both"/>
      </w:pPr>
      <w:r w:rsidRPr="00D06C5F">
        <w:rPr>
          <w:lang w:bidi="ga-ie" w:val="ga-ie"/>
        </w:rPr>
        <w:t xml:space="preserve">Ní chuirtear alcól ar fáil i gcoitinne ag ócáidí BOO. Má theastaíonn sé i gcúinsí áirithe, is gá cead a fháil ón bPríomhfheidhmeannach roimh ré. </w:t>
      </w:r>
    </w:p>
    <w:p xmlns:w="http://schemas.openxmlformats.org/wordprocessingml/2006/main" w14:paraId="64163529" w14:textId="77777777" w:rsidR="005C70EF" w:rsidRPr="00D06C5F" w:rsidRDefault="007E25BB" w:rsidP="00D146FC">
      <w:pPr>
        <w:pStyle w:val="ListParagraph"/>
        <w:numPr>
          <w:ilvl w:val="0"/>
          <w:numId w:val="24"/>
        </w:numPr>
        <w:jc w:val="both"/>
      </w:pPr>
      <w:r w:rsidRPr="00D06C5F">
        <w:rPr>
          <w:lang w:bidi="ga-ie" w:val="ga-ie"/>
        </w:rPr>
        <w:t xml:space="preserve">Is gá a bheith stuama agus alcól á cheannach ag ócáidí a bhaineann leis an BOO. </w:t>
      </w:r>
    </w:p>
    <w:p xmlns:w="http://schemas.openxmlformats.org/wordprocessingml/2006/main" w14:paraId="43024F52" w14:textId="77777777" w:rsidR="005C70EF" w:rsidRPr="00D06C5F" w:rsidRDefault="005C70EF" w:rsidP="00A55C84">
      <w:pPr>
        <w:pStyle w:val="ListParagraph"/>
        <w:numPr>
          <w:ilvl w:val="0"/>
          <w:numId w:val="24"/>
        </w:numPr>
        <w:jc w:val="both"/>
      </w:pPr>
      <w:r w:rsidRPr="00D06C5F">
        <w:rPr>
          <w:lang w:bidi="ga-ie" w:val="ga-ie"/>
        </w:rPr>
        <w:t xml:space="preserve">Ba cheart go mbeadh fáil fhorleathan ar dheochanna neamh-mheisciúla nuair atá alcól á riar.</w:t>
      </w:r>
    </w:p>
    <w:p xmlns:w="http://schemas.openxmlformats.org/wordprocessingml/2006/main" w14:paraId="4AA9C612" w14:textId="77777777" w:rsidR="005C70EF" w:rsidRPr="00D06C5F" w:rsidRDefault="005C70EF" w:rsidP="00A55C84">
      <w:pPr>
        <w:pStyle w:val="ListParagraph"/>
        <w:numPr>
          <w:ilvl w:val="0"/>
          <w:numId w:val="24"/>
        </w:numPr>
        <w:jc w:val="both"/>
      </w:pPr>
      <w:r w:rsidRPr="00D06C5F">
        <w:rPr>
          <w:lang w:bidi="ga-ie" w:val="ga-ie"/>
        </w:rPr>
        <w:t xml:space="preserve">Ní ceart go mbeadh alcól ar fáil in aon áitreabh BOO nó in aon áitreabh eile a thógtar ar cíos nó a úsáidtear le haghaidh chláir an BOO, seachas i gcás ócáidí údaraithe. </w:t>
      </w:r>
    </w:p>
    <w:p xmlns:w="http://schemas.openxmlformats.org/wordprocessingml/2006/main" w14:paraId="6E206CBD" w14:textId="77777777" w:rsidR="005C70EF" w:rsidRPr="00D06C5F" w:rsidRDefault="005C70EF" w:rsidP="00A55C84">
      <w:pPr>
        <w:pStyle w:val="ListParagraph"/>
        <w:numPr>
          <w:ilvl w:val="0"/>
          <w:numId w:val="24"/>
        </w:numPr>
        <w:jc w:val="both"/>
      </w:pPr>
      <w:r w:rsidRPr="00D06C5F">
        <w:rPr>
          <w:lang w:bidi="ga-ie" w:val="ga-ie"/>
        </w:rPr>
        <w:t xml:space="preserve">Ní dhéanfar aon deochanna meisciúla a riar ag ócáidí BOO a mbeidh daoine faoi bhun 18 mbliana d’aois ag freastal orthu</w:t>
      </w:r>
    </w:p>
    <w:p xmlns:w="http://schemas.openxmlformats.org/wordprocessingml/2006/main" w14:paraId="6CF88472" w14:textId="77777777" w:rsidR="00EA6070" w:rsidRPr="00D06C5F" w:rsidRDefault="00EA6070" w:rsidP="00A55C84">
      <w:pPr>
        <w:pStyle w:val="Heading1"/>
        <w:jc w:val="both"/>
      </w:pPr>
      <w:r w:rsidRPr="00D06C5F">
        <w:rPr>
          <w:lang w:bidi="ga-ie" w:val="ga-ie"/>
        </w:rPr>
        <w:t xml:space="preserve">Féiríní agus Bronntaí </w:t>
      </w:r>
    </w:p>
    <w:p xmlns:w="http://schemas.openxmlformats.org/wordprocessingml/2006/main" w14:paraId="14FDF7F0" w14:textId="77777777" w:rsidR="003812C7" w:rsidRPr="00D06C5F" w:rsidRDefault="00EA6070" w:rsidP="00990491">
      <w:pPr>
        <w:jc w:val="both"/>
      </w:pPr>
      <w:r w:rsidRPr="00D06C5F">
        <w:rPr>
          <w:lang w:bidi="ga-ie" w:val="ga-ie"/>
        </w:rPr>
        <w:t xml:space="preserve">Is gá cloí leis na treoirlínte seo a leanas agus bronntaí nó féiríní á dtabhairt thar ceann an BOO. Moltar go mbeadh luach idir €50 agus €100 ar fhéiríní, agus aon fhéiríní a bhfuil luach níos mó ná €100 orthu, is gá iad a bheith ceadaithe roimhe ré ag an bPríomhfheidhmeannach nó a ainmní. Baineann sin leis na cásanna seo a leanas: </w:t>
      </w:r>
    </w:p>
    <w:p xmlns:w="http://schemas.openxmlformats.org/wordprocessingml/2006/main" w14:paraId="6E1D62AA" w14:textId="77777777" w:rsidR="00990491" w:rsidRPr="00D06C5F" w:rsidRDefault="003A45A8" w:rsidP="005107C6">
      <w:pPr>
        <w:pStyle w:val="ListParagraph"/>
        <w:numPr>
          <w:ilvl w:val="0"/>
          <w:numId w:val="29"/>
        </w:numPr>
        <w:jc w:val="both"/>
      </w:pPr>
      <w:r w:rsidRPr="00D06C5F">
        <w:rPr>
          <w:lang w:bidi="ga-ie" w:val="ga-ie"/>
        </w:rPr>
        <w:t xml:space="preserve">Ceannach dearbháin féirín d’aoichainteoir mar chomhartha buíochais </w:t>
      </w:r>
    </w:p>
    <w:p xmlns:w="http://schemas.openxmlformats.org/wordprocessingml/2006/main" w14:paraId="785F0199" w14:textId="77777777" w:rsidR="00990491" w:rsidRPr="00D06C5F" w:rsidRDefault="003A45A8" w:rsidP="005107C6">
      <w:pPr>
        <w:pStyle w:val="ListParagraph"/>
        <w:numPr>
          <w:ilvl w:val="0"/>
          <w:numId w:val="29"/>
        </w:numPr>
        <w:jc w:val="both"/>
      </w:pPr>
      <w:r w:rsidRPr="00D06C5F">
        <w:rPr>
          <w:lang w:bidi="ga-ie" w:val="ga-ie"/>
        </w:rPr>
        <w:t xml:space="preserve">Ceannach féirín bhig le bronnadh ar bhall foirne agus é nó í ag dul ar scor. Is féidir bronnadh den sórt sin a dhéanamh uair amháin in aghaidh na bliana ag ócáid a óstálfaidh an BOO san am céanna le ceann dá chruinnithe boird. </w:t>
      </w:r>
    </w:p>
    <w:p xmlns:w="http://schemas.openxmlformats.org/wordprocessingml/2006/main" w14:paraId="6FCD55DF" w14:textId="77777777" w:rsidR="00990491" w:rsidRPr="00D06C5F" w:rsidRDefault="003A45A8" w:rsidP="00990491">
      <w:pPr>
        <w:pStyle w:val="ListParagraph"/>
        <w:numPr>
          <w:ilvl w:val="0"/>
          <w:numId w:val="29"/>
        </w:numPr>
        <w:jc w:val="both"/>
      </w:pPr>
      <w:r w:rsidRPr="00D06C5F">
        <w:rPr>
          <w:lang w:bidi="ga-ie" w:val="ga-ie"/>
        </w:rPr>
        <w:t xml:space="preserve">Ceannach féirín bhig le tabhairt do chomhaltaí Boird nuair atá deireadh le téarma chúig bliana an Bhoird</w:t>
      </w:r>
    </w:p>
    <w:p xmlns:w="http://schemas.openxmlformats.org/wordprocessingml/2006/main" w14:paraId="33643FA1" w14:textId="77777777" w:rsidR="003A45A8" w:rsidRPr="00D06C5F" w:rsidRDefault="00990491" w:rsidP="00990491">
      <w:pPr>
        <w:pStyle w:val="ListParagraph"/>
        <w:numPr>
          <w:ilvl w:val="0"/>
          <w:numId w:val="29"/>
        </w:numPr>
        <w:jc w:val="both"/>
      </w:pPr>
      <w:r w:rsidRPr="00D06C5F">
        <w:rPr>
          <w:lang w:bidi="ga-ie" w:val="ga-ie"/>
        </w:rPr>
        <w:t xml:space="preserve">Aon fhéiríní nó bronntaí eile a cheannaítear ó chistí BOO, tá siad faoi réir cead a fháil roimh ré ó Phríomhfheidhmeannach/Stiúrthóir/Príomhoide nó Bainisteoir Ionaid</w:t>
      </w:r>
    </w:p>
    <w:p xmlns:w="http://schemas.openxmlformats.org/wordprocessingml/2006/main" w14:paraId="27E9C175" w14:textId="77777777" w:rsidR="00990491" w:rsidRPr="00D06C5F" w:rsidRDefault="00990491" w:rsidP="00990491">
      <w:pPr>
        <w:pStyle w:val="ListParagraph"/>
        <w:numPr>
          <w:ilvl w:val="0"/>
          <w:numId w:val="29"/>
        </w:numPr>
        <w:jc w:val="both"/>
      </w:pPr>
      <w:r w:rsidRPr="00D06C5F">
        <w:rPr>
          <w:lang w:bidi="ga-ie" w:val="ga-ie"/>
        </w:rPr>
        <w:t xml:space="preserve">Bronntaí a gceaptar ina leith gur rud pearsanta iad do bhaill foirne nó comhalta Boird aonair, ní cheadófar a n-aisíoc ó chistí BOO. </w:t>
      </w:r>
    </w:p>
    <w:p xmlns:w="http://schemas.openxmlformats.org/wordprocessingml/2006/main" w14:paraId="4DAF614C" w14:textId="77777777" w:rsidR="003812C7" w:rsidRPr="00D06C5F" w:rsidRDefault="00990491" w:rsidP="003812C7">
      <w:pPr>
        <w:jc w:val="both"/>
      </w:pPr>
      <w:bookmarkStart w:id="1" w:name="_Hlk482794779"/>
      <w:r w:rsidRPr="00D06C5F">
        <w:rPr>
          <w:lang w:bidi="ga-ie" w:val="ga-ie"/>
        </w:rPr>
        <w:t xml:space="preserve">Déileáiltear le fáil féiríní i gCód Eitice an BOO </w:t>
      </w:r>
    </w:p>
    <w:bookmarkEnd xmlns:w="http://schemas.openxmlformats.org/wordprocessingml/2006/main" w:id="1"/>
    <w:p xmlns:w="http://schemas.openxmlformats.org/wordprocessingml/2006/main" w14:paraId="5C347880" w14:textId="77777777" w:rsidR="00CF2E8B" w:rsidRPr="00D06C5F" w:rsidRDefault="005C70EF" w:rsidP="00A55C84">
      <w:pPr>
        <w:pStyle w:val="Heading1"/>
        <w:jc w:val="both"/>
      </w:pPr>
      <w:r w:rsidRPr="00D06C5F">
        <w:rPr>
          <w:lang w:bidi="ga-ie" w:val="ga-ie"/>
        </w:rPr>
        <w:t xml:space="preserve">Míreanna eisceachtúla a dteastaíonn ceadú roimh ré lena n-aghaidh </w:t>
      </w:r>
    </w:p>
    <w:p xmlns:w="http://schemas.openxmlformats.org/wordprocessingml/2006/main" w14:paraId="63FFA2CF" w14:textId="59B783A1" w:rsidR="005C70EF" w:rsidRPr="00D06C5F" w:rsidRDefault="005C70EF" w:rsidP="00A55C84">
      <w:pPr>
        <w:jc w:val="both"/>
      </w:pPr>
      <w:r w:rsidRPr="00D06C5F">
        <w:rPr>
          <w:lang w:bidi="ga-ie" w:val="ga-ie"/>
        </w:rPr>
        <w:t xml:space="preserve">I gcásanna eisceachtúla, d’fhéadfadh go mbeadh sé níos oiriúnaí fáilteachas a sholáthar thar ceann </w:t>
      </w:r>
      <w:sdt>
        <w:sdtPr>
          <w:alias w:val="Keywords"/>
          <w:tag w:val=""/>
          <w:id w:val="840126350"/>
          <w:placeholder>
            <w:docPart w:val="F92E43E6A7114B9EB8A8A84F9B9D39A0"/>
          </w:placeholder>
          <w:dataBinding w:prefixMappings="xmlns:ns0='http://purl.org/dc/elements/1.1/' xmlns:ns1='http://schemas.openxmlformats.org/package/2006/metadata/core-properties' " w:xpath="/ns1:coreProperties[1]/ns1:keywords[1]" w:storeItemID="{6C3C8BC8-F283-45AE-878A-BAB7291924A1}"/>
          <w:text/>
        </w:sdtPr>
        <w:sdtEndPr/>
        <w:sdtContent>
          <w:r w:rsidR="00D06C5F" w:rsidRPr="00D06C5F">
            <w:rPr>
              <w:lang w:bidi="ga-ie" w:val="ga-ie"/>
            </w:rPr>
            <w:t xml:space="preserve">Bhord Oideachais agus Oiliúna Átha Cliath agus Dhún Laoghaire (BOOÁCDL)</w:t>
          </w:r>
        </w:sdtContent>
      </w:sdt>
      <w:r w:rsidRPr="00D06C5F">
        <w:rPr>
          <w:lang w:bidi="ga-ie" w:val="ga-ie"/>
        </w:rPr>
        <w:t xml:space="preserve"> Bord Oideachais agus Oiliúna ag an deireadh seachtaine nó i rith na laethanta saoire. Ar mhaithe le trédhearcacht, tá ceadú roimh ré ag teastáil ón údaraitheoir i gcás socruithe dá leithéid.</w:t>
      </w:r>
    </w:p>
    <w:p xmlns:w="http://schemas.openxmlformats.org/wordprocessingml/2006/main" w14:paraId="6115D702" w14:textId="77777777" w:rsidR="005C70EF" w:rsidRPr="00D06C5F" w:rsidRDefault="005C70EF" w:rsidP="00A55C84">
      <w:pPr>
        <w:jc w:val="both"/>
      </w:pPr>
      <w:r w:rsidRPr="00D06C5F">
        <w:rPr>
          <w:lang w:bidi="ga-ie" w:val="ga-ie"/>
        </w:rPr>
        <w:t xml:space="preserve">Is féidir leat an fhaisnéis ar fad faoi conas éileamh aisíocaíochta a phróiseáil a fháil ón Rannóg Airgeadais.</w:t>
      </w:r>
    </w:p>
    <w:p xmlns:w="http://schemas.openxmlformats.org/wordprocessingml/2006/main" w14:paraId="1DE65294" w14:textId="77777777" w:rsidR="004278D2" w:rsidRPr="00D06C5F" w:rsidRDefault="001F4527" w:rsidP="00A55C84">
      <w:pPr>
        <w:pStyle w:val="Heading1"/>
        <w:jc w:val="both"/>
      </w:pPr>
      <w:r w:rsidRPr="00D06C5F">
        <w:rPr>
          <w:lang w:bidi="ga-ie" w:val="ga-ie"/>
        </w:rPr>
        <w:t xml:space="preserve">Tuairisciú agus Iniúchadh </w:t>
      </w:r>
    </w:p>
    <w:p xmlns:w="http://schemas.openxmlformats.org/wordprocessingml/2006/main" w14:paraId="27FAABFE" w14:textId="79A08D4E" w:rsidR="005C70EF" w:rsidRPr="00D06C5F" w:rsidRDefault="009C5B9E" w:rsidP="00A55C84">
      <w:pPr>
        <w:pStyle w:val="ListParagraph"/>
        <w:numPr>
          <w:ilvl w:val="0"/>
          <w:numId w:val="25"/>
        </w:numPr>
        <w:jc w:val="both"/>
      </w:pPr>
      <w:r w:rsidRPr="00D06C5F">
        <w:rPr>
          <w:lang w:bidi="ga-ie" w:val="ga-ie"/>
        </w:rPr>
        <w:t xml:space="preserve">Is gá go mbeadh anailísiú ceart déanta maidir le héilimh Fáilteachais agus Féiríní ar an bhfoirm éilimh, agus go ndéanfaí iad a mhuirearú don chód ceart. </w:t>
      </w:r>
    </w:p>
    <w:p xmlns:w="http://schemas.openxmlformats.org/wordprocessingml/2006/main" w14:paraId="56A4F9E7" w14:textId="755BF517" w:rsidR="005C70EF" w:rsidRPr="00D06C5F" w:rsidRDefault="005C70EF" w:rsidP="00A55C84">
      <w:pPr>
        <w:pStyle w:val="ListParagraph"/>
        <w:numPr>
          <w:ilvl w:val="0"/>
          <w:numId w:val="25"/>
        </w:numPr>
        <w:jc w:val="both"/>
      </w:pPr>
      <w:r w:rsidRPr="00D06C5F">
        <w:rPr>
          <w:lang w:bidi="ga-ie" w:val="ga-ie"/>
        </w:rPr>
        <w:t xml:space="preserve">Is gá ceadú a fháil le haghaidh gach éilimh Fáilteachais agus Féiríní ó Phríomhfheidhmeannach/Stiúrthóir/Príomhoide/Bainisteoir Ionaid, de réir mar is cuí.</w:t>
      </w:r>
    </w:p>
    <w:p xmlns:w="http://schemas.openxmlformats.org/wordprocessingml/2006/main" w14:paraId="1213E977" w14:textId="6A406CAF" w:rsidR="00A5284C" w:rsidRPr="00D06C5F" w:rsidRDefault="005C70EF" w:rsidP="00A55C84">
      <w:pPr>
        <w:pStyle w:val="ListParagraph"/>
        <w:numPr>
          <w:ilvl w:val="0"/>
          <w:numId w:val="25"/>
        </w:numPr>
        <w:jc w:val="both"/>
      </w:pPr>
      <w:r w:rsidRPr="00D06C5F">
        <w:rPr>
          <w:lang w:bidi="ga-ie" w:val="ga-ie"/>
        </w:rPr>
        <w:t xml:space="preserve">Aon sonraisc a fhaightear ó sholáthraí maidir le soláthar Fáilteachais agus Féiríní, ba cheart go ndéanfadh an Príomhfheidhmeannach/Stiúrthóir/Príomhoide/Bainisteoir Ionaid iad a údarú sula gcuirtear ar aghaidh chuig creidiúnaithe iad lena n-íoc.</w:t>
      </w:r>
    </w:p>
    <w:p xmlns:w="http://schemas.openxmlformats.org/wordprocessingml/2006/main" w14:paraId="20F025D7" w14:textId="66520005" w:rsidR="00A5284C" w:rsidRPr="00D06C5F" w:rsidRDefault="005C70EF" w:rsidP="00A55C84">
      <w:pPr>
        <w:pStyle w:val="ListParagraph"/>
        <w:numPr>
          <w:ilvl w:val="0"/>
          <w:numId w:val="25"/>
        </w:numPr>
        <w:jc w:val="both"/>
      </w:pPr>
      <w:r w:rsidRPr="00D06C5F">
        <w:rPr>
          <w:lang w:bidi="ga-ie" w:val="ga-ie"/>
        </w:rPr>
        <w:t xml:space="preserve">D’fhéadfadh go ndéanfadh aon cheann de na páirtithe seo a leanas iniúchadh rialta ar Fháilteachas agus Fhéiríní: Iniúchóireacht Inmheánach, an tArd-Reachtaire Cuntas agus Ciste, Iniúchóirí ESF agus gníomhaireachtaí maoinithe seachtracha eile.</w:t>
      </w:r>
    </w:p>
    <w:p xmlns:w="http://schemas.openxmlformats.org/wordprocessingml/2006/main" w14:paraId="37E87801" w14:textId="7BB9F5CC" w:rsidR="005C70EF" w:rsidRPr="00D06C5F" w:rsidRDefault="00A5284C" w:rsidP="00A55C84">
      <w:pPr>
        <w:pStyle w:val="ListParagraph"/>
        <w:numPr>
          <w:ilvl w:val="0"/>
          <w:numId w:val="25"/>
        </w:numPr>
        <w:jc w:val="both"/>
      </w:pPr>
      <w:r w:rsidRPr="00D06C5F">
        <w:rPr>
          <w:lang w:bidi="ga-ie" w:val="ga-ie"/>
        </w:rPr>
        <w:t xml:space="preserve">Is é an Príomhfheidhmeannach/Stiúrthóir/Príomhoide/Bainisteoir Ionaid a bheidh freagrach as aon éilimh Fháilteachais agus Fhéiríní a údarú nach bhfuil an beartas Fáilteachais agus Féiríní á chomhlíonadh acu</w:t>
      </w:r>
    </w:p>
    <w:p xmlns:w="http://schemas.openxmlformats.org/wordprocessingml/2006/main" w14:paraId="6C50A277" w14:textId="77777777" w:rsidR="00055F1B" w:rsidRPr="00D06C5F" w:rsidRDefault="00A5284C" w:rsidP="00A55C84">
      <w:pPr>
        <w:pStyle w:val="Heading1"/>
        <w:jc w:val="both"/>
      </w:pPr>
      <w:r w:rsidRPr="00D06C5F">
        <w:rPr>
          <w:lang w:bidi="ga-ie" w:val="ga-ie"/>
        </w:rPr>
        <w:t xml:space="preserve">cur i bhfeidhm agus athbhreithniú </w:t>
      </w:r>
    </w:p>
    <w:p xmlns:w="http://schemas.openxmlformats.org/wordprocessingml/2006/main" w14:paraId="6C75A2D8" w14:textId="77777777" w:rsidR="009A1D23" w:rsidRPr="00D06C5F" w:rsidRDefault="009A1D23" w:rsidP="00A55C84">
      <w:pPr>
        <w:jc w:val="both"/>
      </w:pPr>
      <w:r w:rsidRPr="00D06C5F">
        <w:rPr>
          <w:lang w:bidi="ga-ie" w:val="ga-ie"/>
        </w:rPr>
        <w:t xml:space="preserve">Déanfaidh an Fhoireann Bainistíochta Sinsearaí athbhreithniú ar an mbeartas seo trí uaire in aghaidh na bliana de réir an dea-chleachtais, nó i bhfianaise athruithe ar an reachtaíocht agus treoir ó fhoinsí amhail Iniúchóireacht Inmheánach, an tArd-Reachtaire Cuntas agus Ciste, an Roinn Oideachais agus Scileanna nó an Roinn Caiteachais Phoiblí agus Athchóirithe. </w:t>
      </w:r>
    </w:p>
    <w:p xmlns:w="http://schemas.openxmlformats.org/wordprocessingml/2006/main" w14:paraId="77F51CCB" w14:textId="1CDC5D2B" w:rsidR="009A1D23" w:rsidRDefault="009A1D23" w:rsidP="00A55C84">
      <w:pPr>
        <w:jc w:val="both"/>
      </w:pPr>
      <w:r w:rsidRPr="00D06C5F">
        <w:rPr>
          <w:lang w:bidi="ga-ie" w:val="ga-ie"/>
        </w:rPr>
        <w:t xml:space="preserve">Is é an dáta cur i bhfeidhm ná </w:t>
      </w:r>
      <w:sdt>
        <w:sdtPr>
          <w:alias w:val="Publish Date"/>
          <w:tag w:val=""/>
          <w:id w:val="-1847697475"/>
          <w:placeholder>
            <w:docPart w:val="B6D9F3766C26439AB4A5A6CE6D7046F8"/>
          </w:placeholder>
          <w:showingPlcHdr/>
          <w:dataBinding w:prefixMappings="xmlns:ns0='http://schemas.microsoft.com/office/2006/coverPageProps' " w:xpath="/ns0:CoverPageProperties[1]/ns0:PublishDate[1]" w:storeItemID="{55AF091B-3C7A-41E3-B477-F2FDAA23CFDA}"/>
          <w:date>
            <w:lid w:val="en-IE"/>
            <w:storeMappedDataAs w:val="dateTime"/>
            <w:calendar w:val="gregorian"/>
          </w:date>
        </w:sdtPr>
        <w:sdtEndPr/>
        <w:sdtContent>
          <w:r w:rsidRPr="00D06C5F">
            <w:rPr>
              <w:rStyle w:val="PlaceholderText"/>
              <w:lang w:bidi="ga-ie" w:val="ga-ie"/>
            </w:rPr>
            <w:t xml:space="preserve">[Foilsigh Dáta]</w:t>
          </w:r>
        </w:sdtContent>
      </w:sdt>
      <w:r w:rsidRPr="00D06C5F">
        <w:rPr>
          <w:lang w:bidi="ga-ie" w:val="ga-ie"/>
        </w:rPr>
        <w:t xml:space="preserve">, agus sin an dáta ar a nglacfaidh </w:t>
      </w:r>
      <w:sdt>
        <w:sdtPr>
          <w:alias w:val="Keywords"/>
          <w:tag w:val=""/>
          <w:id w:val="1361703502"/>
          <w:placeholder>
            <w:docPart w:val="841A0EA889874898B76BB20951B16257"/>
          </w:placeholder>
          <w:dataBinding w:prefixMappings="xmlns:ns0='http://purl.org/dc/elements/1.1/' xmlns:ns1='http://schemas.openxmlformats.org/package/2006/metadata/core-properties' " w:xpath="/ns1:coreProperties[1]/ns1:keywords[1]" w:storeItemID="{6C3C8BC8-F283-45AE-878A-BAB7291924A1}"/>
          <w:text/>
        </w:sdtPr>
        <w:sdtEndPr/>
        <w:sdtContent>
          <w:r w:rsidR="00D06C5F" w:rsidRPr="00D06C5F">
            <w:rPr>
              <w:lang w:bidi="ga-ie" w:val="ga-ie"/>
            </w:rPr>
            <w:t xml:space="preserve">Bord Oideachas agus Oiliúna Átha Cliath agus Dhún Laoghaire (BOOÁCDL)</w:t>
          </w:r>
        </w:sdtContent>
      </w:sdt>
      <w:r w:rsidRPr="00D06C5F">
        <w:rPr>
          <w:lang w:bidi="ga-ie" w:val="ga-ie"/>
        </w:rPr>
        <w:t xml:space="preserve"> Bord Oideachais agus Oiliúna leis. </w:t>
      </w:r>
    </w:p>
    <w:sectPr xmlns:w="http://schemas.openxmlformats.org/wordprocessingml/2006/main" w:rsidR="009A1D23" w:rsidSect="001866E3">
      <w:headerReference w:type="default" r:id="rId16"/>
      <w:footerReference w:type="default" r:id="rId17"/>
      <w:pgSz w:w="12240" w:h="15840"/>
      <w:pgMar w:top="1276" w:right="1440" w:bottom="1276" w:left="144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049E3E" w14:textId="77777777" w:rsidR="004B3E92" w:rsidRDefault="004B3E92" w:rsidP="005755B9">
      <w:pPr>
        <w:spacing w:after="0" w:line="240" w:lineRule="auto"/>
      </w:pPr>
      <w:r>
        <w:separator/>
      </w:r>
    </w:p>
  </w:endnote>
  <w:endnote w:type="continuationSeparator" w:id="0">
    <w:p w14:paraId="152983FE" w14:textId="77777777" w:rsidR="004B3E92" w:rsidRDefault="004B3E92" w:rsidP="005755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sdt>
    <w:sdtPr>
      <w:id w:val="1862001765"/>
      <w:docPartObj>
        <w:docPartGallery w:val="Page Numbers (Bottom of Page)"/>
        <w:docPartUnique/>
      </w:docPartObj>
    </w:sdtPr>
    <w:sdtEndPr>
      <w:rPr>
        <w:noProof/>
      </w:rPr>
    </w:sdtEndPr>
    <w:sdtContent>
      <w:p w14:paraId="07F83424" w14:textId="21DA115D" w:rsidR="00800E89" w:rsidRDefault="00800E89">
        <w:pPr>
          <w:pStyle w:val="Footer"/>
          <w:jc w:val="right"/>
        </w:pPr>
        <w:r>
          <w:rPr>
            <w:lang w:bidi="ga-ie" w:val="ga-ie"/>
          </w:rPr>
          <w:fldChar w:fldCharType="begin"/>
        </w:r>
        <w:r>
          <w:rPr>
            <w:lang w:bidi="ga-ie" w:val="ga-ie"/>
          </w:rPr>
          <w:instrText xml:space="preserve"> PAGE   \* MERGEFORMAT </w:instrText>
        </w:r>
        <w:r>
          <w:rPr>
            <w:lang w:bidi="ga-ie" w:val="ga-ie"/>
          </w:rPr>
          <w:fldChar w:fldCharType="separate"/>
        </w:r>
        <w:r w:rsidR="00E0645C">
          <w:rPr>
            <w:noProof/>
            <w:lang w:bidi="ga-ie" w:val="ga-ie"/>
          </w:rPr>
          <w:t>5</w:t>
        </w:r>
        <w:r>
          <w:rPr>
            <w:noProof/>
            <w:lang w:bidi="ga-ie" w:val="ga-ie"/>
          </w:rPr>
          <w:fldChar w:fldCharType="end"/>
        </w:r>
      </w:p>
    </w:sdtContent>
  </w:sdt>
  <w:p w14:paraId="57F50120" w14:textId="77777777" w:rsidR="00800E89" w:rsidRDefault="00800E89">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8FE0AEE" w14:textId="77777777" w:rsidR="004B3E92" w:rsidRDefault="004B3E92" w:rsidP="005755B9">
      <w:pPr>
        <w:spacing w:after="0" w:line="240" w:lineRule="auto"/>
      </w:pPr>
      <w:r>
        <w:separator/>
      </w:r>
    </w:p>
  </w:footnote>
  <w:footnote w:type="continuationSeparator" w:id="0">
    <w:p w14:paraId="6E56D59D" w14:textId="77777777" w:rsidR="004B3E92" w:rsidRDefault="004B3E92" w:rsidP="005755B9">
      <w:pPr>
        <w:spacing w:after="0" w:line="240" w:lineRule="auto"/>
      </w:pPr>
      <w:r>
        <w:continuationSeparator/>
      </w:r>
    </w:p>
  </w:footnote>
</w:footnotes>
</file>

<file path=word/header1.xml><?xml version="1.0" encoding="utf-8"?>
<w:hdr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p w14:paraId="79DB7164" w14:textId="7FA31F6C" w:rsidR="005755B9" w:rsidRDefault="00D06C5F" w:rsidP="00695836">
    <w:pPr>
      <w:pStyle w:val="Header"/>
      <w:tabs>
        <w:tab w:val="clear" w:pos="4680"/>
      </w:tabs>
    </w:pPr>
    <w:r>
      <w:rPr>
        <w:noProof/>
        <w:lang w:bidi="ga-ie" w:val="ga-ie"/>
      </w:rPr>
      <w:drawing>
        <wp:inline distT="0" distB="0" distL="0" distR="0" wp14:anchorId="7CCE959A" wp14:editId="36E02FFC">
          <wp:extent cx="1765391" cy="660434"/>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dletb logo small.png"/>
                  <pic:cNvPicPr/>
                </pic:nvPicPr>
                <pic:blipFill>
                  <a:blip r:embed="rId1">
                    <a:extLst>
                      <a:ext uri="{28A0092B-C50C-407E-A947-70E740481C1C}">
                        <a14:useLocalDpi xmlns:a14="http://schemas.microsoft.com/office/drawing/2010/main" val="0"/>
                      </a:ext>
                    </a:extLst>
                  </a:blip>
                  <a:stretch>
                    <a:fillRect/>
                  </a:stretch>
                </pic:blipFill>
                <pic:spPr>
                  <a:xfrm>
                    <a:off x="0" y="0"/>
                    <a:ext cx="1765391" cy="660434"/>
                  </a:xfrm>
                  <a:prstGeom prst="rect">
                    <a:avLst/>
                  </a:prstGeom>
                </pic:spPr>
              </pic:pic>
            </a:graphicData>
          </a:graphic>
        </wp:inline>
      </w:drawing>
    </w:r>
    <w:r w:rsidR="00695836">
      <w:rPr>
        <w:noProof/>
        <w:lang w:bidi="ga-ie" w:val="ga-ie"/>
      </w:rPr>
      <w:t xml:space="preserve">                                                                                    </w:t>
    </w:r>
    <w:r w:rsidR="00695836" w:rsidRPr="005755B9">
      <w:rPr>
        <w:noProof/>
        <w:lang w:bidi="ga-ie" w:val="ga-ie"/>
      </w:rPr>
      <w:drawing>
        <wp:inline distT="0" distB="0" distL="0" distR="0" wp14:anchorId="43FE5930" wp14:editId="0FB0538B">
          <wp:extent cx="1413502" cy="676275"/>
          <wp:effectExtent l="0" t="0" r="0" b="0"/>
          <wp:docPr id="2" name="Picture 2" descr="C:\Users\g.moore\Desktop\gwen new desktop Items\00_ETBI_sma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moore\Desktop\gwen new desktop Items\00_ETBI_small.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27569" cy="683005"/>
                  </a:xfrm>
                  <a:prstGeom prst="rect">
                    <a:avLst/>
                  </a:prstGeom>
                  <a:noFill/>
                  <a:ln>
                    <a:noFill/>
                  </a:ln>
                </pic:spPr>
              </pic:pic>
            </a:graphicData>
          </a:graphic>
        </wp:inline>
      </w:drawing>
    </w:r>
  </w:p>
  <w:p w14:paraId="729A0183" w14:textId="77777777" w:rsidR="005755B9" w:rsidRDefault="005755B9">
    <w:pPr>
      <w:pStyle w:val="Header"/>
    </w:pPr>
  </w:p>
</w:hdr>
</file>

<file path=word/numbering.xml><?xml version="1.0" encoding="utf-8"?>
<w:numbering xmlns:w="http://schemas.openxmlformats.org/wordprocessingml/2006/main" xmlns:cx="http://schemas.microsoft.com/office/drawing/2014/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p14">
  <w:abstractNum w:abstractNumId="0" w15:restartNumberingAfterBreak="0">
    <w:nsid w:val="035863C6"/>
    <w:multiLevelType w:val="hybridMultilevel"/>
    <w:tmpl w:val="E2F0C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D523C"/>
    <w:multiLevelType w:val="hybridMultilevel"/>
    <w:tmpl w:val="02501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8B2BD3"/>
    <w:multiLevelType w:val="hybridMultilevel"/>
    <w:tmpl w:val="E1E6D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757BF6"/>
    <w:multiLevelType w:val="multilevel"/>
    <w:tmpl w:val="D0363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5" w15:restartNumberingAfterBreak="0">
    <w:nsid w:val="256710E5"/>
    <w:multiLevelType w:val="hybridMultilevel"/>
    <w:tmpl w:val="B3B6DE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BB6AAD"/>
    <w:multiLevelType w:val="multilevel"/>
    <w:tmpl w:val="9CCA6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C1A1936"/>
    <w:multiLevelType w:val="hybridMultilevel"/>
    <w:tmpl w:val="B3681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FDC3B25"/>
    <w:multiLevelType w:val="hybridMultilevel"/>
    <w:tmpl w:val="7E1A4A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45EB7"/>
    <w:multiLevelType w:val="hybridMultilevel"/>
    <w:tmpl w:val="E69C6E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E254826"/>
    <w:multiLevelType w:val="hybridMultilevel"/>
    <w:tmpl w:val="27C2B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36E04E0"/>
    <w:multiLevelType w:val="hybridMultilevel"/>
    <w:tmpl w:val="7320ED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4B05315"/>
    <w:multiLevelType w:val="hybridMultilevel"/>
    <w:tmpl w:val="12FCA1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807E05"/>
    <w:multiLevelType w:val="hybridMultilevel"/>
    <w:tmpl w:val="D3BE9B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4F1D634C"/>
    <w:multiLevelType w:val="hybridMultilevel"/>
    <w:tmpl w:val="49AE0D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0E0131"/>
    <w:multiLevelType w:val="hybridMultilevel"/>
    <w:tmpl w:val="B6A2E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FB3296B"/>
    <w:multiLevelType w:val="hybridMultilevel"/>
    <w:tmpl w:val="379CB6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18B4FAA"/>
    <w:multiLevelType w:val="hybridMultilevel"/>
    <w:tmpl w:val="F780B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4473AC7"/>
    <w:multiLevelType w:val="hybridMultilevel"/>
    <w:tmpl w:val="648EF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6A2070A"/>
    <w:multiLevelType w:val="hybridMultilevel"/>
    <w:tmpl w:val="7FE26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num>
  <w:num w:numId="5">
    <w:abstractNumId w:val="4"/>
  </w:num>
  <w:num w:numId="6">
    <w:abstractNumId w:val="4"/>
  </w:num>
  <w:num w:numId="7">
    <w:abstractNumId w:val="4"/>
  </w:num>
  <w:num w:numId="8">
    <w:abstractNumId w:val="4"/>
  </w:num>
  <w:num w:numId="9">
    <w:abstractNumId w:val="4"/>
  </w:num>
  <w:num w:numId="10">
    <w:abstractNumId w:val="4"/>
  </w:num>
  <w:num w:numId="11">
    <w:abstractNumId w:val="4"/>
  </w:num>
  <w:num w:numId="12">
    <w:abstractNumId w:val="4"/>
  </w:num>
  <w:num w:numId="13">
    <w:abstractNumId w:val="16"/>
  </w:num>
  <w:num w:numId="14">
    <w:abstractNumId w:val="12"/>
  </w:num>
  <w:num w:numId="15">
    <w:abstractNumId w:val="18"/>
  </w:num>
  <w:num w:numId="16">
    <w:abstractNumId w:val="2"/>
  </w:num>
  <w:num w:numId="17">
    <w:abstractNumId w:val="8"/>
  </w:num>
  <w:num w:numId="18">
    <w:abstractNumId w:val="5"/>
  </w:num>
  <w:num w:numId="19">
    <w:abstractNumId w:val="6"/>
  </w:num>
  <w:num w:numId="20">
    <w:abstractNumId w:val="3"/>
  </w:num>
  <w:num w:numId="21">
    <w:abstractNumId w:val="15"/>
  </w:num>
  <w:num w:numId="22">
    <w:abstractNumId w:val="10"/>
  </w:num>
  <w:num w:numId="23">
    <w:abstractNumId w:val="14"/>
  </w:num>
  <w:num w:numId="24">
    <w:abstractNumId w:val="7"/>
  </w:num>
  <w:num w:numId="25">
    <w:abstractNumId w:val="19"/>
  </w:num>
  <w:num w:numId="26">
    <w:abstractNumId w:val="9"/>
  </w:num>
  <w:num w:numId="27">
    <w:abstractNumId w:val="13"/>
  </w:num>
  <w:num w:numId="28">
    <w:abstractNumId w:val="11"/>
  </w:num>
  <w:num w:numId="29">
    <w:abstractNumId w:val="17"/>
  </w:num>
  <w:num w:numId="30">
    <w:abstractNumId w:val="0"/>
  </w:num>
  <w:num w:numId="31">
    <w:abstractNumId w:val="1"/>
  </w:num>
</w:numbering>
</file>

<file path=word/settings.xml><?xml version="1.0" encoding="utf-8"?>
<w:settings xmlns:w="http://schemas.openxmlformats.org/wordprocessingml/2006/main"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10="urn:schemas-microsoft-com:office:word" xmlns:w14="http://schemas.microsoft.com/office/word/2010/wordml" xmlns:w15="http://schemas.microsoft.com/office/word/2012/wordml" xmlns:w16se="http://schemas.microsoft.com/office/word/2015/wordml/symex" mc:Ignorable="w14 w15 w16se">
  <w:zoom w:percent="10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55B9"/>
    <w:rsid w:val="00000030"/>
    <w:rsid w:val="00033A9B"/>
    <w:rsid w:val="00055F1B"/>
    <w:rsid w:val="00071D4E"/>
    <w:rsid w:val="00082A0B"/>
    <w:rsid w:val="000927CF"/>
    <w:rsid w:val="00097206"/>
    <w:rsid w:val="000C760B"/>
    <w:rsid w:val="000F0A35"/>
    <w:rsid w:val="00102611"/>
    <w:rsid w:val="00111EE1"/>
    <w:rsid w:val="00120D15"/>
    <w:rsid w:val="00142E05"/>
    <w:rsid w:val="001866E3"/>
    <w:rsid w:val="001F4527"/>
    <w:rsid w:val="002127D3"/>
    <w:rsid w:val="00273E51"/>
    <w:rsid w:val="00273E6E"/>
    <w:rsid w:val="002C685C"/>
    <w:rsid w:val="002F72B0"/>
    <w:rsid w:val="0037508E"/>
    <w:rsid w:val="003812C7"/>
    <w:rsid w:val="003A43AE"/>
    <w:rsid w:val="003A45A8"/>
    <w:rsid w:val="003B4FCE"/>
    <w:rsid w:val="004278D2"/>
    <w:rsid w:val="00455374"/>
    <w:rsid w:val="00473A5C"/>
    <w:rsid w:val="0049245B"/>
    <w:rsid w:val="004A3BAD"/>
    <w:rsid w:val="004B288E"/>
    <w:rsid w:val="004B3E92"/>
    <w:rsid w:val="004B6EB4"/>
    <w:rsid w:val="00566259"/>
    <w:rsid w:val="005755B9"/>
    <w:rsid w:val="005C70EF"/>
    <w:rsid w:val="00604685"/>
    <w:rsid w:val="00616E15"/>
    <w:rsid w:val="00652B1E"/>
    <w:rsid w:val="00695836"/>
    <w:rsid w:val="006F5D19"/>
    <w:rsid w:val="00707638"/>
    <w:rsid w:val="0071403F"/>
    <w:rsid w:val="0072035D"/>
    <w:rsid w:val="00732E3F"/>
    <w:rsid w:val="00761B7D"/>
    <w:rsid w:val="00770338"/>
    <w:rsid w:val="007A2F15"/>
    <w:rsid w:val="007B0711"/>
    <w:rsid w:val="007C23BA"/>
    <w:rsid w:val="007E25BB"/>
    <w:rsid w:val="00800E89"/>
    <w:rsid w:val="00820823"/>
    <w:rsid w:val="008345E1"/>
    <w:rsid w:val="00861493"/>
    <w:rsid w:val="008668FC"/>
    <w:rsid w:val="008A4B82"/>
    <w:rsid w:val="008B0EAB"/>
    <w:rsid w:val="008F0A8D"/>
    <w:rsid w:val="009174A7"/>
    <w:rsid w:val="00982D01"/>
    <w:rsid w:val="00985118"/>
    <w:rsid w:val="00990491"/>
    <w:rsid w:val="009A1D23"/>
    <w:rsid w:val="009C5B9E"/>
    <w:rsid w:val="00A20686"/>
    <w:rsid w:val="00A401F7"/>
    <w:rsid w:val="00A5284C"/>
    <w:rsid w:val="00A55C84"/>
    <w:rsid w:val="00A7460E"/>
    <w:rsid w:val="00AC1E28"/>
    <w:rsid w:val="00B20442"/>
    <w:rsid w:val="00B322E9"/>
    <w:rsid w:val="00B7322E"/>
    <w:rsid w:val="00B91B36"/>
    <w:rsid w:val="00BC4FB1"/>
    <w:rsid w:val="00BE7A84"/>
    <w:rsid w:val="00BF2B83"/>
    <w:rsid w:val="00C02AA6"/>
    <w:rsid w:val="00C229EC"/>
    <w:rsid w:val="00C500F9"/>
    <w:rsid w:val="00C700CE"/>
    <w:rsid w:val="00CC5FD7"/>
    <w:rsid w:val="00CC7587"/>
    <w:rsid w:val="00CF2E8B"/>
    <w:rsid w:val="00CF42FB"/>
    <w:rsid w:val="00D06C5F"/>
    <w:rsid w:val="00D24970"/>
    <w:rsid w:val="00D257F0"/>
    <w:rsid w:val="00D46320"/>
    <w:rsid w:val="00D6204F"/>
    <w:rsid w:val="00DB2453"/>
    <w:rsid w:val="00DD4F4B"/>
    <w:rsid w:val="00E0645C"/>
    <w:rsid w:val="00E32337"/>
    <w:rsid w:val="00E55EDC"/>
    <w:rsid w:val="00E64F7E"/>
    <w:rsid w:val="00E77585"/>
    <w:rsid w:val="00EA6070"/>
    <w:rsid w:val="00F2476D"/>
    <w:rsid w:val="00F34231"/>
    <w:rsid w:val="00F410A9"/>
    <w:rsid w:val="00F73ACB"/>
    <w:rsid w:val="00F7730E"/>
    <w:rsid w:val="00FA6E47"/>
    <w:rsid w:val="00FC0636"/>
    <w:rsid w:val="00FC66F2"/>
  </w:rsids>
  <m:mathPr>
    <m:mathFont m:val="Cambria Math"/>
    <m:brkBin m:val="before"/>
    <m:brkBinSub m:val="--"/>
    <m:smallFrac m:val="0"/>
    <m:dispDef/>
    <m:lMargin m:val="0"/>
    <m:rMargin m:val="0"/>
    <m:defJc m:val="centerGroup"/>
    <m:wrapIndent m:val="1440"/>
    <m:intLim m:val="subSup"/>
    <m:naryLim m:val="undOvr"/>
  </m:mathPr>
  <w:themeFontLang w:val="pt-B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486B1B"/>
  <w15:docId w15:val="{25914ACE-46B6-466B-A0F8-145C2641EED7}"/>
  <w:updateFields w:val="true"/>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ga-ie"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pPr>
      <w:keepNext/>
      <w:keepLines/>
      <w:numPr>
        <w:numId w:val="12"/>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pPr>
      <w:keepNext/>
      <w:keepLines/>
      <w:numPr>
        <w:ilvl w:val="1"/>
        <w:numId w:val="12"/>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unhideWhenUsed/>
    <w:qFormat/>
    <w:pPr>
      <w:keepNext/>
      <w:keepLines/>
      <w:numPr>
        <w:ilvl w:val="2"/>
        <w:numId w:val="12"/>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pPr>
      <w:keepNext/>
      <w:keepLines/>
      <w:numPr>
        <w:ilvl w:val="3"/>
        <w:numId w:val="12"/>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pPr>
      <w:keepNext/>
      <w:keepLines/>
      <w:numPr>
        <w:ilvl w:val="4"/>
        <w:numId w:val="12"/>
      </w:numPr>
      <w:spacing w:before="200" w:after="0"/>
      <w:outlineLvl w:val="4"/>
    </w:pPr>
    <w:rPr>
      <w:rFonts w:asciiTheme="majorHAnsi" w:eastAsiaTheme="majorEastAsia" w:hAnsiTheme="majorHAnsi" w:cstheme="majorBidi"/>
      <w:color w:val="252525" w:themeColor="text2" w:themeShade="BF"/>
    </w:rPr>
  </w:style>
  <w:style w:type="paragraph" w:styleId="Heading6">
    <w:name w:val="heading 6"/>
    <w:basedOn w:val="Normal"/>
    <w:next w:val="Normal"/>
    <w:link w:val="Heading6Char"/>
    <w:uiPriority w:val="9"/>
    <w:semiHidden/>
    <w:unhideWhenUsed/>
    <w:qFormat/>
    <w:pPr>
      <w:keepNext/>
      <w:keepLines/>
      <w:numPr>
        <w:ilvl w:val="5"/>
        <w:numId w:val="12"/>
      </w:numPr>
      <w:spacing w:before="200" w:after="0"/>
      <w:outlineLvl w:val="5"/>
    </w:pPr>
    <w:rPr>
      <w:rFonts w:asciiTheme="majorHAnsi" w:eastAsiaTheme="majorEastAsia" w:hAnsiTheme="majorHAnsi" w:cstheme="majorBidi"/>
      <w:i/>
      <w:iCs/>
      <w:color w:val="252525" w:themeColor="text2" w:themeShade="BF"/>
    </w:rPr>
  </w:style>
  <w:style w:type="paragraph" w:styleId="Heading7">
    <w:name w:val="heading 7"/>
    <w:basedOn w:val="Normal"/>
    <w:next w:val="Normal"/>
    <w:link w:val="Heading7Char"/>
    <w:uiPriority w:val="9"/>
    <w:semiHidden/>
    <w:unhideWhenUsed/>
    <w:qFormat/>
    <w:pPr>
      <w:keepNext/>
      <w:keepLines/>
      <w:numPr>
        <w:ilvl w:val="6"/>
        <w:numId w:val="12"/>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pPr>
      <w:keepNext/>
      <w:keepLines/>
      <w:numPr>
        <w:ilvl w:val="7"/>
        <w:numId w:val="12"/>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pPr>
      <w:keepNext/>
      <w:keepLines/>
      <w:numPr>
        <w:ilvl w:val="8"/>
        <w:numId w:val="1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Pr>
      <w:rFonts w:asciiTheme="majorHAnsi" w:eastAsiaTheme="majorEastAsia" w:hAnsiTheme="majorHAnsi" w:cstheme="majorBidi"/>
      <w:color w:val="000000" w:themeColor="text1"/>
      <w:sz w:val="56"/>
      <w:szCs w:val="56"/>
    </w:rPr>
  </w:style>
  <w:style w:type="paragraph" w:styleId="Subtitle">
    <w:name w:val="Subtitle"/>
    <w:basedOn w:val="Normal"/>
    <w:next w:val="Normal"/>
    <w:link w:val="SubtitleChar"/>
    <w:uiPriority w:val="11"/>
    <w:qFormat/>
    <w:pPr>
      <w:numPr>
        <w:ilvl w:val="1"/>
      </w:numPr>
    </w:pPr>
    <w:rPr>
      <w:color w:val="5A5A5A" w:themeColor="text1" w:themeTint="A5"/>
      <w:spacing w:val="10"/>
    </w:rPr>
  </w:style>
  <w:style w:type="character" w:customStyle="1" w:styleId="SubtitleChar">
    <w:name w:val="Subtitle Char"/>
    <w:basedOn w:val="DefaultParagraphFont"/>
    <w:link w:val="Subtitle"/>
    <w:uiPriority w:val="11"/>
    <w:rPr>
      <w:color w:val="5A5A5A" w:themeColor="text1" w:themeTint="A5"/>
      <w:spacing w:val="10"/>
    </w:rPr>
  </w:style>
  <w:style w:type="character" w:customStyle="1" w:styleId="Heading1Char">
    <w:name w:val="Heading 1 Char"/>
    <w:basedOn w:val="DefaultParagraphFont"/>
    <w:link w:val="Heading1"/>
    <w:uiPriority w:val="9"/>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Pr>
      <w:rFonts w:asciiTheme="majorHAnsi" w:eastAsiaTheme="majorEastAsia" w:hAnsiTheme="majorHAnsi" w:cstheme="majorBidi"/>
      <w:b/>
      <w:bCs/>
      <w:smallCaps/>
      <w:color w:val="000000" w:themeColor="text1"/>
      <w:sz w:val="28"/>
      <w:szCs w:val="28"/>
    </w:rPr>
  </w:style>
  <w:style w:type="character" w:customStyle="1" w:styleId="Heading3Char">
    <w:name w:val="Heading 3 Char"/>
    <w:basedOn w:val="DefaultParagraphFont"/>
    <w:link w:val="Heading3"/>
    <w:uiPriority w:val="9"/>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Pr>
      <w:rFonts w:asciiTheme="majorHAnsi" w:eastAsiaTheme="majorEastAsia" w:hAnsiTheme="majorHAnsi" w:cstheme="majorBidi"/>
      <w:color w:val="252525" w:themeColor="text2" w:themeShade="BF"/>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52525" w:themeColor="text2" w:themeShade="BF"/>
    </w:rPr>
  </w:style>
  <w:style w:type="character" w:customStyle="1" w:styleId="Heading7Char">
    <w:name w:val="Heading 7 Char"/>
    <w:basedOn w:val="DefaultParagraphFont"/>
    <w:link w:val="Heading7"/>
    <w:uiPriority w:val="9"/>
    <w:semiHidden/>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Pr>
      <w:rFonts w:asciiTheme="majorHAnsi" w:eastAsiaTheme="majorEastAsia" w:hAnsiTheme="majorHAnsi" w:cstheme="majorBidi"/>
      <w:i/>
      <w:iCs/>
      <w:color w:val="404040" w:themeColor="text1" w:themeTint="BF"/>
      <w:sz w:val="20"/>
      <w:szCs w:val="20"/>
    </w:rPr>
  </w:style>
  <w:style w:type="character" w:styleId="SubtleEmphasis">
    <w:name w:val="Subtle Emphasis"/>
    <w:basedOn w:val="DefaultParagraphFont"/>
    <w:uiPriority w:val="19"/>
    <w:qFormat/>
    <w:rPr>
      <w:i/>
      <w:iCs/>
      <w:color w:val="404040" w:themeColor="text1" w:themeTint="BF"/>
    </w:rPr>
  </w:style>
  <w:style w:type="character" w:styleId="Emphasis">
    <w:name w:val="Emphasis"/>
    <w:basedOn w:val="DefaultParagraphFont"/>
    <w:uiPriority w:val="20"/>
    <w:qFormat/>
    <w:rPr>
      <w:i/>
      <w:iCs/>
      <w:color w:val="auto"/>
    </w:rPr>
  </w:style>
  <w:style w:type="character" w:styleId="IntenseEmphasis">
    <w:name w:val="Intense Emphasis"/>
    <w:basedOn w:val="DefaultParagraphFont"/>
    <w:uiPriority w:val="21"/>
    <w:qFormat/>
    <w:rPr>
      <w:b/>
      <w:bCs/>
      <w:i/>
      <w:iCs/>
      <w:caps/>
    </w:rPr>
  </w:style>
  <w:style w:type="character" w:styleId="Strong">
    <w:name w:val="Strong"/>
    <w:basedOn w:val="DefaultParagraphFont"/>
    <w:uiPriority w:val="22"/>
    <w:qFormat/>
    <w:rPr>
      <w:b/>
      <w:bCs/>
      <w:color w:val="000000" w:themeColor="text1"/>
    </w:rPr>
  </w:style>
  <w:style w:type="paragraph" w:styleId="Quote">
    <w:name w:val="Quote"/>
    <w:basedOn w:val="Normal"/>
    <w:next w:val="Normal"/>
    <w:link w:val="QuoteChar"/>
    <w:uiPriority w:val="29"/>
    <w:qFormat/>
    <w:pPr>
      <w:spacing w:before="160"/>
      <w:ind w:left="720" w:right="720"/>
    </w:pPr>
    <w:rPr>
      <w:i/>
      <w:iCs/>
      <w:color w:val="000000" w:themeColor="text1"/>
    </w:rPr>
  </w:style>
  <w:style w:type="character" w:customStyle="1" w:styleId="QuoteChar">
    <w:name w:val="Quote Char"/>
    <w:basedOn w:val="DefaultParagraphFont"/>
    <w:link w:val="Quote"/>
    <w:uiPriority w:val="29"/>
    <w:rPr>
      <w:i/>
      <w:iCs/>
      <w:color w:val="000000" w:themeColor="text1"/>
    </w:rPr>
  </w:style>
  <w:style w:type="paragraph" w:styleId="IntenseQuote">
    <w:name w:val="Intense Quote"/>
    <w:basedOn w:val="Normal"/>
    <w:next w:val="Normal"/>
    <w:link w:val="IntenseQuoteChar"/>
    <w:uiPriority w:val="30"/>
    <w:qFormat/>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Pr>
      <w:color w:val="000000" w:themeColor="text1"/>
      <w:shd w:val="clear" w:color="auto" w:fill="F2F2F2" w:themeFill="background1" w:themeFillShade="F2"/>
    </w:rPr>
  </w:style>
  <w:style w:type="character" w:styleId="SubtleReference">
    <w:name w:val="Subtle Reference"/>
    <w:basedOn w:val="DefaultParagraphFont"/>
    <w:uiPriority w:val="31"/>
    <w:qFormat/>
    <w:rPr>
      <w:smallCaps/>
      <w:color w:val="404040" w:themeColor="text1" w:themeTint="BF"/>
      <w:u w:val="single" w:color="7F7F7F" w:themeColor="text1" w:themeTint="80"/>
    </w:rPr>
  </w:style>
  <w:style w:type="character" w:styleId="IntenseReference">
    <w:name w:val="Intense Reference"/>
    <w:basedOn w:val="DefaultParagraphFont"/>
    <w:uiPriority w:val="32"/>
    <w:qFormat/>
    <w:rPr>
      <w:b/>
      <w:bCs/>
      <w:smallCaps/>
      <w:u w:val="single"/>
    </w:rPr>
  </w:style>
  <w:style w:type="character" w:styleId="BookTitle">
    <w:name w:val="Book Title"/>
    <w:basedOn w:val="DefaultParagraphFont"/>
    <w:uiPriority w:val="33"/>
    <w:qFormat/>
    <w:rPr>
      <w:b w:val="0"/>
      <w:bCs w:val="0"/>
      <w:smallCaps/>
      <w:spacing w:val="5"/>
    </w:rPr>
  </w:style>
  <w:style w:type="paragraph" w:styleId="Caption">
    <w:name w:val="caption"/>
    <w:basedOn w:val="Normal"/>
    <w:next w:val="Normal"/>
    <w:uiPriority w:val="35"/>
    <w:semiHidden/>
    <w:unhideWhenUsed/>
    <w:qFormat/>
    <w:pPr>
      <w:spacing w:after="200" w:line="240" w:lineRule="auto"/>
    </w:pPr>
    <w:rPr>
      <w:i/>
      <w:iCs/>
      <w:color w:val="323232" w:themeColor="text2"/>
      <w:sz w:val="18"/>
      <w:szCs w:val="18"/>
    </w:rPr>
  </w:style>
  <w:style w:type="paragraph" w:styleId="TOCHeading">
    <w:name w:val="TOC Heading"/>
    <w:basedOn w:val="Heading1"/>
    <w:next w:val="Normal"/>
    <w:uiPriority w:val="39"/>
    <w:semiHidden/>
    <w:unhideWhenUsed/>
    <w:qFormat/>
    <w:pPr>
      <w:outlineLvl w:val="9"/>
    </w:pPr>
  </w:style>
  <w:style w:type="paragraph" w:styleId="NoSpacing">
    <w:name w:val="No Spacing"/>
    <w:uiPriority w:val="1"/>
    <w:qFormat/>
    <w:pPr>
      <w:spacing w:after="0" w:line="240" w:lineRule="auto"/>
    </w:p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5755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5755B9"/>
  </w:style>
  <w:style w:type="paragraph" w:styleId="Footer">
    <w:name w:val="footer"/>
    <w:basedOn w:val="Normal"/>
    <w:link w:val="FooterChar"/>
    <w:uiPriority w:val="99"/>
    <w:unhideWhenUsed/>
    <w:rsid w:val="005755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5755B9"/>
  </w:style>
  <w:style w:type="character" w:styleId="PlaceholderText">
    <w:name w:val="Placeholder Text"/>
    <w:basedOn w:val="DefaultParagraphFont"/>
    <w:uiPriority w:val="99"/>
    <w:semiHidden/>
    <w:rsid w:val="004B288E"/>
    <w:rPr>
      <w:color w:val="808080"/>
    </w:rPr>
  </w:style>
  <w:style w:type="paragraph" w:styleId="BalloonText">
    <w:name w:val="Balloon Text"/>
    <w:basedOn w:val="Normal"/>
    <w:link w:val="BalloonTextChar"/>
    <w:uiPriority w:val="99"/>
    <w:semiHidden/>
    <w:unhideWhenUsed/>
    <w:rsid w:val="00CF42F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42FB"/>
    <w:rPr>
      <w:rFonts w:ascii="Tahoma" w:hAnsi="Tahoma" w:cs="Tahoma"/>
      <w:sz w:val="16"/>
      <w:szCs w:val="16"/>
    </w:rPr>
  </w:style>
  <w:style w:type="character" w:styleId="CommentReference">
    <w:name w:val="annotation reference"/>
    <w:basedOn w:val="DefaultParagraphFont"/>
    <w:uiPriority w:val="99"/>
    <w:semiHidden/>
    <w:unhideWhenUsed/>
    <w:rsid w:val="002C685C"/>
    <w:rPr>
      <w:sz w:val="16"/>
      <w:szCs w:val="16"/>
    </w:rPr>
  </w:style>
  <w:style w:type="paragraph" w:styleId="CommentText">
    <w:name w:val="annotation text"/>
    <w:basedOn w:val="Normal"/>
    <w:link w:val="CommentTextChar"/>
    <w:uiPriority w:val="99"/>
    <w:semiHidden/>
    <w:unhideWhenUsed/>
    <w:rsid w:val="002C685C"/>
    <w:pPr>
      <w:spacing w:line="240" w:lineRule="auto"/>
    </w:pPr>
    <w:rPr>
      <w:sz w:val="20"/>
      <w:szCs w:val="20"/>
    </w:rPr>
  </w:style>
  <w:style w:type="character" w:customStyle="1" w:styleId="CommentTextChar">
    <w:name w:val="Comment Text Char"/>
    <w:basedOn w:val="DefaultParagraphFont"/>
    <w:link w:val="CommentText"/>
    <w:uiPriority w:val="99"/>
    <w:semiHidden/>
    <w:rsid w:val="002C685C"/>
    <w:rPr>
      <w:sz w:val="20"/>
      <w:szCs w:val="20"/>
    </w:rPr>
  </w:style>
  <w:style w:type="paragraph" w:styleId="CommentSubject">
    <w:name w:val="annotation subject"/>
    <w:basedOn w:val="CommentText"/>
    <w:next w:val="CommentText"/>
    <w:link w:val="CommentSubjectChar"/>
    <w:uiPriority w:val="99"/>
    <w:semiHidden/>
    <w:unhideWhenUsed/>
    <w:rsid w:val="002C685C"/>
    <w:rPr>
      <w:b/>
      <w:bCs/>
    </w:rPr>
  </w:style>
  <w:style w:type="character" w:customStyle="1" w:styleId="CommentSubjectChar">
    <w:name w:val="Comment Subject Char"/>
    <w:basedOn w:val="CommentTextChar"/>
    <w:link w:val="CommentSubject"/>
    <w:uiPriority w:val="99"/>
    <w:semiHidden/>
    <w:rsid w:val="002C685C"/>
    <w:rPr>
      <w:b/>
      <w:bCs/>
      <w:sz w:val="20"/>
      <w:szCs w:val="20"/>
    </w:rPr>
  </w:style>
  <w:style w:type="paragraph" w:customStyle="1" w:styleId="c1">
    <w:name w:val="c1"/>
    <w:basedOn w:val="Normal"/>
    <w:rsid w:val="00DB2453"/>
    <w:pPr>
      <w:widowControl w:val="0"/>
      <w:autoSpaceDE w:val="0"/>
      <w:autoSpaceDN w:val="0"/>
      <w:spacing w:after="0" w:line="240" w:lineRule="atLeast"/>
      <w:jc w:val="center"/>
    </w:pPr>
    <w:rPr>
      <w:rFonts w:ascii="Times New Roman" w:eastAsia="Times New Roman" w:hAnsi="Times New Roman" w:cs="Times New Roman"/>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75917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Relationships xmlns="http://schemas.openxmlformats.org/package/2006/relationships"><Relationship Id="rId8" Type="http://schemas.openxmlformats.org/officeDocument/2006/relationships/webSettings" Target="webSettings.xml" /><Relationship Id="rId13" Type="http://schemas.openxmlformats.org/officeDocument/2006/relationships/diagramQuickStyle" Target="diagrams/quickStyle1.xml" /><Relationship Id="rId18" Type="http://schemas.openxmlformats.org/officeDocument/2006/relationships/fontTable" Target="fontTable.xml" /><Relationship Id="rId3" Type="http://schemas.openxmlformats.org/officeDocument/2006/relationships/customXml" Target="../customXml/item3.xml" /><Relationship Id="rId7" Type="http://schemas.openxmlformats.org/officeDocument/2006/relationships/settings" Target="settings.xml" /><Relationship Id="rId12" Type="http://schemas.openxmlformats.org/officeDocument/2006/relationships/diagramLayout" Target="diagrams/layout1.xml" /><Relationship Id="rId17" Type="http://schemas.openxmlformats.org/officeDocument/2006/relationships/footer" Target="footer1.xml" /><Relationship Id="rId2" Type="http://schemas.openxmlformats.org/officeDocument/2006/relationships/customXml" Target="../customXml/item2.xml" /><Relationship Id="rId16" Type="http://schemas.openxmlformats.org/officeDocument/2006/relationships/header" Target="header1.xml" /><Relationship Id="rId20"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styles" Target="styles.xml" /><Relationship Id="rId11" Type="http://schemas.openxmlformats.org/officeDocument/2006/relationships/diagramData" Target="diagrams/data1.xml" /><Relationship Id="rId5" Type="http://schemas.openxmlformats.org/officeDocument/2006/relationships/numbering" Target="numbering.xml" /><Relationship Id="rId15" Type="http://schemas.microsoft.com/office/2007/relationships/diagramDrawing" Target="diagrams/drawing1.xml" /><Relationship Id="rId10" Type="http://schemas.openxmlformats.org/officeDocument/2006/relationships/endnotes" Target="endnotes.xml" /><Relationship Id="rId19" Type="http://schemas.openxmlformats.org/officeDocument/2006/relationships/glossaryDocument" Target="glossary/document.xml" /><Relationship Id="rId4" Type="http://schemas.openxmlformats.org/officeDocument/2006/relationships/customXml" Target="../customXml/item4.xml" /><Relationship Id="rId9" Type="http://schemas.openxmlformats.org/officeDocument/2006/relationships/footnotes" Target="footnotes.xml" /><Relationship Id="rId14" Type="http://schemas.openxmlformats.org/officeDocument/2006/relationships/diagramColors" Target="diagrams/colors1.xml" /></Relationships>

</file>

<file path=word/_rels/header1.xml.rels><?xml version="1.0" encoding="UTF-8"?>
<Relationships xmlns="http://schemas.openxmlformats.org/package/2006/relationships"><Relationship Id="rId2" Type="http://schemas.openxmlformats.org/officeDocument/2006/relationships/image" Target="media/image2.png" /><Relationship Id="rId1" Type="http://schemas.openxmlformats.org/officeDocument/2006/relationships/image" Target="media/image1.png" /></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moore\AppData\Roaming\Microsoft\Templates\Report%20design%20(blank).dotx" TargetMode="External"/></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957C500-1C5E-44FE-B923-3F0C4BB3DE63}" type="doc">
      <dgm:prSet loTypeId="urn:microsoft.com/office/officeart/2005/8/layout/process1" loCatId="process" qsTypeId="urn:microsoft.com/office/officeart/2005/8/quickstyle/3d1" qsCatId="3D" csTypeId="urn:microsoft.com/office/officeart/2005/8/colors/colorful3" csCatId="colorful" phldr="1"/>
      <dgm:spPr/>
      <dgm:t>
        <a:bodyPr/>
        <a:lstStyle/>
        <a:p>
          <a:endParaRPr lang="en-US"/>
        </a:p>
      </dgm:t>
    </dgm:pt>
    <dgm:pt modelId="{D3E24608-7D83-4102-A37C-575DF53F1AE8}">
      <dgm:prSet phldrT="[Text]"/>
      <dgm:spPr/>
      <dgm:t>
        <a:bodyPr/>
        <a:lstStyle/>
        <a:p>
          <a:pPr algn="l"/>
          <a:r>
            <a:rPr lang="en-US"/>
            <a:t xml:space="preserve">Cén tairbhí atá ann do ghníomhaíochtaí gnó an BOO?  </a:t>
          </a:r>
        </a:p>
      </dgm:t>
    </dgm:pt>
    <dgm:pt modelId="{80B3A0FB-1A63-47D4-83D3-7F8EDE10B2EB}" type="parTrans" cxnId="{822FB34A-ACBD-42D2-9A7E-EF4F750673F6}">
      <dgm:prSet/>
      <dgm:spPr/>
      <dgm:t>
        <a:bodyPr/>
        <a:lstStyle/>
        <a:p>
          <a:pPr algn="l"/>
          <a:endParaRPr lang="en-US"/>
        </a:p>
      </dgm:t>
    </dgm:pt>
    <dgm:pt modelId="{848BE05D-5201-4C9E-ADF0-2CEDF443E8E6}" type="sibTrans" cxnId="{822FB34A-ACBD-42D2-9A7E-EF4F750673F6}">
      <dgm:prSet/>
      <dgm:spPr/>
      <dgm:t>
        <a:bodyPr/>
        <a:lstStyle/>
        <a:p>
          <a:pPr algn="l"/>
          <a:endParaRPr lang="en-US"/>
        </a:p>
      </dgm:t>
    </dgm:pt>
    <dgm:pt modelId="{5BEF562E-E3F1-41F8-9750-FBB0B69D8F16}">
      <dgm:prSet phldrT="[Text]"/>
      <dgm:spPr/>
      <dgm:t>
        <a:bodyPr/>
        <a:lstStyle/>
        <a:p>
          <a:pPr algn="l"/>
          <a:r>
            <a:rPr lang="en-US"/>
            <a:t xml:space="preserve">Conas a chinnteoidh tú luach ar airgead? </a:t>
          </a:r>
        </a:p>
      </dgm:t>
    </dgm:pt>
    <dgm:pt modelId="{2FB08A4B-A9EF-4656-986B-BFE890748594}" type="parTrans" cxnId="{743179F4-52B9-471D-A2C2-E7A4BFD74394}">
      <dgm:prSet/>
      <dgm:spPr/>
      <dgm:t>
        <a:bodyPr/>
        <a:lstStyle/>
        <a:p>
          <a:pPr algn="l"/>
          <a:endParaRPr lang="en-US"/>
        </a:p>
      </dgm:t>
    </dgm:pt>
    <dgm:pt modelId="{F82A1008-B69E-453D-B0C9-A58D9C23EABE}" type="sibTrans" cxnId="{743179F4-52B9-471D-A2C2-E7A4BFD74394}">
      <dgm:prSet/>
      <dgm:spPr/>
      <dgm:t>
        <a:bodyPr/>
        <a:lstStyle/>
        <a:p>
          <a:pPr algn="l"/>
          <a:endParaRPr lang="en-US"/>
        </a:p>
      </dgm:t>
    </dgm:pt>
    <dgm:pt modelId="{026FBB41-042A-4A0C-A9FA-F5A6F8E42E60}">
      <dgm:prSet phldrT="[Text]"/>
      <dgm:spPr/>
      <dgm:t>
        <a:bodyPr/>
        <a:lstStyle/>
        <a:p>
          <a:pPr algn="l"/>
          <a:r>
            <a:rPr lang="en-US"/>
            <a:t xml:space="preserve">Is gá doiciméid agus admhálacha a sholáthar ina leith </a:t>
          </a:r>
        </a:p>
      </dgm:t>
    </dgm:pt>
    <dgm:pt modelId="{397D2905-E20A-441E-9505-8A0F4033EF88}" type="parTrans" cxnId="{CABF9B2E-93F1-423D-8E47-3C193BB21287}">
      <dgm:prSet/>
      <dgm:spPr/>
      <dgm:t>
        <a:bodyPr/>
        <a:lstStyle/>
        <a:p>
          <a:pPr algn="l"/>
          <a:endParaRPr lang="en-US"/>
        </a:p>
      </dgm:t>
    </dgm:pt>
    <dgm:pt modelId="{7BCE3610-3246-4F51-827E-99A75B0E7253}" type="sibTrans" cxnId="{CABF9B2E-93F1-423D-8E47-3C193BB21287}">
      <dgm:prSet/>
      <dgm:spPr/>
      <dgm:t>
        <a:bodyPr/>
        <a:lstStyle/>
        <a:p>
          <a:pPr algn="l"/>
          <a:endParaRPr lang="en-US"/>
        </a:p>
      </dgm:t>
    </dgm:pt>
    <dgm:pt modelId="{E5973082-2921-4A0F-BB94-B4742BB891FC}" type="pres">
      <dgm:prSet presAssocID="{1957C500-1C5E-44FE-B923-3F0C4BB3DE63}" presName="Name0" presStyleCnt="0">
        <dgm:presLayoutVars>
          <dgm:dir/>
          <dgm:resizeHandles val="exact"/>
        </dgm:presLayoutVars>
      </dgm:prSet>
      <dgm:spPr/>
      <dgm:t>
        <a:bodyPr/>
        <a:lstStyle/>
        <a:p>
          <a:endParaRPr lang="en-US"/>
        </a:p>
      </dgm:t>
    </dgm:pt>
    <dgm:pt modelId="{008685DF-A4D4-450D-834E-FDFE452DC318}" type="pres">
      <dgm:prSet presAssocID="{D3E24608-7D83-4102-A37C-575DF53F1AE8}" presName="node" presStyleLbl="node1" presStyleIdx="0" presStyleCnt="3">
        <dgm:presLayoutVars>
          <dgm:bulletEnabled val="1"/>
        </dgm:presLayoutVars>
      </dgm:prSet>
      <dgm:spPr/>
      <dgm:t>
        <a:bodyPr/>
        <a:lstStyle/>
        <a:p>
          <a:endParaRPr lang="en-US"/>
        </a:p>
      </dgm:t>
    </dgm:pt>
    <dgm:pt modelId="{38EE8D82-CB84-4E8A-AD04-4AF410FCDCB0}" type="pres">
      <dgm:prSet presAssocID="{848BE05D-5201-4C9E-ADF0-2CEDF443E8E6}" presName="sibTrans" presStyleLbl="sibTrans2D1" presStyleIdx="0" presStyleCnt="2"/>
      <dgm:spPr/>
      <dgm:t>
        <a:bodyPr/>
        <a:lstStyle/>
        <a:p>
          <a:endParaRPr lang="en-US"/>
        </a:p>
      </dgm:t>
    </dgm:pt>
    <dgm:pt modelId="{E11E4A17-67DF-4C38-AB54-F0FF78259D9C}" type="pres">
      <dgm:prSet presAssocID="{848BE05D-5201-4C9E-ADF0-2CEDF443E8E6}" presName="connectorText" presStyleLbl="sibTrans2D1" presStyleIdx="0" presStyleCnt="2"/>
      <dgm:spPr/>
      <dgm:t>
        <a:bodyPr/>
        <a:lstStyle/>
        <a:p>
          <a:endParaRPr lang="en-US"/>
        </a:p>
      </dgm:t>
    </dgm:pt>
    <dgm:pt modelId="{8F1F01E3-0B3D-43F4-99F2-F2E9D2BA64E7}" type="pres">
      <dgm:prSet presAssocID="{5BEF562E-E3F1-41F8-9750-FBB0B69D8F16}" presName="node" presStyleLbl="node1" presStyleIdx="1" presStyleCnt="3">
        <dgm:presLayoutVars>
          <dgm:bulletEnabled val="1"/>
        </dgm:presLayoutVars>
      </dgm:prSet>
      <dgm:spPr/>
      <dgm:t>
        <a:bodyPr/>
        <a:lstStyle/>
        <a:p>
          <a:endParaRPr lang="en-US"/>
        </a:p>
      </dgm:t>
    </dgm:pt>
    <dgm:pt modelId="{FDE2AAC4-8B17-4C99-9FE1-E481F10739E4}" type="pres">
      <dgm:prSet presAssocID="{F82A1008-B69E-453D-B0C9-A58D9C23EABE}" presName="sibTrans" presStyleLbl="sibTrans2D1" presStyleIdx="1" presStyleCnt="2"/>
      <dgm:spPr/>
      <dgm:t>
        <a:bodyPr/>
        <a:lstStyle/>
        <a:p>
          <a:endParaRPr lang="en-US"/>
        </a:p>
      </dgm:t>
    </dgm:pt>
    <dgm:pt modelId="{34FB2E08-CB6A-4533-A39E-AB2A8B7B1B77}" type="pres">
      <dgm:prSet presAssocID="{F82A1008-B69E-453D-B0C9-A58D9C23EABE}" presName="connectorText" presStyleLbl="sibTrans2D1" presStyleIdx="1" presStyleCnt="2"/>
      <dgm:spPr/>
      <dgm:t>
        <a:bodyPr/>
        <a:lstStyle/>
        <a:p>
          <a:endParaRPr lang="en-US"/>
        </a:p>
      </dgm:t>
    </dgm:pt>
    <dgm:pt modelId="{000748EA-17AC-42C5-A4A3-468C61ED1943}" type="pres">
      <dgm:prSet presAssocID="{026FBB41-042A-4A0C-A9FA-F5A6F8E42E60}" presName="node" presStyleLbl="node1" presStyleIdx="2" presStyleCnt="3">
        <dgm:presLayoutVars>
          <dgm:bulletEnabled val="1"/>
        </dgm:presLayoutVars>
      </dgm:prSet>
      <dgm:spPr/>
      <dgm:t>
        <a:bodyPr/>
        <a:lstStyle/>
        <a:p>
          <a:endParaRPr lang="en-US"/>
        </a:p>
      </dgm:t>
    </dgm:pt>
  </dgm:ptLst>
  <dgm:cxnLst>
    <dgm:cxn modelId="{8D60647F-C0C7-4503-BF81-6DCEE6918D3D}" type="presOf" srcId="{5BEF562E-E3F1-41F8-9750-FBB0B69D8F16}" destId="{8F1F01E3-0B3D-43F4-99F2-F2E9D2BA64E7}" srcOrd="0" destOrd="0" presId="urn:microsoft.com/office/officeart/2005/8/layout/process1"/>
    <dgm:cxn modelId="{743179F4-52B9-471D-A2C2-E7A4BFD74394}" srcId="{1957C500-1C5E-44FE-B923-3F0C4BB3DE63}" destId="{5BEF562E-E3F1-41F8-9750-FBB0B69D8F16}" srcOrd="1" destOrd="0" parTransId="{2FB08A4B-A9EF-4656-986B-BFE890748594}" sibTransId="{F82A1008-B69E-453D-B0C9-A58D9C23EABE}"/>
    <dgm:cxn modelId="{CABF9B2E-93F1-423D-8E47-3C193BB21287}" srcId="{1957C500-1C5E-44FE-B923-3F0C4BB3DE63}" destId="{026FBB41-042A-4A0C-A9FA-F5A6F8E42E60}" srcOrd="2" destOrd="0" parTransId="{397D2905-E20A-441E-9505-8A0F4033EF88}" sibTransId="{7BCE3610-3246-4F51-827E-99A75B0E7253}"/>
    <dgm:cxn modelId="{84B1F26A-80BC-4F5C-BF0A-E256EC0A4D17}" type="presOf" srcId="{848BE05D-5201-4C9E-ADF0-2CEDF443E8E6}" destId="{E11E4A17-67DF-4C38-AB54-F0FF78259D9C}" srcOrd="1" destOrd="0" presId="urn:microsoft.com/office/officeart/2005/8/layout/process1"/>
    <dgm:cxn modelId="{48DF36E7-1D1F-4FEA-9274-0BAF472B223F}" type="presOf" srcId="{848BE05D-5201-4C9E-ADF0-2CEDF443E8E6}" destId="{38EE8D82-CB84-4E8A-AD04-4AF410FCDCB0}" srcOrd="0" destOrd="0" presId="urn:microsoft.com/office/officeart/2005/8/layout/process1"/>
    <dgm:cxn modelId="{648CE0EA-EC6A-46C2-9F03-EBC3B11FE9F4}" type="presOf" srcId="{D3E24608-7D83-4102-A37C-575DF53F1AE8}" destId="{008685DF-A4D4-450D-834E-FDFE452DC318}" srcOrd="0" destOrd="0" presId="urn:microsoft.com/office/officeart/2005/8/layout/process1"/>
    <dgm:cxn modelId="{822FB34A-ACBD-42D2-9A7E-EF4F750673F6}" srcId="{1957C500-1C5E-44FE-B923-3F0C4BB3DE63}" destId="{D3E24608-7D83-4102-A37C-575DF53F1AE8}" srcOrd="0" destOrd="0" parTransId="{80B3A0FB-1A63-47D4-83D3-7F8EDE10B2EB}" sibTransId="{848BE05D-5201-4C9E-ADF0-2CEDF443E8E6}"/>
    <dgm:cxn modelId="{DEDA57F4-EB46-4F84-8AD2-245DBCE55A1A}" type="presOf" srcId="{F82A1008-B69E-453D-B0C9-A58D9C23EABE}" destId="{FDE2AAC4-8B17-4C99-9FE1-E481F10739E4}" srcOrd="0" destOrd="0" presId="urn:microsoft.com/office/officeart/2005/8/layout/process1"/>
    <dgm:cxn modelId="{1628C0A9-C820-4834-87D8-9E2A0B99ADBE}" type="presOf" srcId="{026FBB41-042A-4A0C-A9FA-F5A6F8E42E60}" destId="{000748EA-17AC-42C5-A4A3-468C61ED1943}" srcOrd="0" destOrd="0" presId="urn:microsoft.com/office/officeart/2005/8/layout/process1"/>
    <dgm:cxn modelId="{CE03972B-71A4-484F-994E-017167A8CF03}" type="presOf" srcId="{1957C500-1C5E-44FE-B923-3F0C4BB3DE63}" destId="{E5973082-2921-4A0F-BB94-B4742BB891FC}" srcOrd="0" destOrd="0" presId="urn:microsoft.com/office/officeart/2005/8/layout/process1"/>
    <dgm:cxn modelId="{29B770CD-5B82-45E0-83A1-864E8DFF5EDF}" type="presOf" srcId="{F82A1008-B69E-453D-B0C9-A58D9C23EABE}" destId="{34FB2E08-CB6A-4533-A39E-AB2A8B7B1B77}" srcOrd="1" destOrd="0" presId="urn:microsoft.com/office/officeart/2005/8/layout/process1"/>
    <dgm:cxn modelId="{9F7F9005-3821-48B2-81B4-2E9E95A15B6F}" type="presParOf" srcId="{E5973082-2921-4A0F-BB94-B4742BB891FC}" destId="{008685DF-A4D4-450D-834E-FDFE452DC318}" srcOrd="0" destOrd="0" presId="urn:microsoft.com/office/officeart/2005/8/layout/process1"/>
    <dgm:cxn modelId="{AAF0D0CF-E496-4201-AD99-3C733E54BCEC}" type="presParOf" srcId="{E5973082-2921-4A0F-BB94-B4742BB891FC}" destId="{38EE8D82-CB84-4E8A-AD04-4AF410FCDCB0}" srcOrd="1" destOrd="0" presId="urn:microsoft.com/office/officeart/2005/8/layout/process1"/>
    <dgm:cxn modelId="{DEDDDE51-73C6-48E0-A050-70D0A4C3DE59}" type="presParOf" srcId="{38EE8D82-CB84-4E8A-AD04-4AF410FCDCB0}" destId="{E11E4A17-67DF-4C38-AB54-F0FF78259D9C}" srcOrd="0" destOrd="0" presId="urn:microsoft.com/office/officeart/2005/8/layout/process1"/>
    <dgm:cxn modelId="{561B7C8F-6E2C-48F2-941C-6AD398D70ACB}" type="presParOf" srcId="{E5973082-2921-4A0F-BB94-B4742BB891FC}" destId="{8F1F01E3-0B3D-43F4-99F2-F2E9D2BA64E7}" srcOrd="2" destOrd="0" presId="urn:microsoft.com/office/officeart/2005/8/layout/process1"/>
    <dgm:cxn modelId="{ED17E253-8E9D-44FE-9A67-BABCC6567D18}" type="presParOf" srcId="{E5973082-2921-4A0F-BB94-B4742BB891FC}" destId="{FDE2AAC4-8B17-4C99-9FE1-E481F10739E4}" srcOrd="3" destOrd="0" presId="urn:microsoft.com/office/officeart/2005/8/layout/process1"/>
    <dgm:cxn modelId="{5B11CF13-3EE2-43AC-925E-EF3C2AB2CD61}" type="presParOf" srcId="{FDE2AAC4-8B17-4C99-9FE1-E481F10739E4}" destId="{34FB2E08-CB6A-4533-A39E-AB2A8B7B1B77}" srcOrd="0" destOrd="0" presId="urn:microsoft.com/office/officeart/2005/8/layout/process1"/>
    <dgm:cxn modelId="{74676CC5-7F34-45C3-8977-58A85B28D196}" type="presParOf" srcId="{E5973082-2921-4A0F-BB94-B4742BB891FC}" destId="{000748EA-17AC-42C5-A4A3-468C61ED1943}" srcOrd="4" destOrd="0" presId="urn:microsoft.com/office/officeart/2005/8/layout/process1"/>
  </dgm:cxnLst>
  <dgm:bg/>
  <dgm:whole/>
  <dgm:extLst>
    <a:ext uri="http://schemas.microsoft.com/office/drawing/2008/diagram">
      <dsp:dataModelExt xmlns:dsp="http://schemas.microsoft.com/office/drawing/2008/diagram" relId="rId15"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08685DF-A4D4-450D-834E-FDFE452DC318}">
      <dsp:nvSpPr>
        <dsp:cNvPr id="0" name=""/>
        <dsp:cNvSpPr/>
      </dsp:nvSpPr>
      <dsp:spPr>
        <a:xfrm>
          <a:off x="5232" y="4150"/>
          <a:ext cx="1563858" cy="982298"/>
        </a:xfrm>
        <a:prstGeom prst="roundRect">
          <a:avLst>
            <a:gd name="adj" fmla="val 1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kern="1200"/>
            <a:t>What are the benefits for the  ETB's business activities?  </a:t>
          </a:r>
        </a:p>
      </dsp:txBody>
      <dsp:txXfrm>
        <a:off x="34003" y="32921"/>
        <a:ext cx="1506316" cy="924756"/>
      </dsp:txXfrm>
    </dsp:sp>
    <dsp:sp modelId="{38EE8D82-CB84-4E8A-AD04-4AF410FCDCB0}">
      <dsp:nvSpPr>
        <dsp:cNvPr id="0" name=""/>
        <dsp:cNvSpPr/>
      </dsp:nvSpPr>
      <dsp:spPr>
        <a:xfrm>
          <a:off x="1725476" y="301381"/>
          <a:ext cx="331537" cy="387836"/>
        </a:xfrm>
        <a:prstGeom prst="rightArrow">
          <a:avLst>
            <a:gd name="adj1" fmla="val 60000"/>
            <a:gd name="adj2" fmla="val 50000"/>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l" defTabSz="488950">
            <a:lnSpc>
              <a:spcPct val="90000"/>
            </a:lnSpc>
            <a:spcBef>
              <a:spcPct val="0"/>
            </a:spcBef>
            <a:spcAft>
              <a:spcPct val="35000"/>
            </a:spcAft>
          </a:pPr>
          <a:endParaRPr lang="en-US" sz="1100" kern="1200"/>
        </a:p>
      </dsp:txBody>
      <dsp:txXfrm>
        <a:off x="1725476" y="378948"/>
        <a:ext cx="232076" cy="232702"/>
      </dsp:txXfrm>
    </dsp:sp>
    <dsp:sp modelId="{8F1F01E3-0B3D-43F4-99F2-F2E9D2BA64E7}">
      <dsp:nvSpPr>
        <dsp:cNvPr id="0" name=""/>
        <dsp:cNvSpPr/>
      </dsp:nvSpPr>
      <dsp:spPr>
        <a:xfrm>
          <a:off x="2194633" y="4150"/>
          <a:ext cx="1563858" cy="982298"/>
        </a:xfrm>
        <a:prstGeom prst="roundRect">
          <a:avLst>
            <a:gd name="adj" fmla="val 10000"/>
          </a:avLst>
        </a:prstGeom>
        <a:gradFill rotWithShape="0">
          <a:gsLst>
            <a:gs pos="0">
              <a:schemeClr val="accent3">
                <a:hueOff val="-2790486"/>
                <a:satOff val="-15286"/>
                <a:lumOff val="4706"/>
                <a:alphaOff val="0"/>
                <a:satMod val="103000"/>
                <a:lumMod val="102000"/>
                <a:tint val="94000"/>
              </a:schemeClr>
            </a:gs>
            <a:gs pos="50000">
              <a:schemeClr val="accent3">
                <a:hueOff val="-2790486"/>
                <a:satOff val="-15286"/>
                <a:lumOff val="4706"/>
                <a:alphaOff val="0"/>
                <a:satMod val="110000"/>
                <a:lumMod val="100000"/>
                <a:shade val="100000"/>
              </a:schemeClr>
            </a:gs>
            <a:gs pos="100000">
              <a:schemeClr val="accent3">
                <a:hueOff val="-2790486"/>
                <a:satOff val="-15286"/>
                <a:lumOff val="4706"/>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kern="1200"/>
            <a:t>How will you ensure value for money? </a:t>
          </a:r>
        </a:p>
      </dsp:txBody>
      <dsp:txXfrm>
        <a:off x="2223404" y="32921"/>
        <a:ext cx="1506316" cy="924756"/>
      </dsp:txXfrm>
    </dsp:sp>
    <dsp:sp modelId="{FDE2AAC4-8B17-4C99-9FE1-E481F10739E4}">
      <dsp:nvSpPr>
        <dsp:cNvPr id="0" name=""/>
        <dsp:cNvSpPr/>
      </dsp:nvSpPr>
      <dsp:spPr>
        <a:xfrm>
          <a:off x="3914877" y="301381"/>
          <a:ext cx="331537" cy="387836"/>
        </a:xfrm>
        <a:prstGeom prst="rightArrow">
          <a:avLst>
            <a:gd name="adj1" fmla="val 60000"/>
            <a:gd name="adj2" fmla="val 50000"/>
          </a:avLst>
        </a:prstGeom>
        <a:gradFill rotWithShape="0">
          <a:gsLst>
            <a:gs pos="0">
              <a:schemeClr val="accent3">
                <a:hueOff val="-5580972"/>
                <a:satOff val="-30571"/>
                <a:lumOff val="9412"/>
                <a:alphaOff val="0"/>
                <a:satMod val="103000"/>
                <a:lumMod val="102000"/>
                <a:tint val="94000"/>
              </a:schemeClr>
            </a:gs>
            <a:gs pos="50000">
              <a:schemeClr val="accent3">
                <a:hueOff val="-5580972"/>
                <a:satOff val="-30571"/>
                <a:lumOff val="9412"/>
                <a:alphaOff val="0"/>
                <a:satMod val="110000"/>
                <a:lumMod val="100000"/>
                <a:shade val="100000"/>
              </a:schemeClr>
            </a:gs>
            <a:gs pos="100000">
              <a:schemeClr val="accent3">
                <a:hueOff val="-5580972"/>
                <a:satOff val="-30571"/>
                <a:lumOff val="9412"/>
                <a:alphaOff val="0"/>
                <a:lumMod val="99000"/>
                <a:satMod val="120000"/>
                <a:shade val="78000"/>
              </a:schemeClr>
            </a:gs>
          </a:gsLst>
          <a:lin ang="5400000" scaled="0"/>
        </a:gradFill>
        <a:ln>
          <a:noFill/>
        </a:ln>
        <a:effectLst/>
        <a:scene3d>
          <a:camera prst="orthographicFront"/>
          <a:lightRig rig="flat" dir="t"/>
        </a:scene3d>
        <a:sp3d z="-80000" prstMaterial="plastic">
          <a:bevelT w="50800" h="50800"/>
          <a:bevelB w="25400" h="25400" prst="angle"/>
        </a:sp3d>
      </dsp:spPr>
      <dsp:style>
        <a:lnRef idx="0">
          <a:scrgbClr r="0" g="0" b="0"/>
        </a:lnRef>
        <a:fillRef idx="3">
          <a:scrgbClr r="0" g="0" b="0"/>
        </a:fillRef>
        <a:effectRef idx="2">
          <a:scrgbClr r="0" g="0" b="0"/>
        </a:effectRef>
        <a:fontRef idx="minor">
          <a:schemeClr val="lt1"/>
        </a:fontRef>
      </dsp:style>
      <dsp:txBody>
        <a:bodyPr spcFirstLastPara="0" vert="horz" wrap="square" lIns="0" tIns="0" rIns="0" bIns="0" numCol="1" spcCol="1270" anchor="ctr" anchorCtr="0">
          <a:noAutofit/>
        </a:bodyPr>
        <a:lstStyle/>
        <a:p>
          <a:pPr lvl="0" algn="l" defTabSz="488950">
            <a:lnSpc>
              <a:spcPct val="90000"/>
            </a:lnSpc>
            <a:spcBef>
              <a:spcPct val="0"/>
            </a:spcBef>
            <a:spcAft>
              <a:spcPct val="35000"/>
            </a:spcAft>
          </a:pPr>
          <a:endParaRPr lang="en-US" sz="1100" kern="1200"/>
        </a:p>
      </dsp:txBody>
      <dsp:txXfrm>
        <a:off x="3914877" y="378948"/>
        <a:ext cx="232076" cy="232702"/>
      </dsp:txXfrm>
    </dsp:sp>
    <dsp:sp modelId="{000748EA-17AC-42C5-A4A3-468C61ED1943}">
      <dsp:nvSpPr>
        <dsp:cNvPr id="0" name=""/>
        <dsp:cNvSpPr/>
      </dsp:nvSpPr>
      <dsp:spPr>
        <a:xfrm>
          <a:off x="4384034" y="4150"/>
          <a:ext cx="1563858" cy="982298"/>
        </a:xfrm>
        <a:prstGeom prst="roundRect">
          <a:avLst>
            <a:gd name="adj" fmla="val 10000"/>
          </a:avLst>
        </a:prstGeom>
        <a:gradFill rotWithShape="0">
          <a:gsLst>
            <a:gs pos="0">
              <a:schemeClr val="accent3">
                <a:hueOff val="-5580972"/>
                <a:satOff val="-30571"/>
                <a:lumOff val="9412"/>
                <a:alphaOff val="0"/>
                <a:satMod val="103000"/>
                <a:lumMod val="102000"/>
                <a:tint val="94000"/>
              </a:schemeClr>
            </a:gs>
            <a:gs pos="50000">
              <a:schemeClr val="accent3">
                <a:hueOff val="-5580972"/>
                <a:satOff val="-30571"/>
                <a:lumOff val="9412"/>
                <a:alphaOff val="0"/>
                <a:satMod val="110000"/>
                <a:lumMod val="100000"/>
                <a:shade val="100000"/>
              </a:schemeClr>
            </a:gs>
            <a:gs pos="100000">
              <a:schemeClr val="accent3">
                <a:hueOff val="-5580972"/>
                <a:satOff val="-30571"/>
                <a:lumOff val="9412"/>
                <a:alphaOff val="0"/>
                <a:lumMod val="99000"/>
                <a:satMod val="120000"/>
                <a:shade val="78000"/>
              </a:schemeClr>
            </a:gs>
          </a:gsLst>
          <a:lin ang="5400000" scaled="0"/>
        </a:gradFill>
        <a:ln>
          <a:noFill/>
        </a:ln>
        <a:effectLst/>
        <a:scene3d>
          <a:camera prst="orthographicFront"/>
          <a:lightRig rig="flat" dir="t"/>
        </a:scene3d>
        <a:sp3d prstMaterial="plastic">
          <a:bevelT w="120900" h="88900"/>
          <a:bevelB w="88900" h="31750" prst="angle"/>
        </a:sp3d>
      </dsp:spPr>
      <dsp:style>
        <a:lnRef idx="0">
          <a:scrgbClr r="0" g="0" b="0"/>
        </a:lnRef>
        <a:fillRef idx="3">
          <a:scrgbClr r="0" g="0" b="0"/>
        </a:fillRef>
        <a:effectRef idx="2">
          <a:scrgbClr r="0" g="0" b="0"/>
        </a:effectRef>
        <a:fontRef idx="minor">
          <a:schemeClr val="lt1"/>
        </a:fontRef>
      </dsp:style>
      <dsp:txBody>
        <a:bodyPr spcFirstLastPara="0" vert="horz" wrap="square" lIns="53340" tIns="53340" rIns="53340" bIns="53340" numCol="1" spcCol="1270" anchor="ctr" anchorCtr="0">
          <a:noAutofit/>
        </a:bodyPr>
        <a:lstStyle/>
        <a:p>
          <a:pPr lvl="0" algn="l" defTabSz="622300">
            <a:lnSpc>
              <a:spcPct val="90000"/>
            </a:lnSpc>
            <a:spcBef>
              <a:spcPct val="0"/>
            </a:spcBef>
            <a:spcAft>
              <a:spcPct val="35000"/>
            </a:spcAft>
          </a:pPr>
          <a:r>
            <a:rPr lang="en-US" sz="1400" kern="1200"/>
            <a:t>Must be documented and receipted </a:t>
          </a:r>
        </a:p>
      </dsp:txBody>
      <dsp:txXfrm>
        <a:off x="4412805" y="32921"/>
        <a:ext cx="1506316" cy="924756"/>
      </dsp:txXfrm>
    </dsp:sp>
  </dsp:spTree>
</dsp:drawing>
</file>

<file path=word/diagrams/layout1.xml><?xml version="1.0" encoding="utf-8"?>
<dgm:layoutDef xmlns:dgm="http://schemas.openxmlformats.org/drawingml/2006/diagram" xmlns:a="http://schemas.openxmlformats.org/drawingml/2006/main" uniqueId="urn:microsoft.com/office/officeart/2005/8/layout/process1">
  <dgm:title val=""/>
  <dgm:desc val=""/>
  <dgm:catLst>
    <dgm:cat type="process" pri="1000"/>
    <dgm:cat type="convert" pri="15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onstrLst>
      <dgm:constr type="w" for="ch" ptType="node" refType="w"/>
      <dgm:constr type="h" for="ch" ptType="node" op="equ"/>
      <dgm:constr type="primFontSz" for="ch" ptType="node" op="equ" val="65"/>
      <dgm:constr type="w" for="ch" ptType="sibTrans" refType="w" refFor="ch" refPtType="node" op="equ" fact="0.4"/>
      <dgm:constr type="h" for="ch" ptType="sibTrans" op="equ"/>
      <dgm:constr type="primFontSz" for="des" forName="connectorText" op="equ" val="55"/>
      <dgm:constr type="primFontSz" for="des" forName="connectorText" refType="primFontSz" refFor="ch" refPtType="node" op="lte" fact="0.8"/>
    </dgm:constrLst>
    <dgm:ruleLst/>
    <dgm:forEach name="nodesForEach" axis="ch" ptType="node">
      <dgm:layoutNode name="node">
        <dgm:varLst>
          <dgm:bulletEnabled val="1"/>
        </dgm:varLst>
        <dgm:alg type="tx"/>
        <dgm:shape xmlns:r="http://schemas.openxmlformats.org/officeDocument/2006/relationships" type="roundRect" r:blip="">
          <dgm:adjLst>
            <dgm:adj idx="1" val="0.1"/>
          </dgm:adjLst>
        </dgm:shape>
        <dgm:presOf axis="desOrSelf" ptType="node"/>
        <dgm:constrLst>
          <dgm:constr type="h" refType="w" fact="0.6"/>
          <dgm:constr type="tMarg" refType="primFontSz" fact="0.3"/>
          <dgm:constr type="bMarg" refType="primFontSz" fact="0.3"/>
          <dgm:constr type="lMarg" refType="primFontSz" fact="0.3"/>
          <dgm:constr type="rMarg" refType="primFontSz" fact="0.3"/>
        </dgm:constrLst>
        <dgm:ruleLst>
          <dgm:rule type="primFontSz" val="18" fact="NaN" max="NaN"/>
          <dgm:rule type="h" val="NaN" fact="1.5" max="NaN"/>
          <dgm:rule type="primFontSz" val="5" fact="NaN" max="NaN"/>
          <dgm:rule type="h" val="INF" fact="NaN" max="NaN"/>
        </dgm:ruleLst>
      </dgm:layoutNode>
      <dgm:forEach name="sibTransForEach" axis="followSib" ptType="sibTrans" cnt="1">
        <dgm:layoutNode name="sibTrans">
          <dgm:alg type="conn">
            <dgm:param type="begPts" val="auto"/>
            <dgm:param type="endPts" val="auto"/>
          </dgm:alg>
          <dgm:shape xmlns:r="http://schemas.openxmlformats.org/officeDocument/2006/relationships" type="conn" r:blip="">
            <dgm:adjLst/>
          </dgm:shape>
          <dgm:presOf axis="self"/>
          <dgm:constrLst>
            <dgm:constr type="h" refType="w" fact="0.62"/>
            <dgm:constr type="connDist"/>
            <dgm:constr type="begPad" refType="connDist" fact="0.25"/>
            <dgm:constr type="endPad" refType="connDist" fact="0.22"/>
          </dgm:constrLst>
          <dgm:ruleLst/>
          <dgm:layoutNode name="connectorText">
            <dgm:alg type="tx">
              <dgm:param type="autoTxRot" val="grav"/>
            </dgm:alg>
            <dgm:shape xmlns:r="http://schemas.openxmlformats.org/officeDocument/2006/relationships" type="conn" r:blip="" hideGeom="1">
              <dgm:adjLst/>
            </dgm:shape>
            <dgm:presOf axis="self"/>
            <dgm:constrLst>
              <dgm:constr type="lMarg"/>
              <dgm:constr type="rMarg"/>
              <dgm:constr type="tMarg"/>
              <dgm:constr type="bMarg"/>
            </dgm:constrLst>
            <dgm:ruleLst>
              <dgm:rule type="primFontSz" val="5" fact="NaN" max="NaN"/>
            </dgm:ruleLst>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3d1">
  <dgm:title val=""/>
  <dgm:desc val=""/>
  <dgm:catLst>
    <dgm:cat type="3D" pri="11100"/>
  </dgm:catLst>
  <dgm:scene3d>
    <a:camera prst="orthographicFront"/>
    <a:lightRig rig="threePt" dir="t"/>
  </dgm:scene3d>
  <dgm:styleLbl name="node0">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ln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vennNode1">
    <dgm:scene3d>
      <a:camera prst="orthographicFront"/>
      <a:lightRig rig="flat" dir="t"/>
    </dgm:scene3d>
    <dgm:sp3d prstMaterial="plastic">
      <a:bevelT w="120900" h="88900"/>
      <a:bevelB w="88900" h="31750" prst="angle"/>
    </dgm:sp3d>
    <dgm:txPr/>
    <dgm:style>
      <a:lnRef idx="0">
        <a:scrgbClr r="0" g="0" b="0"/>
      </a:lnRef>
      <a:fillRef idx="1">
        <a:scrgbClr r="0" g="0" b="0"/>
      </a:fillRef>
      <a:effectRef idx="1">
        <a:scrgbClr r="0" g="0" b="0"/>
      </a:effectRef>
      <a:fontRef idx="minor">
        <a:schemeClr val="tx1"/>
      </a:fontRef>
    </dgm:style>
  </dgm:styleLbl>
  <dgm:styleLbl name="alignNode1">
    <dgm:scene3d>
      <a:camera prst="orthographicFront"/>
      <a:lightRig rig="flat" dir="t"/>
    </dgm:scene3d>
    <dgm:sp3d prstMaterial="plastic">
      <a:bevelT w="120900" h="88900"/>
      <a:bevelB w="88900" h="31750" prst="angle"/>
    </dgm:sp3d>
    <dgm:txPr/>
    <dgm:style>
      <a:lnRef idx="1">
        <a:scrgbClr r="0" g="0" b="0"/>
      </a:lnRef>
      <a:fillRef idx="3">
        <a:scrgbClr r="0" g="0" b="0"/>
      </a:fillRef>
      <a:effectRef idx="2">
        <a:scrgbClr r="0" g="0" b="0"/>
      </a:effectRef>
      <a:fontRef idx="minor">
        <a:schemeClr val="lt1"/>
      </a:fontRef>
    </dgm:style>
  </dgm:styleLbl>
  <dgm:styleLbl name="node1">
    <dgm:scene3d>
      <a:camera prst="orthographicFront"/>
      <a:lightRig rig="flat" dir="t"/>
    </dgm:scene3d>
    <dgm:sp3d prstMaterial="plastic">
      <a:bevelT w="120900" h="88900"/>
      <a:bevelB w="88900" h="31750" prst="angle"/>
    </dgm:sp3d>
    <dgm:txPr/>
    <dgm:style>
      <a:lnRef idx="0">
        <a:scrgbClr r="0" g="0" b="0"/>
      </a:lnRef>
      <a:fillRef idx="3">
        <a:scrgbClr r="0" g="0" b="0"/>
      </a:fillRef>
      <a:effectRef idx="2">
        <a:scrgbClr r="0" g="0" b="0"/>
      </a:effectRef>
      <a:fontRef idx="minor">
        <a:schemeClr val="lt1"/>
      </a:fontRef>
    </dgm:style>
  </dgm:styleLbl>
  <dgm:styleLbl name="node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node4">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fgImgPlace1">
    <dgm:scene3d>
      <a:camera prst="orthographicFront"/>
      <a:lightRig rig="flat" dir="t"/>
    </dgm:scene3d>
    <dgm:sp3d z="1270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alignImgPlace1">
    <dgm:scene3d>
      <a:camera prst="orthographicFront"/>
      <a:lightRig rig="flat" dir="t"/>
    </dgm:scene3d>
    <dgm:sp3d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bgImgPlace1">
    <dgm:scene3d>
      <a:camera prst="orthographicFront"/>
      <a:lightRig rig="flat" dir="t"/>
    </dgm:scene3d>
    <dgm:sp3d z="-190500" prstMaterial="plastic">
      <a:bevelT w="88900" h="88900"/>
      <a:bevelB w="88900" h="31750" prst="angle"/>
    </dgm:sp3d>
    <dgm:txPr/>
    <dgm:style>
      <a:lnRef idx="0">
        <a:scrgbClr r="0" g="0" b="0"/>
      </a:lnRef>
      <a:fillRef idx="3">
        <a:scrgbClr r="0" g="0" b="0"/>
      </a:fillRef>
      <a:effectRef idx="2">
        <a:scrgbClr r="0" g="0" b="0"/>
      </a:effectRef>
      <a:fontRef idx="minor"/>
    </dgm:style>
  </dgm:styleLbl>
  <dgm:styleLbl name="sibTrans2D1">
    <dgm:scene3d>
      <a:camera prst="orthographicFront"/>
      <a:lightRig rig="flat" dir="t"/>
    </dgm:scene3d>
    <dgm:sp3d z="-80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fgSibTrans2D1">
    <dgm:scene3d>
      <a:camera prst="orthographicFront"/>
      <a:lightRig rig="flat" dir="t"/>
    </dgm:scene3d>
    <dgm:sp3d z="1270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bgSibTrans2D1">
    <dgm:scene3d>
      <a:camera prst="orthographicFront"/>
      <a:lightRig rig="flat" dir="t"/>
    </dgm:scene3d>
    <dgm:sp3d z="-190500" prstMaterial="plastic">
      <a:bevelT w="50800" h="50800"/>
      <a:bevelB w="25400" h="25400" prst="angle"/>
    </dgm:sp3d>
    <dgm:txPr/>
    <dgm:style>
      <a:lnRef idx="0">
        <a:scrgbClr r="0" g="0" b="0"/>
      </a:lnRef>
      <a:fillRef idx="3">
        <a:scrgbClr r="0" g="0" b="0"/>
      </a:fillRef>
      <a:effectRef idx="2">
        <a:scrgbClr r="0" g="0" b="0"/>
      </a:effectRef>
      <a:fontRef idx="minor">
        <a:schemeClr val="lt1"/>
      </a:fontRef>
    </dgm:style>
  </dgm:styleLbl>
  <dgm:styleLbl name="sibTrans1D1">
    <dgm:scene3d>
      <a:camera prst="orthographicFront"/>
      <a:lightRig rig="fla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1">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2">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asst3">
    <dgm:scene3d>
      <a:camera prst="orthographicFront"/>
      <a:lightRig rig="flat" dir="t"/>
    </dgm:scene3d>
    <dgm:sp3d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1">
    <dgm:scene3d>
      <a:camera prst="orthographicFront"/>
      <a:lightRig rig="flat" dir="t"/>
    </dgm:scene3d>
    <dgm:sp3d z="-10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2">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3">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flat" dir="t"/>
    </dgm:scene3d>
    <dgm:sp3d z="-60000" prstMaterial="plastic">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flat" dir="t"/>
    </dgm:scene3d>
    <dgm:sp3d prstMaterial="matte"/>
    <dgm:txPr/>
    <dgm:style>
      <a:lnRef idx="2">
        <a:scrgbClr r="0" g="0" b="0"/>
      </a:lnRef>
      <a:fillRef idx="0">
        <a:scrgbClr r="0" g="0" b="0"/>
      </a:fillRef>
      <a:effectRef idx="0">
        <a:scrgbClr r="0" g="0" b="0"/>
      </a:effectRef>
      <a:fontRef idx="minor"/>
    </dgm:style>
  </dgm:styleLbl>
  <dgm:styleLbl name="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con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tr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F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solidAlignAcc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solidBgAcc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flat" dir="t"/>
    </dgm:scene3d>
    <dgm:sp3d extrusionH="12700" prstMaterial="plastic">
      <a:bevelT w="50800" h="50800"/>
    </dgm:sp3d>
    <dgm:txPr/>
    <dgm:style>
      <a:lnRef idx="1">
        <a:scrgbClr r="0" g="0" b="0"/>
      </a:lnRef>
      <a:fillRef idx="1">
        <a:scrgbClr r="0" g="0" b="0"/>
      </a:fillRef>
      <a:effectRef idx="2">
        <a:scrgbClr r="0" g="0" b="0"/>
      </a:effectRef>
      <a:fontRef idx="minor"/>
    </dgm:style>
  </dgm:styleLbl>
  <dgm:styleLbl name="bgAccFollowNode1">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0">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2">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3">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fgAcc4">
    <dgm:scene3d>
      <a:camera prst="orthographicFront"/>
      <a:lightRig rig="flat" dir="t"/>
    </dgm:scene3d>
    <dgm:sp3d z="190500" extrusionH="12700" prstMaterial="plastic">
      <a:bevelT w="50800" h="50800"/>
    </dgm:sp3d>
    <dgm:txPr/>
    <dgm:style>
      <a:lnRef idx="1">
        <a:scrgbClr r="0" g="0" b="0"/>
      </a:lnRef>
      <a:fillRef idx="1">
        <a:scrgbClr r="0" g="0" b="0"/>
      </a:fillRef>
      <a:effectRef idx="2">
        <a:scrgbClr r="0" g="0" b="0"/>
      </a:effectRef>
      <a:fontRef idx="minor"/>
    </dgm:style>
  </dgm:styleLbl>
  <dgm:styleLbl name="bgShp">
    <dgm:scene3d>
      <a:camera prst="orthographicFront"/>
      <a:lightRig rig="flat" dir="t"/>
    </dgm:scene3d>
    <dgm:sp3d z="-190500" extrusionH="12700" prstMaterial="plastic">
      <a:bevelT w="50800" h="50800"/>
    </dgm:sp3d>
    <dgm:txPr/>
    <dgm:style>
      <a:lnRef idx="0">
        <a:scrgbClr r="0" g="0" b="0"/>
      </a:lnRef>
      <a:fillRef idx="3">
        <a:scrgbClr r="0" g="0" b="0"/>
      </a:fillRef>
      <a:effectRef idx="0">
        <a:scrgbClr r="0" g="0" b="0"/>
      </a:effectRef>
      <a:fontRef idx="minor"/>
    </dgm:style>
  </dgm:styleLbl>
  <dgm:styleLbl name="dkBgShp">
    <dgm:scene3d>
      <a:camera prst="orthographicFront"/>
      <a:lightRig rig="flat" dir="t"/>
    </dgm:scene3d>
    <dgm:sp3d z="-190500" extrusionH="12700" prstMaterial="plastic">
      <a:bevelT w="50800" h="50800"/>
    </dgm:sp3d>
    <dgm:txPr/>
    <dgm:style>
      <a:lnRef idx="0">
        <a:scrgbClr r="0" g="0" b="0"/>
      </a:lnRef>
      <a:fillRef idx="2">
        <a:scrgbClr r="0" g="0" b="0"/>
      </a:fillRef>
      <a:effectRef idx="0">
        <a:scrgbClr r="0" g="0" b="0"/>
      </a:effectRef>
      <a:fontRef idx="minor"/>
    </dgm:style>
  </dgm:styleLbl>
  <dgm:styleLbl name="trBgShp">
    <dgm:scene3d>
      <a:camera prst="orthographicFront"/>
      <a:lightRig rig="flat" dir="t"/>
    </dgm:scene3d>
    <dgm:sp3d z="-190500" extrusionH="12700" prstMaterial="matte"/>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z="190500" prstMaterial="plastic">
      <a:bevelT w="120900" h="88900"/>
      <a:bevelB w="88900" h="31750" prst="angle"/>
    </dgm:sp3d>
    <dgm:txPr/>
    <dgm:style>
      <a:lnRef idx="0">
        <a:scrgbClr r="0" g="0" b="0"/>
      </a:lnRef>
      <a:fillRef idx="1">
        <a:scrgbClr r="0" g="0" b="0"/>
      </a:fillRef>
      <a:effectRef idx="3">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glossary/_rels/document.xml.rels><?xml version="1.0" encoding="UTF-8"?>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4" Type="http://schemas.openxmlformats.org/officeDocument/2006/relationships/fontTable" Target="fontTable.xml" /></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E6C91ABB20044108864A019F6F3E8C8"/>
        <w:category>
          <w:name w:val="General"/>
          <w:gallery w:val="placeholder"/>
        </w:category>
        <w:types>
          <w:type w:val="bbPlcHdr"/>
        </w:types>
        <w:behaviors>
          <w:behavior w:val="content"/>
        </w:behaviors>
        <w:guid w:val="{D6F8F597-CE93-4E16-8470-AA22EF1B0566}"/>
      </w:docPartPr>
      <w:docPartBody>
        <w:p xmlns:w="http://schemas.openxmlformats.org/wordprocessingml/2006/main" w:rsidR="005544F2" w:rsidRDefault="00DC308B">
          <w:r w:rsidRPr="008F5428">
            <w:rPr>
              <w:rStyle w:val="PlaceholderText"/>
              <w:lang w:bidi="ga-ie" w:val="ga-ie"/>
            </w:rPr>
            <w:t xml:space="preserve">[Eochairfhocail]</w:t>
          </w:r>
        </w:p>
      </w:docPartBody>
    </w:docPart>
    <w:docPart>
      <w:docPartPr>
        <w:name w:val="291A7648453640D3ABB9CBD60D38472E"/>
        <w:category>
          <w:name w:val="General"/>
          <w:gallery w:val="placeholder"/>
        </w:category>
        <w:types>
          <w:type w:val="bbPlcHdr"/>
        </w:types>
        <w:behaviors>
          <w:behavior w:val="content"/>
        </w:behaviors>
        <w:guid w:val="{E72EC2A8-F07E-44BD-8C13-2334F3BF8FE0}"/>
      </w:docPartPr>
      <w:docPartBody>
        <w:p xmlns:w="http://schemas.openxmlformats.org/wordprocessingml/2006/main" w:rsidR="0085072D" w:rsidRDefault="005544F2">
          <w:r w:rsidRPr="001B6D09">
            <w:rPr>
              <w:rStyle w:val="PlaceholderText"/>
              <w:lang w:bidi="ga-ie" w:val="ga-ie"/>
            </w:rPr>
            <w:t xml:space="preserve">[Eochairfhocail]</w:t>
          </w:r>
        </w:p>
      </w:docPartBody>
    </w:docPart>
    <w:docPart>
      <w:docPartPr>
        <w:name w:val="3BAD2AB4D59443A88EA60782DD84B1E8"/>
        <w:category>
          <w:name w:val="General"/>
          <w:gallery w:val="placeholder"/>
        </w:category>
        <w:types>
          <w:type w:val="bbPlcHdr"/>
        </w:types>
        <w:behaviors>
          <w:behavior w:val="content"/>
        </w:behaviors>
        <w:guid w:val="{7A95D9BF-481B-4B27-8A77-A4043BB2A320}"/>
      </w:docPartPr>
      <w:docPartBody>
        <w:p xmlns:w="http://schemas.openxmlformats.org/wordprocessingml/2006/main" w:rsidR="0085072D" w:rsidRDefault="005544F2">
          <w:r w:rsidRPr="001B6D09">
            <w:rPr>
              <w:rStyle w:val="PlaceholderText"/>
              <w:lang w:bidi="ga-ie" w:val="ga-ie"/>
            </w:rPr>
            <w:t xml:space="preserve">[Cuideachta]</w:t>
          </w:r>
        </w:p>
      </w:docPartBody>
    </w:docPart>
    <w:docPart>
      <w:docPartPr>
        <w:name w:val="A8D4A830A4AA46099E115040F5DBD3B7"/>
        <w:category>
          <w:name w:val="General"/>
          <w:gallery w:val="placeholder"/>
        </w:category>
        <w:types>
          <w:type w:val="bbPlcHdr"/>
        </w:types>
        <w:behaviors>
          <w:behavior w:val="content"/>
        </w:behaviors>
        <w:guid w:val="{D90A6D5B-BD8D-40A8-A617-83F994240304}"/>
      </w:docPartPr>
      <w:docPartBody>
        <w:p xmlns:w="http://schemas.openxmlformats.org/wordprocessingml/2006/main" w:rsidR="0085072D" w:rsidRDefault="005544F2">
          <w:r w:rsidRPr="001B6D09">
            <w:rPr>
              <w:rStyle w:val="PlaceholderText"/>
              <w:lang w:bidi="ga-ie" w:val="ga-ie"/>
            </w:rPr>
            <w:t xml:space="preserve">[Cuideachta]</w:t>
          </w:r>
        </w:p>
      </w:docPartBody>
    </w:docPart>
    <w:docPart>
      <w:docPartPr>
        <w:name w:val="E0C1BCF6C4A34A01AE97F6452FA7B501"/>
        <w:category>
          <w:name w:val="General"/>
          <w:gallery w:val="placeholder"/>
        </w:category>
        <w:types>
          <w:type w:val="bbPlcHdr"/>
        </w:types>
        <w:behaviors>
          <w:behavior w:val="content"/>
        </w:behaviors>
        <w:guid w:val="{25295D1F-6B90-45FE-9AED-56CD92653CDA}"/>
      </w:docPartPr>
      <w:docPartBody>
        <w:p xmlns:w="http://schemas.openxmlformats.org/wordprocessingml/2006/main" w:rsidR="0085072D" w:rsidRDefault="005544F2">
          <w:r w:rsidRPr="001B6D09">
            <w:rPr>
              <w:rStyle w:val="PlaceholderText"/>
              <w:lang w:bidi="ga-ie" w:val="ga-ie"/>
            </w:rPr>
            <w:t xml:space="preserve">[Cuideachta]</w:t>
          </w:r>
        </w:p>
      </w:docPartBody>
    </w:docPart>
    <w:docPart>
      <w:docPartPr>
        <w:name w:val="F92E43E6A7114B9EB8A8A84F9B9D39A0"/>
        <w:category>
          <w:name w:val="General"/>
          <w:gallery w:val="placeholder"/>
        </w:category>
        <w:types>
          <w:type w:val="bbPlcHdr"/>
        </w:types>
        <w:behaviors>
          <w:behavior w:val="content"/>
        </w:behaviors>
        <w:guid w:val="{14EEE344-BADD-4568-A458-5E804AA658EA}"/>
      </w:docPartPr>
      <w:docPartBody>
        <w:p xmlns:w="http://schemas.openxmlformats.org/wordprocessingml/2006/main" w:rsidR="0085072D" w:rsidRDefault="005544F2">
          <w:r w:rsidRPr="001B6D09">
            <w:rPr>
              <w:rStyle w:val="PlaceholderText"/>
              <w:lang w:bidi="ga-ie" w:val="ga-ie"/>
            </w:rPr>
            <w:t xml:space="preserve">[Eochairfhocail]</w:t>
          </w:r>
        </w:p>
      </w:docPartBody>
    </w:docPart>
    <w:docPart>
      <w:docPartPr>
        <w:name w:val="B6D9F3766C26439AB4A5A6CE6D7046F8"/>
        <w:category>
          <w:name w:val="General"/>
          <w:gallery w:val="placeholder"/>
        </w:category>
        <w:types>
          <w:type w:val="bbPlcHdr"/>
        </w:types>
        <w:behaviors>
          <w:behavior w:val="content"/>
        </w:behaviors>
        <w:guid w:val="{DD8B7446-6426-4CF3-B370-493FCD96BD0C}"/>
      </w:docPartPr>
      <w:docPartBody>
        <w:p xmlns:w="http://schemas.openxmlformats.org/wordprocessingml/2006/main" w:rsidR="0085072D" w:rsidRDefault="005544F2" w:rsidP="005544F2">
          <w:pPr>
            <w:pStyle w:val="B6D9F3766C26439AB4A5A6CE6D7046F8"/>
          </w:pPr>
          <w:r w:rsidRPr="00A00A3E">
            <w:rPr>
              <w:rStyle w:val="PlaceholderText"/>
              <w:lang w:bidi="ga-ie" w:val="ga-ie"/>
            </w:rPr>
            <w:t xml:space="preserve">[Dáta Foilsithe]</w:t>
          </w:r>
        </w:p>
      </w:docPartBody>
    </w:docPart>
    <w:docPart>
      <w:docPartPr>
        <w:name w:val="841A0EA889874898B76BB20951B16257"/>
        <w:category>
          <w:name w:val="General"/>
          <w:gallery w:val="placeholder"/>
        </w:category>
        <w:types>
          <w:type w:val="bbPlcHdr"/>
        </w:types>
        <w:behaviors>
          <w:behavior w:val="content"/>
        </w:behaviors>
        <w:guid w:val="{CEA761B8-7E3B-44FB-988F-F8F600682104}"/>
      </w:docPartPr>
      <w:docPartBody>
        <w:p xmlns:w="http://schemas.openxmlformats.org/wordprocessingml/2006/main" w:rsidR="0085072D" w:rsidRDefault="005544F2" w:rsidP="005544F2">
          <w:pPr>
            <w:pStyle w:val="841A0EA889874898B76BB20951B16257"/>
          </w:pPr>
          <w:r w:rsidRPr="00A00A3E">
            <w:rPr>
              <w:rStyle w:val="PlaceholderText"/>
              <w:lang w:bidi="ga-ie" w:val="ga-ie"/>
            </w:rPr>
            <w:t xml:space="preserve">[Eochairfhocail]</w:t>
          </w:r>
        </w:p>
      </w:docPartBody>
    </w:docPart>
    <w:docPart>
      <w:docPartPr>
        <w:name w:val="C91A63DEB1A349A0A178DFD31BEB578B"/>
        <w:category>
          <w:name w:val="General"/>
          <w:gallery w:val="placeholder"/>
        </w:category>
        <w:types>
          <w:type w:val="bbPlcHdr"/>
        </w:types>
        <w:behaviors>
          <w:behavior w:val="content"/>
        </w:behaviors>
        <w:guid w:val="{217908F7-26B0-4D08-8D01-0C237DB053BF}"/>
      </w:docPartPr>
      <w:docPartBody>
        <w:p xmlns:w="http://schemas.openxmlformats.org/wordprocessingml/2006/main" w:rsidR="0085072D" w:rsidRDefault="005544F2">
          <w:r w:rsidRPr="00A00A3E">
            <w:rPr>
              <w:rStyle w:val="PlaceholderText"/>
              <w:lang w:bidi="ga-ie" w:val="ga-ie"/>
            </w:rPr>
            <w:t xml:space="preserve">[Cuideachta]</w:t>
          </w:r>
        </w:p>
      </w:docPartBody>
    </w:docPart>
    <w:docPart>
      <w:docPartPr>
        <w:name w:val="7A30E7D8D0884D37A66AFC5F1C803978"/>
        <w:category>
          <w:name w:val="General"/>
          <w:gallery w:val="placeholder"/>
        </w:category>
        <w:types>
          <w:type w:val="bbPlcHdr"/>
        </w:types>
        <w:behaviors>
          <w:behavior w:val="content"/>
        </w:behaviors>
        <w:guid w:val="{8F0F64AB-BB1F-4574-8688-873366D84C89}"/>
      </w:docPartPr>
      <w:docPartBody>
        <w:p xmlns:w="http://schemas.openxmlformats.org/wordprocessingml/2006/main" w:rsidR="00121F51" w:rsidRDefault="004A6E51">
          <w:r w:rsidRPr="00E158C6">
            <w:rPr>
              <w:rStyle w:val="PlaceholderText"/>
              <w:lang w:bidi="ga-ie" w:val="ga-ie"/>
            </w:rPr>
            <w:t xml:space="preserve">[Cuideachta]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4F04"/>
    <w:rsid w:val="00121F51"/>
    <w:rsid w:val="001D2ECE"/>
    <w:rsid w:val="00215FC1"/>
    <w:rsid w:val="00377B57"/>
    <w:rsid w:val="00414F04"/>
    <w:rsid w:val="004A6E51"/>
    <w:rsid w:val="005544F2"/>
    <w:rsid w:val="005C75D3"/>
    <w:rsid w:val="00683253"/>
    <w:rsid w:val="007E3AAC"/>
    <w:rsid w:val="0085072D"/>
    <w:rsid w:val="00951669"/>
    <w:rsid w:val="00A35FC1"/>
    <w:rsid w:val="00A43F60"/>
    <w:rsid w:val="00AD6E6B"/>
    <w:rsid w:val="00B14789"/>
    <w:rsid w:val="00B74733"/>
    <w:rsid w:val="00B80942"/>
    <w:rsid w:val="00D27A28"/>
    <w:rsid w:val="00DC308B"/>
    <w:rsid w:val="00F1166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ga-ie" w:eastAsia="en-I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A6E51"/>
    <w:rPr>
      <w:color w:val="808080"/>
    </w:rPr>
  </w:style>
  <w:style w:type="paragraph" w:customStyle="1" w:styleId="0E2CDB72E6094AC68C756DB792067F58">
    <w:name w:val="0E2CDB72E6094AC68C756DB792067F58"/>
    <w:rsid w:val="00414F04"/>
  </w:style>
  <w:style w:type="paragraph" w:customStyle="1" w:styleId="D603F768B8D64E6B84873C1D7B3D75E1">
    <w:name w:val="D603F768B8D64E6B84873C1D7B3D75E1"/>
    <w:rsid w:val="00414F04"/>
  </w:style>
  <w:style w:type="paragraph" w:customStyle="1" w:styleId="8E0146F675C7468ABE942EEEB120A644">
    <w:name w:val="8E0146F675C7468ABE942EEEB120A644"/>
    <w:rsid w:val="00414F04"/>
  </w:style>
  <w:style w:type="paragraph" w:customStyle="1" w:styleId="3A7FBF7D3E7E40CE8EF14904715BBAC1">
    <w:name w:val="3A7FBF7D3E7E40CE8EF14904715BBAC1"/>
    <w:rsid w:val="00414F04"/>
  </w:style>
  <w:style w:type="paragraph" w:customStyle="1" w:styleId="CC79D1FF37894A1BBDB3D6F893963611">
    <w:name w:val="CC79D1FF37894A1BBDB3D6F893963611"/>
    <w:rsid w:val="00414F04"/>
  </w:style>
  <w:style w:type="paragraph" w:customStyle="1" w:styleId="A6CBBFA30B0C409385044F798332BC72">
    <w:name w:val="A6CBBFA30B0C409385044F798332BC72"/>
    <w:rsid w:val="00B74733"/>
    <w:rPr>
      <w:lang w:val="en-US" w:eastAsia="en-US"/>
    </w:rPr>
  </w:style>
  <w:style w:type="paragraph" w:customStyle="1" w:styleId="CBFE24492E044B3EBF03E46D33FD78BC">
    <w:name w:val="CBFE24492E044B3EBF03E46D33FD78BC"/>
    <w:rsid w:val="00B74733"/>
    <w:rPr>
      <w:lang w:val="en-US" w:eastAsia="en-US"/>
    </w:rPr>
  </w:style>
  <w:style w:type="paragraph" w:customStyle="1" w:styleId="D8F9DE677686490588AE605CE80B2D25">
    <w:name w:val="D8F9DE677686490588AE605CE80B2D25"/>
    <w:rsid w:val="00B74733"/>
    <w:rPr>
      <w:lang w:val="en-US" w:eastAsia="en-US"/>
    </w:rPr>
  </w:style>
  <w:style w:type="paragraph" w:customStyle="1" w:styleId="8B586439E814424CB6365CB25AD74CA4">
    <w:name w:val="8B586439E814424CB6365CB25AD74CA4"/>
    <w:rsid w:val="00B74733"/>
    <w:rPr>
      <w:lang w:val="en-US" w:eastAsia="en-US"/>
    </w:rPr>
  </w:style>
  <w:style w:type="paragraph" w:customStyle="1" w:styleId="1B7E30277CB743928ED633F81A246BFD">
    <w:name w:val="1B7E30277CB743928ED633F81A246BFD"/>
    <w:rsid w:val="00B74733"/>
    <w:rPr>
      <w:lang w:val="en-US" w:eastAsia="en-US"/>
    </w:rPr>
  </w:style>
  <w:style w:type="paragraph" w:customStyle="1" w:styleId="B6D9F3766C26439AB4A5A6CE6D7046F8">
    <w:name w:val="B6D9F3766C26439AB4A5A6CE6D7046F8"/>
    <w:rsid w:val="005544F2"/>
    <w:rPr>
      <w:lang w:val="en-US" w:eastAsia="en-US"/>
    </w:rPr>
  </w:style>
  <w:style w:type="paragraph" w:customStyle="1" w:styleId="841A0EA889874898B76BB20951B16257">
    <w:name w:val="841A0EA889874898B76BB20951B16257"/>
    <w:rsid w:val="005544F2"/>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Aspect">
      <a:dk1>
        <a:sysClr val="windowText" lastClr="000000"/>
      </a:dk1>
      <a:lt1>
        <a:sysClr val="window" lastClr="FFFFFF"/>
      </a:lt1>
      <a:dk2>
        <a:srgbClr val="323232"/>
      </a:dk2>
      <a:lt2>
        <a:srgbClr val="E3DED1"/>
      </a:lt2>
      <a:accent1>
        <a:srgbClr val="F07F09"/>
      </a:accent1>
      <a:accent2>
        <a:srgbClr val="9F2936"/>
      </a:accent2>
      <a:accent3>
        <a:srgbClr val="1B587C"/>
      </a:accent3>
      <a:accent4>
        <a:srgbClr val="4E8542"/>
      </a:accent4>
      <a:accent5>
        <a:srgbClr val="604878"/>
      </a:accent5>
      <a:accent6>
        <a:srgbClr val="C19859"/>
      </a:accent6>
      <a:hlink>
        <a:srgbClr val="6B9F25"/>
      </a:hlink>
      <a:folHlink>
        <a:srgbClr val="B26B0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379E1F19C1B854F86C21770AAD960AC" ma:contentTypeVersion="13" ma:contentTypeDescription="Create a new document." ma:contentTypeScope="" ma:versionID="25d1011eb34cd40be7453eb4b580d3b3">
  <xsd:schema xmlns:xsd="http://www.w3.org/2001/XMLSchema" xmlns:xs="http://www.w3.org/2001/XMLSchema" xmlns:p="http://schemas.microsoft.com/office/2006/metadata/properties" xmlns:ns2="34e27a4b-2b52-43c7-aaa3-a93b3528ec7c" xmlns:ns3="7b8bd3a9-3fbb-4731-b9be-148a84414d0e" targetNamespace="http://schemas.microsoft.com/office/2006/metadata/properties" ma:root="true" ma:fieldsID="c9cdfccfda613d35f680799afe8a3dcc" ns2:_="" ns3:_="">
    <xsd:import namespace="34e27a4b-2b52-43c7-aaa3-a93b3528ec7c"/>
    <xsd:import namespace="7b8bd3a9-3fbb-4731-b9be-148a84414d0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Location" minOccurs="0"/>
                <xsd:element ref="ns2:MediaServiceAutoKeyPoints" minOccurs="0"/>
                <xsd:element ref="ns2:MediaServiceKeyPoint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e27a4b-2b52-43c7-aaa3-a93b3528ec7c"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8bd3a9-3fbb-4731-b9be-148a84414d0e"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54C200F-8902-4D43-A216-5C996B0BC0D8}">
  <ds:schemaRefs>
    <ds:schemaRef ds:uri="http://schemas.microsoft.com/sharepoint/v3/contenttype/forms"/>
  </ds:schemaRefs>
</ds:datastoreItem>
</file>

<file path=customXml/itemProps2.xml><?xml version="1.0" encoding="utf-8"?>
<ds:datastoreItem xmlns:ds="http://schemas.openxmlformats.org/officeDocument/2006/customXml" ds:itemID="{15EDC4E1-45C6-457F-9FA0-01AB630CC854}">
  <ds:schemaRefs>
    <ds:schemaRef ds:uri="http://schemas.microsoft.com/office/2006/metadata/properties"/>
    <ds:schemaRef ds:uri="http://schemas.microsoft.com/office/infopath/2007/PartnerControls"/>
    <ds:schemaRef ds:uri="6adf3da6-6e31-43d4-9814-c74149289aa7"/>
  </ds:schemaRefs>
</ds:datastoreItem>
</file>

<file path=customXml/itemProps3.xml><?xml version="1.0" encoding="utf-8"?>
<ds:datastoreItem xmlns:ds="http://schemas.openxmlformats.org/officeDocument/2006/customXml" ds:itemID="{44AE5129-E68E-4E2C-9A5E-E43B2A392F47}"/>
</file>

<file path=customXml/itemProps4.xml><?xml version="1.0" encoding="utf-8"?>
<ds:datastoreItem xmlns:ds="http://schemas.openxmlformats.org/officeDocument/2006/customXml" ds:itemID="{B5A06945-5658-4774-9144-3109008C80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Report design (blank)</Template>
  <TotalTime>0</TotalTime>
  <Pages>5</Pages>
  <Words>1323</Words>
  <Characters>7542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DDL</Company>
  <LinksUpToDate>false</LinksUpToDate>
  <CharactersWithSpaces>8848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Gwen Moore (PSR)</dc:creator>
  <cp:keywords>Dublin &amp; Dun Laoghaire Education &amp; Training Board (DDLETB)</cp:keywords>
  <cp:lastModifiedBy>Thea Jordan (PAO)</cp:lastModifiedBy>
  <cp:revision>4</cp:revision>
  <cp:lastPrinted>2017-11-22T09:53:00Z</cp:lastPrinted>
  <dcterms:created xsi:type="dcterms:W3CDTF">2020-12-03T11:39:00Z</dcterms:created>
  <dcterms:modified xsi:type="dcterms:W3CDTF">2021-01-11T10:48:00Z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TC034577159991</vt:lpwstr>
  </property>
  <property fmtid="{D5CDD505-2E9C-101B-9397-08002B2CF9AE}" pid="3" name="ContentTypeId">
    <vt:lpwstr>0x010100F379E1F19C1B854F86C21770AAD960AC</vt:lpwstr>
  </property>
</Properties>
</file>