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F2DC6" w14:textId="789839F8" w:rsidR="00CA05B4" w:rsidRPr="00E25633" w:rsidRDefault="003146EC" w:rsidP="00CA05B4">
      <w:pPr>
        <w:pStyle w:val="Header"/>
        <w:jc w:val="center"/>
        <w:rPr>
          <w:b/>
        </w:rPr>
      </w:pPr>
      <w:r>
        <w:rPr>
          <w:b/>
          <w:lang w:bidi="ga-IE"/>
        </w:rPr>
        <w:t>Beartas - Airgead Chumann na dTuismitheoirí</w:t>
      </w:r>
    </w:p>
    <w:p w14:paraId="63FD6004" w14:textId="77777777" w:rsidR="00CA05B4" w:rsidRDefault="00CA05B4">
      <w:pPr>
        <w:rPr>
          <w:rFonts w:ascii="Geneva" w:hAnsi="Geneva"/>
          <w:color w:val="404040" w:themeColor="text1" w:themeTint="BF"/>
          <w:sz w:val="20"/>
          <w:szCs w:val="20"/>
        </w:rPr>
      </w:pPr>
    </w:p>
    <w:p w14:paraId="23CB5FA9" w14:textId="77777777" w:rsidR="00CA05B4" w:rsidRPr="00762EF4" w:rsidRDefault="00CA05B4" w:rsidP="00CA05B4">
      <w:pPr>
        <w:jc w:val="both"/>
      </w:pPr>
      <w:r w:rsidRPr="00762EF4">
        <w:rPr>
          <w:lang w:bidi="ga-IE"/>
        </w:rPr>
        <w:t>Caithfear an méid seo a leanas a chur i bhfeidhm maidir leis an airgead go léir a thiomsaíonn Cumann na dTuismitheoirí;</w:t>
      </w:r>
    </w:p>
    <w:p w14:paraId="57C5BF0C" w14:textId="77777777" w:rsidR="00CA05B4" w:rsidRPr="00762EF4" w:rsidRDefault="00CA05B4" w:rsidP="00CA05B4">
      <w:pPr>
        <w:jc w:val="both"/>
      </w:pPr>
    </w:p>
    <w:p w14:paraId="4C218FCA" w14:textId="77777777" w:rsidR="00CA05B4" w:rsidRPr="00762EF4" w:rsidRDefault="00CA05B4" w:rsidP="00CA05B4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762EF4">
        <w:rPr>
          <w:sz w:val="24"/>
          <w:szCs w:val="24"/>
          <w:lang w:val="ga-IE" w:bidi="ga-IE"/>
        </w:rPr>
        <w:t>Ní mór don Phríomhoide aon tiomsú airgid a údarú go foirmiúil;</w:t>
      </w:r>
    </w:p>
    <w:p w14:paraId="3E961778" w14:textId="77777777" w:rsidR="00CA05B4" w:rsidRPr="00762EF4" w:rsidRDefault="00CA05B4" w:rsidP="00CA05B4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762EF4">
        <w:rPr>
          <w:sz w:val="24"/>
          <w:szCs w:val="24"/>
          <w:lang w:val="ga-IE" w:bidi="ga-IE"/>
        </w:rPr>
        <w:t>Caithfear an cuspóir dá bhfuil an t-airgead á thiomsú a leagadh amach maidir le gach tionscnamh chun airgead a thiomsú;</w:t>
      </w:r>
    </w:p>
    <w:p w14:paraId="1F0F1D54" w14:textId="77777777" w:rsidR="00CA05B4" w:rsidRPr="00762EF4" w:rsidRDefault="00CA05B4" w:rsidP="00CA05B4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762EF4">
        <w:rPr>
          <w:sz w:val="24"/>
          <w:szCs w:val="24"/>
          <w:lang w:val="ga-IE" w:bidi="ga-IE"/>
        </w:rPr>
        <w:t>Ba cheart go n-eiseofaí admháil nuair is iomchuí;</w:t>
      </w:r>
    </w:p>
    <w:p w14:paraId="07B1180E" w14:textId="5446B0C5" w:rsidR="007F39DF" w:rsidRPr="00762EF4" w:rsidRDefault="007F39DF" w:rsidP="00CA05B4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  <w:lang w:val="ga-IE" w:bidi="ga-IE"/>
        </w:rPr>
        <w:t>Caithfear an t-airgead arna thiomsú a úsáid chun tairbhe na scoile agus chuige sin amháin, ach ní gá go n-úsáidfí é go hiomlán don chuspóir sainiúil a sainíodh nó a luadh. Caithfidh an Príomhoide an cuspóir a fhaomhadh;</w:t>
      </w:r>
    </w:p>
    <w:p w14:paraId="65310CE8" w14:textId="77777777" w:rsidR="00CA05B4" w:rsidRPr="00BA08C5" w:rsidRDefault="00CA05B4" w:rsidP="00CA05B4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es-ES"/>
        </w:rPr>
      </w:pPr>
      <w:r w:rsidRPr="00762EF4">
        <w:rPr>
          <w:sz w:val="24"/>
          <w:szCs w:val="24"/>
          <w:lang w:val="ga-IE" w:bidi="ga-IE"/>
        </w:rPr>
        <w:t>Ba cheart meastacháin a lorg le haghaidh na n-earraí agus na seirbhísí uile, mar seo a leanas;</w:t>
      </w:r>
    </w:p>
    <w:p w14:paraId="25C90211" w14:textId="77777777" w:rsidR="00CA05B4" w:rsidRPr="00BA08C5" w:rsidRDefault="00CA05B4" w:rsidP="00CA05B4">
      <w:pPr>
        <w:pStyle w:val="ListParagraph"/>
        <w:jc w:val="both"/>
        <w:rPr>
          <w:sz w:val="24"/>
          <w:szCs w:val="24"/>
          <w:lang w:val="es-ES"/>
        </w:rPr>
      </w:pPr>
    </w:p>
    <w:p w14:paraId="2B60FB3A" w14:textId="18FB0D7A" w:rsidR="00CA05B4" w:rsidRPr="002753A7" w:rsidRDefault="00CA05B4" w:rsidP="002753A7">
      <w:pPr>
        <w:ind w:firstLine="720"/>
        <w:jc w:val="both"/>
        <w:rPr>
          <w:b/>
        </w:rPr>
      </w:pPr>
      <w:r w:rsidRPr="002753A7">
        <w:rPr>
          <w:b/>
          <w:lang w:bidi="ga-IE"/>
        </w:rPr>
        <w:t>Luach an Cheannacháin (agus CBL san áireamh)</w:t>
      </w:r>
      <w:r w:rsidRPr="002753A7">
        <w:rPr>
          <w:b/>
          <w:lang w:bidi="ga-IE"/>
        </w:rPr>
        <w:tab/>
      </w:r>
      <w:r w:rsidRPr="002753A7">
        <w:rPr>
          <w:b/>
          <w:lang w:bidi="ga-IE"/>
        </w:rPr>
        <w:tab/>
      </w:r>
      <w:r w:rsidRPr="002753A7">
        <w:rPr>
          <w:b/>
          <w:lang w:bidi="ga-IE"/>
        </w:rPr>
        <w:tab/>
        <w:t>Líon na meastachán</w:t>
      </w:r>
    </w:p>
    <w:p w14:paraId="3235C582" w14:textId="6E92A85D" w:rsidR="00710043" w:rsidRPr="00BA08C5" w:rsidRDefault="00710043" w:rsidP="002753A7">
      <w:pPr>
        <w:pStyle w:val="ListParagraph"/>
        <w:numPr>
          <w:ilvl w:val="0"/>
          <w:numId w:val="2"/>
        </w:numPr>
        <w:jc w:val="both"/>
        <w:rPr>
          <w:b/>
          <w:lang w:val="es-ES"/>
        </w:rPr>
      </w:pPr>
      <w:r w:rsidRPr="002753A7">
        <w:rPr>
          <w:lang w:val="ga-IE" w:bidi="ga-IE"/>
        </w:rPr>
        <w:t>Ceannacháin níos lú ná €500</w:t>
      </w:r>
      <w:r w:rsidRPr="002753A7">
        <w:rPr>
          <w:lang w:val="ga-IE" w:bidi="ga-IE"/>
        </w:rPr>
        <w:tab/>
      </w:r>
      <w:r w:rsidRPr="002753A7">
        <w:rPr>
          <w:lang w:val="ga-IE" w:bidi="ga-IE"/>
        </w:rPr>
        <w:tab/>
      </w:r>
      <w:r w:rsidRPr="002753A7">
        <w:rPr>
          <w:lang w:val="ga-IE" w:bidi="ga-IE"/>
        </w:rPr>
        <w:tab/>
      </w:r>
      <w:bookmarkStart w:id="0" w:name="_GoBack"/>
      <w:bookmarkEnd w:id="0"/>
      <w:r w:rsidRPr="002753A7">
        <w:rPr>
          <w:lang w:val="ga-IE" w:bidi="ga-IE"/>
        </w:rPr>
        <w:t>Gan mheastachán</w:t>
      </w:r>
    </w:p>
    <w:p w14:paraId="4292AAA0" w14:textId="40E519FD" w:rsidR="00CA05B4" w:rsidRPr="00BA08C5" w:rsidRDefault="00710043" w:rsidP="002753A7">
      <w:pPr>
        <w:pStyle w:val="ListParagraph"/>
        <w:numPr>
          <w:ilvl w:val="0"/>
          <w:numId w:val="2"/>
        </w:numPr>
        <w:jc w:val="both"/>
        <w:rPr>
          <w:lang w:val="es-ES"/>
        </w:rPr>
      </w:pPr>
      <w:r w:rsidRPr="002753A7">
        <w:rPr>
          <w:lang w:val="ga-IE" w:bidi="ga-IE"/>
        </w:rPr>
        <w:t>Níos mó ná €500, níos lú ná €5,000</w:t>
      </w:r>
      <w:r w:rsidRPr="002753A7">
        <w:rPr>
          <w:lang w:val="ga-IE" w:bidi="ga-IE"/>
        </w:rPr>
        <w:tab/>
      </w:r>
      <w:r w:rsidRPr="002753A7">
        <w:rPr>
          <w:lang w:val="ga-IE" w:bidi="ga-IE"/>
        </w:rPr>
        <w:tab/>
      </w:r>
      <w:r w:rsidRPr="002753A7">
        <w:rPr>
          <w:lang w:val="ga-IE" w:bidi="ga-IE"/>
        </w:rPr>
        <w:tab/>
        <w:t>1 mheastachán</w:t>
      </w:r>
    </w:p>
    <w:p w14:paraId="0FA88BB4" w14:textId="6DB8DF29" w:rsidR="00CA05B4" w:rsidRPr="00BA08C5" w:rsidRDefault="00CA05B4" w:rsidP="002753A7">
      <w:pPr>
        <w:pStyle w:val="ListParagraph"/>
        <w:numPr>
          <w:ilvl w:val="0"/>
          <w:numId w:val="2"/>
        </w:numPr>
        <w:jc w:val="both"/>
        <w:rPr>
          <w:lang w:val="es-ES"/>
        </w:rPr>
      </w:pPr>
      <w:r w:rsidRPr="002753A7">
        <w:rPr>
          <w:lang w:val="ga-IE" w:bidi="ga-IE"/>
        </w:rPr>
        <w:t>Níos mó ná €5,000, níos lú ná €15,000</w:t>
      </w:r>
      <w:r w:rsidRPr="002753A7">
        <w:rPr>
          <w:lang w:val="ga-IE" w:bidi="ga-IE"/>
        </w:rPr>
        <w:tab/>
      </w:r>
      <w:r w:rsidRPr="002753A7">
        <w:rPr>
          <w:lang w:val="ga-IE" w:bidi="ga-IE"/>
        </w:rPr>
        <w:tab/>
        <w:t>3 mheastachán</w:t>
      </w:r>
    </w:p>
    <w:p w14:paraId="5004281F" w14:textId="59456158" w:rsidR="00CA05B4" w:rsidRPr="00BA08C5" w:rsidRDefault="00CA05B4" w:rsidP="002753A7">
      <w:pPr>
        <w:pStyle w:val="ListParagraph"/>
        <w:numPr>
          <w:ilvl w:val="0"/>
          <w:numId w:val="2"/>
        </w:numPr>
        <w:jc w:val="both"/>
        <w:rPr>
          <w:lang w:val="es-ES"/>
        </w:rPr>
      </w:pPr>
      <w:r w:rsidRPr="002753A7">
        <w:rPr>
          <w:lang w:val="ga-IE" w:bidi="ga-IE"/>
        </w:rPr>
        <w:t>Níos mó ná €15,000, níos lú ná €25,000</w:t>
      </w:r>
      <w:r w:rsidRPr="002753A7">
        <w:rPr>
          <w:lang w:val="ga-IE" w:bidi="ga-IE"/>
        </w:rPr>
        <w:tab/>
      </w:r>
      <w:r w:rsidRPr="002753A7">
        <w:rPr>
          <w:lang w:val="ga-IE" w:bidi="ga-IE"/>
        </w:rPr>
        <w:tab/>
        <w:t>5 mheastachán</w:t>
      </w:r>
    </w:p>
    <w:p w14:paraId="55B4598A" w14:textId="02DBE48B" w:rsidR="00F436DE" w:rsidRPr="002753A7" w:rsidRDefault="00F436DE" w:rsidP="002753A7">
      <w:pPr>
        <w:jc w:val="both"/>
      </w:pPr>
      <w:r w:rsidRPr="002753A7">
        <w:rPr>
          <w:lang w:bidi="ga-IE"/>
        </w:rPr>
        <w:t>Caithfear tairiscintí a lorg i gcás méideanna níos mó ná €25,000</w:t>
      </w:r>
    </w:p>
    <w:p w14:paraId="4A83FBC9" w14:textId="77777777" w:rsidR="00CA05B4" w:rsidRPr="00BA08C5" w:rsidRDefault="00CA05B4" w:rsidP="00CA05B4">
      <w:pPr>
        <w:pStyle w:val="ListParagraph"/>
        <w:ind w:left="1440"/>
        <w:jc w:val="both"/>
        <w:rPr>
          <w:sz w:val="24"/>
          <w:szCs w:val="24"/>
          <w:lang w:val="es-ES"/>
        </w:rPr>
      </w:pPr>
    </w:p>
    <w:p w14:paraId="445F35A5" w14:textId="77777777" w:rsidR="00CA05B4" w:rsidRPr="00BA08C5" w:rsidRDefault="00CA05B4" w:rsidP="00CA05B4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ga-IE"/>
        </w:rPr>
      </w:pPr>
      <w:r w:rsidRPr="00762EF4">
        <w:rPr>
          <w:sz w:val="24"/>
          <w:szCs w:val="24"/>
          <w:lang w:val="ga-IE" w:bidi="ga-IE"/>
        </w:rPr>
        <w:t>Ní mór leabhar orduithe le huimhriú seicheamhach a bheith ag gach scoil.  Caithfear na ceannacháin go léir a dhéanamh de bhun ordú, arna fhaomhadh ag an bPríomhoide;</w:t>
      </w:r>
    </w:p>
    <w:p w14:paraId="1399DCCD" w14:textId="77777777" w:rsidR="00CA05B4" w:rsidRPr="00BA08C5" w:rsidRDefault="00CA05B4" w:rsidP="00CA05B4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ga-IE"/>
        </w:rPr>
      </w:pPr>
      <w:r w:rsidRPr="00762EF4">
        <w:rPr>
          <w:sz w:val="24"/>
          <w:szCs w:val="24"/>
          <w:lang w:val="ga-IE" w:bidi="ga-IE"/>
        </w:rPr>
        <w:t>I gcásanna ina ndéanfar oibreacha tógála/foirgníochta nó ina mbeidh impleachtaí cánach (Cáin Conarthaí Iomchuí, Ais-CBL agus Cáin Shiarchoinneálach ar Sheirbhísí Gairmiúla), déan teagmháil le Foireann na bhFoirgneamh nó an Rannóg Airgeadais faoi seach, nó iad araon;</w:t>
      </w:r>
    </w:p>
    <w:p w14:paraId="10B8607E" w14:textId="77777777" w:rsidR="00CA05B4" w:rsidRPr="00BA08C5" w:rsidRDefault="00CA05B4" w:rsidP="00CA05B4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ga-IE"/>
        </w:rPr>
      </w:pPr>
      <w:r w:rsidRPr="00762EF4">
        <w:rPr>
          <w:sz w:val="24"/>
          <w:szCs w:val="24"/>
          <w:lang w:val="ga-IE" w:bidi="ga-IE"/>
        </w:rPr>
        <w:t>Ní féidir ach cuntas reatha amháin a bheith ag Cumann na dTuismitheoirí;</w:t>
      </w:r>
    </w:p>
    <w:p w14:paraId="0C5A8836" w14:textId="77777777" w:rsidR="00CA05B4" w:rsidRPr="00BA08C5" w:rsidRDefault="00CA05B4" w:rsidP="00CA05B4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ga-IE"/>
        </w:rPr>
      </w:pPr>
      <w:r w:rsidRPr="00762EF4">
        <w:rPr>
          <w:sz w:val="24"/>
          <w:szCs w:val="24"/>
          <w:lang w:val="ga-IE" w:bidi="ga-IE"/>
        </w:rPr>
        <w:t>Caithfidh beirt sínitheoirí a bheith ar gach seic nó íocaíocht eile, agus ní mór don Phríomhoide a bheith i measc na sínitheoirí sin.  Ní féidir aon íocaíocht a dhéanamh mura bhfuil ordú agus sonrasc bunaidh ar fáil;</w:t>
      </w:r>
    </w:p>
    <w:p w14:paraId="08282935" w14:textId="77777777" w:rsidR="00CA05B4" w:rsidRPr="00762EF4" w:rsidRDefault="00CA05B4" w:rsidP="00CA05B4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762EF4">
        <w:rPr>
          <w:sz w:val="24"/>
          <w:szCs w:val="24"/>
          <w:lang w:val="ga-IE" w:bidi="ga-IE"/>
        </w:rPr>
        <w:t>Ní mór an cuntas a réiteach go hiomlán ar bhonn ráithiúil;</w:t>
      </w:r>
    </w:p>
    <w:p w14:paraId="07C18277" w14:textId="77777777" w:rsidR="00CA05B4" w:rsidRPr="00762EF4" w:rsidRDefault="00CA05B4" w:rsidP="00CA05B4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762EF4">
        <w:rPr>
          <w:sz w:val="24"/>
          <w:szCs w:val="24"/>
          <w:lang w:val="ga-IE" w:bidi="ga-IE"/>
        </w:rPr>
        <w:t>Caithfear an t-ordú agus na sonraisc go léir a bhaineann leis a stápláil le chéile agus a chur i gcomhad, in éineacht le cóip den tseic;</w:t>
      </w:r>
    </w:p>
    <w:p w14:paraId="25B6C927" w14:textId="77777777" w:rsidR="00CA05B4" w:rsidRPr="00762EF4" w:rsidRDefault="00CA05B4" w:rsidP="00CA05B4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762EF4">
        <w:rPr>
          <w:sz w:val="24"/>
          <w:szCs w:val="24"/>
          <w:lang w:val="ga-IE" w:bidi="ga-IE"/>
        </w:rPr>
        <w:t>Ní mór tuarascáil airgeadais ina leagfar amach an t-iarmhéid airgid tosaigh agus an t-ioncam agus caiteachas don tréimhse a chur faoi bhráid an Bhoird Bhainistíochta ar bhonn ráithiúil;</w:t>
      </w:r>
    </w:p>
    <w:p w14:paraId="5554C5CA" w14:textId="17F80ABB" w:rsidR="00762EF4" w:rsidRPr="00762EF4" w:rsidRDefault="00CA05B4" w:rsidP="00762EF4">
      <w:pPr>
        <w:pStyle w:val="ListParagraph"/>
        <w:numPr>
          <w:ilvl w:val="0"/>
          <w:numId w:val="1"/>
        </w:numPr>
        <w:jc w:val="both"/>
        <w:rPr>
          <w:rFonts w:ascii="Geneva" w:hAnsi="Geneva"/>
          <w:color w:val="404040" w:themeColor="text1" w:themeTint="BF"/>
          <w:sz w:val="24"/>
          <w:szCs w:val="24"/>
        </w:rPr>
      </w:pPr>
      <w:r w:rsidRPr="00762EF4">
        <w:rPr>
          <w:sz w:val="24"/>
          <w:szCs w:val="24"/>
          <w:lang w:val="ga-IE" w:bidi="ga-IE"/>
        </w:rPr>
        <w:lastRenderedPageBreak/>
        <w:t>D’fhéadfadh an Cheannoifig athbhreithniú a dhéanamh ar an réiteach agus ar aon doiciméid a bhaineann leis faoina rogha féin.</w:t>
      </w:r>
    </w:p>
    <w:p w14:paraId="32FFBCBA" w14:textId="50E78442" w:rsidR="00762EF4" w:rsidRPr="00CC250C" w:rsidRDefault="00762EF4" w:rsidP="00762EF4">
      <w:pPr>
        <w:ind w:left="360"/>
        <w:jc w:val="both"/>
        <w:rPr>
          <w:rFonts w:ascii="Geneva" w:hAnsi="Geneva"/>
          <w:b/>
          <w:color w:val="404040" w:themeColor="text1" w:themeTint="BF"/>
          <w:sz w:val="20"/>
          <w:szCs w:val="20"/>
        </w:rPr>
      </w:pPr>
      <w:r w:rsidRPr="00CC250C">
        <w:rPr>
          <w:rFonts w:ascii="Geneva" w:eastAsia="Geneva" w:hAnsi="Geneva" w:cs="Geneva"/>
          <w:b/>
          <w:color w:val="404040" w:themeColor="text1" w:themeTint="BF"/>
          <w:sz w:val="20"/>
          <w:szCs w:val="20"/>
          <w:lang w:bidi="ga-IE"/>
        </w:rPr>
        <w:t>CRÍOCH</w:t>
      </w:r>
    </w:p>
    <w:sectPr w:rsidR="00762EF4" w:rsidRPr="00CC250C" w:rsidSect="002753A7">
      <w:headerReference w:type="even" r:id="rId7"/>
      <w:headerReference w:type="default" r:id="rId8"/>
      <w:headerReference w:type="first" r:id="rId9"/>
      <w:pgSz w:w="11900" w:h="16840" w:code="9"/>
      <w:pgMar w:top="3119" w:right="794" w:bottom="2495" w:left="794" w:header="709" w:footer="709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34111" w14:textId="77777777" w:rsidR="00E00708" w:rsidRDefault="00E00708" w:rsidP="00663FEA">
      <w:r>
        <w:separator/>
      </w:r>
    </w:p>
  </w:endnote>
  <w:endnote w:type="continuationSeparator" w:id="0">
    <w:p w14:paraId="4E99852C" w14:textId="77777777" w:rsidR="00E00708" w:rsidRDefault="00E00708" w:rsidP="00663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auto"/>
    <w:pitch w:val="variable"/>
    <w:sig w:usb0="800002E7" w:usb1="2AC7FCFF" w:usb2="00000012" w:usb3="00000000" w:csb0="0002009F" w:csb1="00000000"/>
  </w:font>
  <w:font w:name="Geneva">
    <w:altName w:val="Arial"/>
    <w:charset w:val="00"/>
    <w:family w:val="auto"/>
    <w:pitch w:val="variable"/>
    <w:sig w:usb0="E00002FF" w:usb1="5200205F" w:usb2="00A0C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EA935A" w14:textId="77777777" w:rsidR="00E00708" w:rsidRDefault="00E00708" w:rsidP="00663FEA">
      <w:r>
        <w:separator/>
      </w:r>
    </w:p>
  </w:footnote>
  <w:footnote w:type="continuationSeparator" w:id="0">
    <w:p w14:paraId="645E3D95" w14:textId="77777777" w:rsidR="00E00708" w:rsidRDefault="00E00708" w:rsidP="00663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73756" w14:textId="77777777" w:rsidR="00663FEA" w:rsidRDefault="00BA08C5">
    <w:pPr>
      <w:pStyle w:val="Header"/>
    </w:pPr>
    <w:r>
      <w:rPr>
        <w:noProof/>
        <w:lang w:bidi="ga-IE"/>
      </w:rPr>
      <w:pict w14:anchorId="2E6330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45pt;height:842.15pt;z-index:-251657216;mso-wrap-edited:f;mso-position-horizontal:center;mso-position-horizontal-relative:margin;mso-position-vertical:center;mso-position-vertical-relative:margin" wrapcoords="-27 0 -27 21581 21600 21581 21600 0 -27 0">
          <v:imagedata r:id="rId1" o:title="ddletb word headed pap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1FDDB" w14:textId="77777777" w:rsidR="00663FEA" w:rsidRDefault="00BA08C5">
    <w:pPr>
      <w:pStyle w:val="Header"/>
    </w:pPr>
    <w:r>
      <w:rPr>
        <w:noProof/>
        <w:lang w:bidi="ga-IE"/>
      </w:rPr>
      <w:pict w14:anchorId="2E5277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95.45pt;height:842.15pt;z-index:-251658240;mso-wrap-edited:f;mso-position-horizontal:center;mso-position-horizontal-relative:margin;mso-position-vertical:center;mso-position-vertical-relative:margin" wrapcoords="-27 0 -27 21581 21600 21581 21600 0 -27 0">
          <v:imagedata r:id="rId1" o:title="ddletb word headed pape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91BA0" w14:textId="77777777" w:rsidR="00663FEA" w:rsidRDefault="00BA08C5">
    <w:pPr>
      <w:pStyle w:val="Header"/>
    </w:pPr>
    <w:r>
      <w:rPr>
        <w:noProof/>
        <w:lang w:bidi="ga-IE"/>
      </w:rPr>
      <w:pict w14:anchorId="2CD111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595.45pt;height:842.15pt;z-index:-251656192;mso-wrap-edited:f;mso-position-horizontal:center;mso-position-horizontal-relative:margin;mso-position-vertical:center;mso-position-vertical-relative:margin" wrapcoords="-27 0 -27 21581 21600 21581 21600 0 -27 0">
          <v:imagedata r:id="rId1" o:title="ddletb word headed pap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C81EB1"/>
    <w:multiLevelType w:val="hybridMultilevel"/>
    <w:tmpl w:val="C124010C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C63195"/>
    <w:multiLevelType w:val="hybridMultilevel"/>
    <w:tmpl w:val="DEFCFD9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FEA"/>
    <w:rsid w:val="000336D7"/>
    <w:rsid w:val="002753A7"/>
    <w:rsid w:val="003146EC"/>
    <w:rsid w:val="00542F4E"/>
    <w:rsid w:val="00663FEA"/>
    <w:rsid w:val="0069318E"/>
    <w:rsid w:val="00710043"/>
    <w:rsid w:val="00762EF4"/>
    <w:rsid w:val="007F39DF"/>
    <w:rsid w:val="00910241"/>
    <w:rsid w:val="00A129AE"/>
    <w:rsid w:val="00B7378B"/>
    <w:rsid w:val="00BA08C5"/>
    <w:rsid w:val="00CA05B4"/>
    <w:rsid w:val="00CA5A6C"/>
    <w:rsid w:val="00CB5426"/>
    <w:rsid w:val="00CC250C"/>
    <w:rsid w:val="00DB0490"/>
    <w:rsid w:val="00DE47C3"/>
    <w:rsid w:val="00E00708"/>
    <w:rsid w:val="00E67976"/>
    <w:rsid w:val="00F436DE"/>
    <w:rsid w:val="00F5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91AD34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ga-I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3F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3FEA"/>
  </w:style>
  <w:style w:type="paragraph" w:styleId="Footer">
    <w:name w:val="footer"/>
    <w:basedOn w:val="Normal"/>
    <w:link w:val="FooterChar"/>
    <w:uiPriority w:val="99"/>
    <w:unhideWhenUsed/>
    <w:rsid w:val="00663F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3FEA"/>
  </w:style>
  <w:style w:type="paragraph" w:styleId="ListParagraph">
    <w:name w:val="List Paragraph"/>
    <w:basedOn w:val="Normal"/>
    <w:uiPriority w:val="34"/>
    <w:qFormat/>
    <w:rsid w:val="00CA05B4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n-I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4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CODUBVEC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O'Shea</dc:creator>
  <cp:keywords/>
  <dc:description/>
  <cp:lastModifiedBy>alba molinero vigara</cp:lastModifiedBy>
  <cp:revision>4</cp:revision>
  <cp:lastPrinted>2017-09-06T14:53:00Z</cp:lastPrinted>
  <dcterms:created xsi:type="dcterms:W3CDTF">2018-11-20T09:16:00Z</dcterms:created>
  <dcterms:modified xsi:type="dcterms:W3CDTF">2020-03-13T16:55:00Z</dcterms:modified>
</cp:coreProperties>
</file>