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CBA6E" w14:textId="77777777" w:rsidR="009858C3" w:rsidRPr="007763AB" w:rsidRDefault="009858C3" w:rsidP="009858C3">
      <w:pPr>
        <w:jc w:val="both"/>
        <w:rPr>
          <w:rFonts w:ascii="Times New Roman" w:hAnsi="Times New Roman" w:cs="Times New Roman"/>
          <w:b/>
          <w:sz w:val="24"/>
          <w:szCs w:val="24"/>
        </w:rPr>
      </w:pPr>
      <w:r w:rsidRPr="007763AB">
        <w:rPr>
          <w:b/>
          <w:sz w:val="24"/>
          <w:lang w:bidi="ga-IE"/>
        </w:rPr>
        <w:t>Réamhrá</w:t>
      </w:r>
    </w:p>
    <w:p w14:paraId="6BC8D5E4" w14:textId="77777777" w:rsidR="009858C3" w:rsidRPr="007763AB" w:rsidRDefault="009858C3" w:rsidP="009858C3">
      <w:pPr>
        <w:pStyle w:val="ListParagraph"/>
        <w:ind w:left="0"/>
        <w:jc w:val="both"/>
        <w:rPr>
          <w:rFonts w:ascii="Times New Roman" w:hAnsi="Times New Roman" w:cs="Times New Roman"/>
          <w:sz w:val="24"/>
          <w:szCs w:val="24"/>
        </w:rPr>
      </w:pPr>
      <w:r w:rsidRPr="007763AB">
        <w:rPr>
          <w:sz w:val="24"/>
          <w:lang w:bidi="ga-IE"/>
        </w:rPr>
        <w:t xml:space="preserve">Cuirtear an doiciméad beartais seo ar fáil mar threoir d’Ionaid a úsáideann cianfhoghlaim, lena n-áirítear beoshruthú, agus cineálacha eile cumarsáide ar líne chun a n-ionchais agus a dteorainneacha a léiriú. Tá sé le léamh i gcomhar le Sábháilteacht Idirlín Ógtheagmhála: Beartas maidir le hÚsáid Inghlactha, Beartas Cosanta Sonraí BOOÁCDL agus Ionaid Ógtheagmhála </w:t>
      </w:r>
    </w:p>
    <w:p w14:paraId="12C2740E"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sz w:val="24"/>
          <w:lang w:bidi="ga-IE"/>
        </w:rPr>
        <w:t>Beartas Frithbhulaíochta</w:t>
      </w:r>
    </w:p>
    <w:p w14:paraId="48EB0A09"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sz w:val="24"/>
          <w:lang w:bidi="ga-IE"/>
        </w:rPr>
        <w:t>Beartas um Chosaint Leanaí agus Ráiteas um Chosaint</w:t>
      </w:r>
    </w:p>
    <w:p w14:paraId="7BECEA03"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sz w:val="24"/>
          <w:lang w:bidi="ga-IE"/>
        </w:rPr>
        <w:t>Beartas maidir leis na Meáin Shóisialta</w:t>
      </w:r>
    </w:p>
    <w:p w14:paraId="4ADA60C3"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sz w:val="24"/>
          <w:lang w:bidi="ga-IE"/>
        </w:rPr>
        <w:t>Beartas Fóin Phóca</w:t>
      </w:r>
    </w:p>
    <w:p w14:paraId="36BEF36E" w14:textId="77777777" w:rsidR="009858C3" w:rsidRDefault="009858C3" w:rsidP="009858C3">
      <w:pPr>
        <w:pStyle w:val="ListParagraph"/>
        <w:numPr>
          <w:ilvl w:val="0"/>
          <w:numId w:val="37"/>
        </w:numPr>
        <w:jc w:val="both"/>
        <w:rPr>
          <w:rFonts w:ascii="Times New Roman" w:hAnsi="Times New Roman" w:cs="Times New Roman"/>
          <w:sz w:val="24"/>
          <w:szCs w:val="24"/>
        </w:rPr>
      </w:pPr>
      <w:r w:rsidRPr="007763AB">
        <w:rPr>
          <w:sz w:val="24"/>
          <w:lang w:bidi="ga-IE"/>
        </w:rPr>
        <w:t>Cód Iompair na Mac Léinn</w:t>
      </w:r>
    </w:p>
    <w:p w14:paraId="568D8D97" w14:textId="77777777" w:rsidR="009858C3" w:rsidRPr="007763AB" w:rsidRDefault="009858C3" w:rsidP="009858C3">
      <w:pPr>
        <w:pStyle w:val="ListParagraph"/>
        <w:numPr>
          <w:ilvl w:val="0"/>
          <w:numId w:val="37"/>
        </w:numPr>
        <w:jc w:val="both"/>
        <w:rPr>
          <w:rFonts w:ascii="Times New Roman" w:hAnsi="Times New Roman" w:cs="Times New Roman"/>
          <w:sz w:val="24"/>
          <w:szCs w:val="24"/>
        </w:rPr>
      </w:pPr>
      <w:r w:rsidRPr="007763AB">
        <w:rPr>
          <w:sz w:val="24"/>
          <w:lang w:bidi="ga-IE"/>
        </w:rPr>
        <w:t>Beartas um Obair duine le duine</w:t>
      </w:r>
    </w:p>
    <w:p w14:paraId="0F7DB067" w14:textId="77777777" w:rsidR="009858C3" w:rsidRPr="007763AB" w:rsidRDefault="009858C3" w:rsidP="009858C3">
      <w:pPr>
        <w:jc w:val="both"/>
        <w:rPr>
          <w:rFonts w:ascii="Times New Roman" w:hAnsi="Times New Roman" w:cs="Times New Roman"/>
          <w:sz w:val="24"/>
          <w:szCs w:val="24"/>
        </w:rPr>
      </w:pPr>
      <w:r w:rsidRPr="007763AB">
        <w:rPr>
          <w:sz w:val="24"/>
          <w:lang w:bidi="ga-IE"/>
        </w:rPr>
        <w:t>Tugann an doiciméad seo aghaidh go sonrach ar chleachtas níos sábháilte agus cianfhoghlaim fhoirmiúil á reáchtáil, lena n-áirítear beoshruthú, ach d’fhéadfadh feidhm a bheith aige freisin maidir le cumarsáid eile ar líne, amhail cianchruinnithe tuismitheoirí nó gníomhaíochtaí tréadacha. Níltear ag súil, áfach, gur cheart don fhoireann seisiúin fhoirmiúla bheoshruthaithe a reáchtáil nó físeáin réamhthaifeadta a sholáthar.</w:t>
      </w:r>
    </w:p>
    <w:p w14:paraId="63E50B06" w14:textId="77777777" w:rsidR="009858C3" w:rsidRPr="007763AB" w:rsidRDefault="009858C3" w:rsidP="009858C3">
      <w:pPr>
        <w:jc w:val="both"/>
        <w:rPr>
          <w:rFonts w:ascii="Times New Roman" w:hAnsi="Times New Roman" w:cs="Times New Roman"/>
          <w:color w:val="0B0C0C"/>
          <w:sz w:val="24"/>
          <w:szCs w:val="24"/>
          <w:shd w:val="clear" w:color="auto" w:fill="FFFFFF"/>
        </w:rPr>
      </w:pPr>
    </w:p>
    <w:p w14:paraId="64E4DA71" w14:textId="77777777" w:rsidR="009858C3" w:rsidRPr="007763AB" w:rsidRDefault="009858C3" w:rsidP="009858C3">
      <w:pPr>
        <w:jc w:val="both"/>
        <w:rPr>
          <w:rFonts w:ascii="Times New Roman" w:hAnsi="Times New Roman" w:cs="Times New Roman"/>
          <w:b/>
          <w:sz w:val="24"/>
          <w:szCs w:val="24"/>
        </w:rPr>
      </w:pPr>
      <w:r w:rsidRPr="007763AB">
        <w:rPr>
          <w:b/>
          <w:sz w:val="24"/>
          <w:lang w:bidi="ga-IE"/>
        </w:rPr>
        <w:t>Naisc/Seoltaí Gréasáin chuig Faisnéis, Treoir agus roghanna Néalríomhaireachta</w:t>
      </w:r>
    </w:p>
    <w:p w14:paraId="3A9D0528"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b/>
          <w:color w:val="0D0F40"/>
          <w:sz w:val="24"/>
          <w:lang w:bidi="ga-IE"/>
        </w:rPr>
        <w:t>Tacaíochtaí do scoileanna agus do mhúinteoirí atá i mbun cianfhoghlama.</w:t>
      </w:r>
    </w:p>
    <w:p w14:paraId="34DB9CC9" w14:textId="77777777" w:rsidR="009858C3" w:rsidRPr="007763AB" w:rsidRDefault="004320F2" w:rsidP="009858C3">
      <w:pPr>
        <w:pStyle w:val="ListParagraph"/>
        <w:numPr>
          <w:ilvl w:val="1"/>
          <w:numId w:val="14"/>
        </w:numPr>
        <w:jc w:val="both"/>
        <w:rPr>
          <w:rFonts w:ascii="Times New Roman" w:hAnsi="Times New Roman" w:cs="Times New Roman"/>
          <w:b/>
          <w:sz w:val="24"/>
          <w:szCs w:val="24"/>
        </w:rPr>
      </w:pPr>
      <w:hyperlink r:id="rId10" w:anchor="14" w:history="1">
        <w:r w:rsidR="009858C3" w:rsidRPr="007763AB">
          <w:rPr>
            <w:rStyle w:val="Hyperlink"/>
            <w:sz w:val="24"/>
            <w:lang w:bidi="ga-IE"/>
          </w:rPr>
          <w:t>https://www.education.ie/en/covid-19/#14</w:t>
        </w:r>
      </w:hyperlink>
    </w:p>
    <w:p w14:paraId="681A88E8"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b/>
          <w:color w:val="0D0F40"/>
          <w:sz w:val="24"/>
          <w:lang w:bidi="ga-IE"/>
        </w:rPr>
        <w:t>Más gá duit dul i dteagmháil leis an Roinn. </w:t>
      </w:r>
    </w:p>
    <w:p w14:paraId="5D032DD5" w14:textId="77777777" w:rsidR="009858C3" w:rsidRPr="007763AB" w:rsidRDefault="004320F2" w:rsidP="009858C3">
      <w:pPr>
        <w:pStyle w:val="ListParagraph"/>
        <w:numPr>
          <w:ilvl w:val="1"/>
          <w:numId w:val="14"/>
        </w:numPr>
        <w:jc w:val="both"/>
        <w:rPr>
          <w:rFonts w:ascii="Times New Roman" w:hAnsi="Times New Roman" w:cs="Times New Roman"/>
          <w:b/>
          <w:sz w:val="24"/>
          <w:szCs w:val="24"/>
        </w:rPr>
      </w:pPr>
      <w:hyperlink r:id="rId11" w:history="1">
        <w:r w:rsidR="009858C3" w:rsidRPr="007763AB">
          <w:rPr>
            <w:rStyle w:val="Hyperlink"/>
            <w:sz w:val="24"/>
            <w:lang w:bidi="ga-IE"/>
          </w:rPr>
          <w:t>https://www.education.ie/en/The-Department/Announcements/contact-the-department.html</w:t>
        </w:r>
      </w:hyperlink>
    </w:p>
    <w:p w14:paraId="5E022064"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b/>
          <w:color w:val="0D0F40"/>
          <w:sz w:val="24"/>
          <w:lang w:bidi="ga-IE"/>
        </w:rPr>
        <w:t xml:space="preserve">Leathanach gréasáin tiomnaithe d'ábhar coimeádta chun tacú le scoileanna agus múinteoirí atá i mbun cianfhoghlama arna fhorbairt ag an bhfoireann Teicneolaíochta Digití. </w:t>
      </w:r>
    </w:p>
    <w:p w14:paraId="12A17845" w14:textId="77777777" w:rsidR="009858C3" w:rsidRPr="007763AB" w:rsidRDefault="004320F2" w:rsidP="009858C3">
      <w:pPr>
        <w:pStyle w:val="ListParagraph"/>
        <w:numPr>
          <w:ilvl w:val="1"/>
          <w:numId w:val="14"/>
        </w:numPr>
        <w:jc w:val="both"/>
        <w:rPr>
          <w:rStyle w:val="Hyperlink"/>
          <w:rFonts w:ascii="Times New Roman" w:hAnsi="Times New Roman" w:cs="Times New Roman"/>
          <w:b/>
          <w:color w:val="auto"/>
          <w:sz w:val="24"/>
          <w:szCs w:val="24"/>
          <w:u w:val="none"/>
        </w:rPr>
      </w:pPr>
      <w:hyperlink r:id="rId12" w:history="1">
        <w:r w:rsidR="009858C3" w:rsidRPr="007763AB">
          <w:rPr>
            <w:rStyle w:val="Hyperlink"/>
            <w:sz w:val="24"/>
            <w:lang w:bidi="ga-IE"/>
          </w:rPr>
          <w:t>https://www.pdst.ie/distancelearning</w:t>
        </w:r>
      </w:hyperlink>
    </w:p>
    <w:p w14:paraId="578F9DAC" w14:textId="77777777" w:rsidR="009858C3" w:rsidRPr="007763AB" w:rsidRDefault="009858C3" w:rsidP="009858C3">
      <w:pPr>
        <w:pStyle w:val="ListParagraph"/>
        <w:numPr>
          <w:ilvl w:val="0"/>
          <w:numId w:val="25"/>
        </w:numPr>
        <w:jc w:val="both"/>
        <w:rPr>
          <w:rFonts w:ascii="Times New Roman" w:hAnsi="Times New Roman" w:cs="Times New Roman"/>
          <w:b/>
          <w:sz w:val="24"/>
          <w:szCs w:val="24"/>
        </w:rPr>
      </w:pPr>
      <w:r w:rsidRPr="007763AB">
        <w:rPr>
          <w:b/>
          <w:sz w:val="24"/>
          <w:lang w:bidi="ga-IE"/>
        </w:rPr>
        <w:t>Roghanna maidir le Néalríomhaireachta a thacaíonn an BOOÁCDL leo</w:t>
      </w:r>
    </w:p>
    <w:p w14:paraId="3BA0A893" w14:textId="77777777" w:rsidR="009858C3" w:rsidRPr="00717D4A" w:rsidRDefault="004320F2" w:rsidP="009858C3">
      <w:pPr>
        <w:pStyle w:val="ListParagraph"/>
        <w:numPr>
          <w:ilvl w:val="1"/>
          <w:numId w:val="25"/>
        </w:numPr>
        <w:jc w:val="both"/>
        <w:rPr>
          <w:rFonts w:ascii="Times New Roman" w:hAnsi="Times New Roman" w:cs="Times New Roman"/>
          <w:sz w:val="24"/>
          <w:szCs w:val="24"/>
        </w:rPr>
      </w:pPr>
      <w:hyperlink r:id="rId13" w:history="1">
        <w:r w:rsidR="009858C3" w:rsidRPr="00717D4A">
          <w:rPr>
            <w:rStyle w:val="Hyperlink"/>
            <w:sz w:val="24"/>
            <w:lang w:bidi="ga-IE"/>
          </w:rPr>
          <w:t>https://etbddl-my.sharepoint.com/:w:/g/personal/sconroy_ddletb_ie/EaDpobmr5UNNqEyuMGZuJi8BaUPLAjhv2aaPmaCDi6NWhw?rtime=FfTjobqE2Eg</w:t>
        </w:r>
      </w:hyperlink>
    </w:p>
    <w:p w14:paraId="1D6FE81F" w14:textId="77777777" w:rsidR="009858C3" w:rsidRPr="007763AB" w:rsidRDefault="009858C3" w:rsidP="009858C3">
      <w:pPr>
        <w:pStyle w:val="ListParagraph"/>
        <w:numPr>
          <w:ilvl w:val="0"/>
          <w:numId w:val="14"/>
        </w:numPr>
        <w:jc w:val="both"/>
        <w:rPr>
          <w:rFonts w:ascii="Times New Roman" w:hAnsi="Times New Roman" w:cs="Times New Roman"/>
          <w:b/>
          <w:sz w:val="24"/>
          <w:szCs w:val="24"/>
        </w:rPr>
      </w:pPr>
      <w:r w:rsidRPr="007763AB">
        <w:rPr>
          <w:b/>
          <w:sz w:val="24"/>
          <w:lang w:bidi="ga-IE"/>
        </w:rPr>
        <w:t>Acmhainní breise Teagaisc &amp; Foghlama BOOÁCDL.</w:t>
      </w:r>
    </w:p>
    <w:p w14:paraId="6928A322" w14:textId="77777777" w:rsidR="009858C3" w:rsidRPr="007763AB" w:rsidRDefault="004320F2" w:rsidP="009858C3">
      <w:pPr>
        <w:pStyle w:val="ListParagraph"/>
        <w:numPr>
          <w:ilvl w:val="1"/>
          <w:numId w:val="14"/>
        </w:numPr>
        <w:jc w:val="both"/>
        <w:rPr>
          <w:rFonts w:ascii="Times New Roman" w:hAnsi="Times New Roman" w:cs="Times New Roman"/>
          <w:b/>
          <w:sz w:val="24"/>
          <w:szCs w:val="24"/>
        </w:rPr>
      </w:pPr>
      <w:hyperlink r:id="rId14" w:history="1">
        <w:r w:rsidR="009858C3" w:rsidRPr="007763AB">
          <w:rPr>
            <w:rStyle w:val="Hyperlink"/>
            <w:sz w:val="24"/>
            <w:lang w:bidi="ga-IE"/>
          </w:rPr>
          <w:t>http://www.ddletb.ie/ddletb-covid-19-hub/teaching-learning-resources/</w:t>
        </w:r>
      </w:hyperlink>
    </w:p>
    <w:p w14:paraId="57074031" w14:textId="77777777" w:rsidR="009858C3" w:rsidRPr="007763AB" w:rsidRDefault="009858C3" w:rsidP="009858C3">
      <w:pPr>
        <w:jc w:val="both"/>
        <w:rPr>
          <w:rFonts w:ascii="Times New Roman" w:hAnsi="Times New Roman" w:cs="Times New Roman"/>
          <w:sz w:val="24"/>
          <w:szCs w:val="24"/>
        </w:rPr>
      </w:pPr>
    </w:p>
    <w:p w14:paraId="4C3686C5" w14:textId="77777777" w:rsidR="009858C3" w:rsidRPr="007763AB" w:rsidRDefault="009858C3" w:rsidP="009858C3">
      <w:pPr>
        <w:jc w:val="both"/>
        <w:rPr>
          <w:rFonts w:ascii="Times New Roman" w:hAnsi="Times New Roman" w:cs="Times New Roman"/>
          <w:sz w:val="24"/>
          <w:szCs w:val="24"/>
        </w:rPr>
      </w:pPr>
      <w:r w:rsidRPr="007763AB">
        <w:rPr>
          <w:sz w:val="24"/>
          <w:lang w:bidi="ga-IE"/>
        </w:rPr>
        <w:t>Moltar go n-úsáidfeadh gach suíomh ar líne córais cheadaithe BOOÁCDL agus/nó ardáin atá dírithe ar oideachas nuair is féidir, agus nach n-úsáidfeadh an fhoireann ach cuntais agus seirbhísí ceadaithe chun cumarsáid a dhéanamh le mic léinn agus/nó tuismitheoirí/caomhnóirí ar nós 365 Ar Líne.</w:t>
      </w:r>
    </w:p>
    <w:p w14:paraId="62DD0DC7" w14:textId="77777777" w:rsidR="009858C3" w:rsidRDefault="009858C3" w:rsidP="009858C3">
      <w:pPr>
        <w:pStyle w:val="ListParagraph"/>
        <w:ind w:left="0"/>
        <w:jc w:val="both"/>
        <w:rPr>
          <w:rFonts w:ascii="Times New Roman" w:hAnsi="Times New Roman" w:cs="Times New Roman"/>
          <w:b/>
          <w:sz w:val="24"/>
          <w:szCs w:val="24"/>
        </w:rPr>
      </w:pPr>
    </w:p>
    <w:p w14:paraId="55667FCE" w14:textId="77777777" w:rsidR="009858C3" w:rsidRPr="007763AB" w:rsidRDefault="009858C3" w:rsidP="009858C3">
      <w:pPr>
        <w:pStyle w:val="ListParagraph"/>
        <w:ind w:left="0"/>
        <w:jc w:val="both"/>
        <w:rPr>
          <w:rFonts w:ascii="Times New Roman" w:hAnsi="Times New Roman" w:cs="Times New Roman"/>
          <w:sz w:val="24"/>
          <w:szCs w:val="24"/>
        </w:rPr>
      </w:pPr>
      <w:r w:rsidRPr="007763AB">
        <w:rPr>
          <w:b/>
          <w:sz w:val="24"/>
          <w:lang w:bidi="ga-IE"/>
        </w:rPr>
        <w:t>Cianfhoghlaim</w:t>
      </w:r>
    </w:p>
    <w:p w14:paraId="5841ECFB"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sz w:val="24"/>
          <w:lang w:bidi="ga-IE"/>
        </w:rPr>
        <w:t xml:space="preserve">Ní dhéanfar cianfhoghlaim ach amháin trí úsáid a bhaint as ainm(neacha) córais atá measúnaithe agus ceadaithe ag BOOÁCDL. </w:t>
      </w:r>
    </w:p>
    <w:p w14:paraId="742D4FA4"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b/>
          <w:sz w:val="24"/>
          <w:lang w:bidi="ga-IE"/>
        </w:rPr>
        <w:t>Sraith 1:</w:t>
      </w:r>
      <w:r w:rsidRPr="007763AB">
        <w:rPr>
          <w:sz w:val="24"/>
          <w:lang w:bidi="ga-IE"/>
        </w:rPr>
        <w:t xml:space="preserve"> </w:t>
      </w:r>
      <w:r w:rsidRPr="007763AB">
        <w:rPr>
          <w:b/>
          <w:sz w:val="24"/>
          <w:lang w:bidi="ga-IE"/>
        </w:rPr>
        <w:t>Roghanna néalríomhaireachta á mbainistiú ag Roinn TFC BOOÁCDL</w:t>
      </w:r>
    </w:p>
    <w:p w14:paraId="09554D74"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Microsoft Office 365 lena n-áirítear SharePoint, OneDrive, OneNote agus Teams</w:t>
      </w:r>
    </w:p>
    <w:p w14:paraId="28890CD2"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lastRenderedPageBreak/>
        <w:t>Gléasanna foghlaimeora Apple le Bainistíocht Gléasanna Soghluaiste (MDM), arna bhainistiú ag Wriggle thar ceann BOOÁCDL</w:t>
      </w:r>
    </w:p>
    <w:p w14:paraId="2CBD982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Gléasanna foghlaimeora Windows le Bainistíocht Gléasanna Soghluaiste (MDM), arna mbainistiú ag Wriggle thar ceann an BOOÁCDL</w:t>
      </w:r>
    </w:p>
    <w:p w14:paraId="0083BF8F" w14:textId="77777777" w:rsidR="009858C3" w:rsidRPr="007763AB" w:rsidRDefault="009858C3" w:rsidP="009858C3">
      <w:pPr>
        <w:jc w:val="both"/>
        <w:rPr>
          <w:rFonts w:ascii="Times New Roman" w:hAnsi="Times New Roman" w:cs="Times New Roman"/>
          <w:sz w:val="24"/>
          <w:szCs w:val="24"/>
          <w:lang w:eastAsia="en-US"/>
        </w:rPr>
      </w:pPr>
    </w:p>
    <w:p w14:paraId="59586FD2"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b/>
          <w:sz w:val="24"/>
          <w:lang w:bidi="ga-IE"/>
        </w:rPr>
        <w:t>Sraith 2: Roghanna néalríomhaireachta a bhainistiú ag scoileanna, coláistí, ionaid agus seirbhísí FET</w:t>
      </w:r>
    </w:p>
    <w:p w14:paraId="30C69ED6"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BKSB</w:t>
      </w:r>
    </w:p>
    <w:p w14:paraId="4EC84AF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Apple</w:t>
      </w:r>
    </w:p>
    <w:p w14:paraId="74F19E2E"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ClassDojo</w:t>
      </w:r>
    </w:p>
    <w:p w14:paraId="744E357B"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Edmodo</w:t>
      </w:r>
    </w:p>
    <w:p w14:paraId="7766A9BD"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G Suite/Google for Education</w:t>
      </w:r>
    </w:p>
    <w:p w14:paraId="388AB3D1"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Irishhomework.ie</w:t>
      </w:r>
    </w:p>
    <w:p w14:paraId="3C213204" w14:textId="77777777" w:rsidR="009858C3" w:rsidRPr="007763AB"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Schoology</w:t>
      </w:r>
    </w:p>
    <w:p w14:paraId="60889C2B" w14:textId="1501481B" w:rsidR="009858C3" w:rsidRPr="00BD76B4" w:rsidRDefault="009858C3" w:rsidP="009858C3">
      <w:pPr>
        <w:pStyle w:val="ListParagraph"/>
        <w:numPr>
          <w:ilvl w:val="2"/>
          <w:numId w:val="16"/>
        </w:numPr>
        <w:jc w:val="both"/>
        <w:rPr>
          <w:rFonts w:ascii="Times New Roman" w:hAnsi="Times New Roman" w:cs="Times New Roman"/>
          <w:sz w:val="24"/>
          <w:szCs w:val="24"/>
          <w:lang w:eastAsia="en-US"/>
        </w:rPr>
      </w:pPr>
      <w:r w:rsidRPr="007763AB">
        <w:rPr>
          <w:sz w:val="24"/>
          <w:lang w:bidi="ga-IE"/>
        </w:rPr>
        <w:t>Seesaw</w:t>
      </w:r>
    </w:p>
    <w:p w14:paraId="6D38004F" w14:textId="268C95FE" w:rsidR="00BD76B4" w:rsidRPr="007763AB" w:rsidRDefault="00BD76B4" w:rsidP="009858C3">
      <w:pPr>
        <w:pStyle w:val="ListParagraph"/>
        <w:numPr>
          <w:ilvl w:val="2"/>
          <w:numId w:val="16"/>
        </w:numPr>
        <w:jc w:val="both"/>
        <w:rPr>
          <w:rFonts w:ascii="Times New Roman" w:hAnsi="Times New Roman" w:cs="Times New Roman"/>
          <w:sz w:val="24"/>
          <w:szCs w:val="24"/>
          <w:lang w:eastAsia="en-US"/>
        </w:rPr>
      </w:pPr>
      <w:r>
        <w:rPr>
          <w:sz w:val="24"/>
          <w:lang w:bidi="ga-IE"/>
        </w:rPr>
        <w:t>Moodle</w:t>
      </w:r>
    </w:p>
    <w:p w14:paraId="73DBF9DB" w14:textId="77777777" w:rsidR="009858C3" w:rsidRPr="007763AB" w:rsidRDefault="009858C3" w:rsidP="009858C3">
      <w:pPr>
        <w:pStyle w:val="ListParagraph"/>
        <w:numPr>
          <w:ilvl w:val="1"/>
          <w:numId w:val="16"/>
        </w:numPr>
        <w:jc w:val="both"/>
        <w:rPr>
          <w:rFonts w:ascii="Times New Roman" w:hAnsi="Times New Roman" w:cs="Times New Roman"/>
          <w:b/>
          <w:color w:val="000000"/>
          <w:sz w:val="24"/>
          <w:szCs w:val="24"/>
        </w:rPr>
      </w:pPr>
      <w:r w:rsidRPr="007763AB">
        <w:rPr>
          <w:b/>
          <w:sz w:val="24"/>
          <w:lang w:bidi="ga-IE"/>
        </w:rPr>
        <w:t xml:space="preserve">Sraith 3: Roghanna néalríomhaireachta a d’fhéadfaí a aicmiú mar na meáin chorparáideacha agus/nó shóisialta. </w:t>
      </w:r>
      <w:r w:rsidRPr="007763AB">
        <w:rPr>
          <w:sz w:val="24"/>
          <w:lang w:bidi="ga-IE"/>
        </w:rPr>
        <w:t>Tabhair do d'aire:  D’fhéadfaí roghanna sraith a trí a rangú go beacht mar réitigh chorparáideacha agus/nó ardáin meán sóisialta agus ní mholann Roinn TFC BOOÁCDL iad. Níl Roinn TFC BOOÁCDL in ann tacú leis na roghanna seo agus molann sí a bheith cúramach maidir leis na hardáin seo a úsáid. Cé go bhfeictear go bhfuil cuid acu saor in aisce, tá feidhm ag téarmaí agus coinníollacha agus d’fhéadfadh costais a bheith i gceist le himeacht ama freisin. Baineann go leor de na hardáin seo sonraí ón úsáideoir chun críocha eile. Áirítear le samplaí de réitigh chorparáideacha agus ardáin meán sóisialta, ach níl siad teoranta do:</w:t>
      </w:r>
    </w:p>
    <w:p w14:paraId="590D3766"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sz w:val="24"/>
          <w:lang w:bidi="ga-IE"/>
        </w:rPr>
        <w:t>Zoom+</w:t>
      </w:r>
    </w:p>
    <w:p w14:paraId="6B13332C"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sz w:val="24"/>
          <w:lang w:bidi="ga-IE"/>
        </w:rPr>
        <w:t>Cisco Webex</w:t>
      </w:r>
    </w:p>
    <w:p w14:paraId="5A9F0722" w14:textId="77777777" w:rsidR="009858C3" w:rsidRPr="007763AB" w:rsidRDefault="009858C3" w:rsidP="009858C3">
      <w:pPr>
        <w:pStyle w:val="ListParagraph"/>
        <w:numPr>
          <w:ilvl w:val="2"/>
          <w:numId w:val="16"/>
        </w:numPr>
        <w:jc w:val="both"/>
        <w:rPr>
          <w:rFonts w:ascii="Times New Roman" w:hAnsi="Times New Roman" w:cs="Times New Roman"/>
          <w:b/>
          <w:color w:val="000000"/>
          <w:sz w:val="24"/>
          <w:szCs w:val="24"/>
        </w:rPr>
      </w:pPr>
      <w:r w:rsidRPr="007763AB">
        <w:rPr>
          <w:sz w:val="24"/>
          <w:lang w:bidi="ga-IE"/>
        </w:rPr>
        <w:t>GoToMeeting</w:t>
      </w:r>
    </w:p>
    <w:p w14:paraId="65557266" w14:textId="32D00073" w:rsidR="009858C3" w:rsidRPr="00BD76B4" w:rsidRDefault="009858C3" w:rsidP="00BD76B4">
      <w:pPr>
        <w:pStyle w:val="ListParagraph"/>
        <w:numPr>
          <w:ilvl w:val="2"/>
          <w:numId w:val="16"/>
        </w:numPr>
        <w:jc w:val="both"/>
        <w:rPr>
          <w:rFonts w:ascii="Times New Roman" w:hAnsi="Times New Roman" w:cs="Times New Roman"/>
          <w:b/>
          <w:color w:val="000000"/>
          <w:sz w:val="24"/>
          <w:szCs w:val="24"/>
        </w:rPr>
      </w:pPr>
      <w:r w:rsidRPr="007763AB">
        <w:rPr>
          <w:sz w:val="24"/>
          <w:lang w:bidi="ga-IE"/>
        </w:rPr>
        <w:t>Instagram</w:t>
      </w:r>
    </w:p>
    <w:p w14:paraId="1A129A3C"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sz w:val="24"/>
          <w:lang w:bidi="ga-IE"/>
        </w:rPr>
        <w:t xml:space="preserve">Ní bhainfidh baill foirne leas ach as cuntais ghairmiúla atá bainistithe ag lárionad nó as cuntais ghairmiúla fhormheasta shainiúla le mic léinn agus/nó tuismitheoirí/caomhnóirí. </w:t>
      </w:r>
    </w:p>
    <w:p w14:paraId="56B3A7D8"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sz w:val="24"/>
          <w:lang w:bidi="ga-IE"/>
        </w:rPr>
        <w:t xml:space="preserve">Ní bhainfidh an fhoireann úsáid ach as trealamh oibre a sholáthrófar, amhail ríomhaire glúine, táibléid nó gléasanna soghluaiste eile a chaithfidh a bheith i bhfeidhm ionas gur féidir le cianfhoghlaim tarlú. </w:t>
      </w:r>
    </w:p>
    <w:p w14:paraId="453ADE36"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sz w:val="24"/>
          <w:lang w:bidi="ga-IE"/>
        </w:rPr>
        <w:t>Ní cheadaítear úsáid a bhaint as aon chuntais phearsanta chun cumarsáid a dhéanamh le mic léinn agus/nó le tuismitheoirí/caomhnóirí.</w:t>
      </w:r>
    </w:p>
    <w:p w14:paraId="7E6BA829"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sz w:val="24"/>
          <w:lang w:bidi="ga-IE"/>
        </w:rPr>
        <w:t xml:space="preserve">Pléifear aon chaidrimh nó cásanna atá ann cheana a fhágann nach féidir é seo a chomhlíonadh leis an mBainisteoir Réigiúnach, Comhordaitheoir an Ionaid, teagmhálaí ainmnithe agus déanfar iad a dhoiciméadú. </w:t>
      </w:r>
    </w:p>
    <w:p w14:paraId="031F3857"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sz w:val="24"/>
          <w:lang w:bidi="ga-IE"/>
        </w:rPr>
        <w:t xml:space="preserve">Ní dhéanfar teagmháil ar líne le mic léinn agus/nó le tuismitheoirí/caomhnóirí lasmuigh de na hamanna oibriúcháin atá sainithe ag Ógtheagmháil BOOÁCDL: </w:t>
      </w:r>
    </w:p>
    <w:p w14:paraId="5FC1166E" w14:textId="77777777" w:rsidR="009858C3" w:rsidRPr="007763AB" w:rsidRDefault="009858C3" w:rsidP="009858C3">
      <w:pPr>
        <w:pStyle w:val="ListParagraph"/>
        <w:numPr>
          <w:ilvl w:val="1"/>
          <w:numId w:val="16"/>
        </w:numPr>
        <w:jc w:val="both"/>
        <w:rPr>
          <w:rFonts w:ascii="Times New Roman" w:hAnsi="Times New Roman" w:cs="Times New Roman"/>
          <w:sz w:val="24"/>
          <w:szCs w:val="24"/>
          <w:lang w:eastAsia="en-US"/>
        </w:rPr>
      </w:pPr>
      <w:r w:rsidRPr="007763AB">
        <w:rPr>
          <w:b/>
          <w:color w:val="009EFF"/>
          <w:sz w:val="24"/>
          <w:lang w:bidi="ga-IE"/>
        </w:rPr>
        <w:t>Cuir isteach amanna oibriúcháin an ionaid anseo le do thoil</w:t>
      </w:r>
    </w:p>
    <w:p w14:paraId="0D8655FB"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sz w:val="24"/>
          <w:lang w:bidi="ga-IE"/>
        </w:rPr>
        <w:lastRenderedPageBreak/>
        <w:t xml:space="preserve">Déanfar gach ciancheacht a thráthchlárú go foirmiúil; bíonn an Bainisteoir Réigiúnach, Comhordaitheoir, teagmhálaí ainmnithe agus/nó Acmhainní in ann bualadh isteach am ar bith. </w:t>
      </w:r>
    </w:p>
    <w:p w14:paraId="759D2465" w14:textId="77777777" w:rsidR="009858C3" w:rsidRPr="007763AB" w:rsidRDefault="009858C3" w:rsidP="009858C3">
      <w:pPr>
        <w:pStyle w:val="ListParagraph"/>
        <w:numPr>
          <w:ilvl w:val="0"/>
          <w:numId w:val="16"/>
        </w:numPr>
        <w:jc w:val="both"/>
        <w:rPr>
          <w:rFonts w:ascii="Times New Roman" w:hAnsi="Times New Roman" w:cs="Times New Roman"/>
          <w:sz w:val="24"/>
          <w:szCs w:val="24"/>
          <w:lang w:eastAsia="en-US"/>
        </w:rPr>
      </w:pPr>
      <w:r w:rsidRPr="007763AB">
        <w:rPr>
          <w:sz w:val="24"/>
          <w:lang w:bidi="ga-IE"/>
        </w:rPr>
        <w:t>Ní thionólfar seisiúin cianfhoghlama beoshruthaithe ach amháin le ceadú roimh ré agus le comhaontú ón gComhordaitheoir.</w:t>
      </w:r>
    </w:p>
    <w:p w14:paraId="288A28F5" w14:textId="77777777" w:rsidR="009858C3" w:rsidRPr="007763AB" w:rsidRDefault="009858C3" w:rsidP="009858C3">
      <w:pPr>
        <w:jc w:val="both"/>
        <w:rPr>
          <w:rFonts w:ascii="Times New Roman" w:hAnsi="Times New Roman" w:cs="Times New Roman"/>
          <w:sz w:val="24"/>
          <w:szCs w:val="24"/>
          <w:lang w:eastAsia="en-US"/>
        </w:rPr>
      </w:pPr>
    </w:p>
    <w:p w14:paraId="575218FE" w14:textId="77777777" w:rsidR="009858C3" w:rsidRPr="007763AB" w:rsidRDefault="009858C3" w:rsidP="009858C3">
      <w:pPr>
        <w:jc w:val="both"/>
        <w:rPr>
          <w:rFonts w:ascii="Times New Roman" w:hAnsi="Times New Roman" w:cs="Times New Roman"/>
          <w:b/>
          <w:bCs/>
          <w:sz w:val="24"/>
          <w:szCs w:val="24"/>
          <w:lang w:eastAsia="en-US"/>
        </w:rPr>
      </w:pPr>
      <w:r w:rsidRPr="007763AB">
        <w:rPr>
          <w:b/>
          <w:sz w:val="24"/>
          <w:lang w:bidi="ga-IE"/>
        </w:rPr>
        <w:t xml:space="preserve">Cosaint sonraí agus Slándáil </w:t>
      </w:r>
    </w:p>
    <w:p w14:paraId="0395A7E3" w14:textId="77777777" w:rsidR="009858C3" w:rsidRPr="007763AB" w:rsidRDefault="009858C3" w:rsidP="009858C3">
      <w:pPr>
        <w:pStyle w:val="ListParagraph"/>
        <w:numPr>
          <w:ilvl w:val="0"/>
          <w:numId w:val="19"/>
        </w:numPr>
        <w:jc w:val="both"/>
        <w:rPr>
          <w:rFonts w:ascii="Times New Roman" w:hAnsi="Times New Roman" w:cs="Times New Roman"/>
          <w:sz w:val="24"/>
          <w:szCs w:val="24"/>
          <w:lang w:eastAsia="en-US"/>
        </w:rPr>
      </w:pPr>
      <w:r w:rsidRPr="007763AB">
        <w:rPr>
          <w:sz w:val="24"/>
          <w:lang w:bidi="ga-IE"/>
        </w:rPr>
        <w:t xml:space="preserve">Déanfar aon sonraí pearsanta a úsáideann an fhoireann agus a ghabhtar ag córais fhormheasta ar líne agus iad ag seachadadh cianfhoghlama a phróiseáil agus a stóráil le toiliú cuí agus de réir Bheartas Cosanta Sonraí BOOÁCDL. Nasc chuig DPA - </w:t>
      </w:r>
    </w:p>
    <w:p w14:paraId="1F565A40" w14:textId="77777777" w:rsidR="009858C3" w:rsidRPr="007763AB" w:rsidRDefault="004320F2" w:rsidP="009858C3">
      <w:pPr>
        <w:pStyle w:val="ListParagraph"/>
        <w:numPr>
          <w:ilvl w:val="1"/>
          <w:numId w:val="19"/>
        </w:numPr>
        <w:jc w:val="both"/>
        <w:rPr>
          <w:rFonts w:ascii="Times New Roman" w:hAnsi="Times New Roman" w:cs="Times New Roman"/>
          <w:b/>
          <w:bCs/>
          <w:sz w:val="24"/>
          <w:szCs w:val="24"/>
          <w:lang w:eastAsia="en-US"/>
        </w:rPr>
      </w:pPr>
      <w:hyperlink r:id="rId15" w:history="1">
        <w:r w:rsidR="009858C3" w:rsidRPr="007763AB">
          <w:rPr>
            <w:rStyle w:val="Hyperlink"/>
            <w:sz w:val="24"/>
            <w:lang w:bidi="ga-IE"/>
          </w:rPr>
          <w:t>http://www.ddletb.ie/wp-content/uploads/2018/11/Data-Protection-Policy.pdf</w:t>
        </w:r>
      </w:hyperlink>
    </w:p>
    <w:p w14:paraId="4ED11839"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sz w:val="24"/>
          <w:lang w:bidi="ga-IE"/>
        </w:rPr>
        <w:t>Nuair a úsáidtear ríomhphost 365, chun teagmháil a dhéanamh le mic léinn nó le tuismitheoirí, úsáidfear CC agus/nó BCC chun úsáideoirí iolracha a áireamh.</w:t>
      </w:r>
    </w:p>
    <w:p w14:paraId="469B2DC8"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sz w:val="24"/>
          <w:lang w:bidi="ga-IE"/>
        </w:rPr>
        <w:t>Déanfar gach cianfhoghlaim agus aon chumarsáid eile ar líne de réir ionchais rúndachta an ionaid, cóid iompair, béasaíocht ar líne srl., mar atá leagtha amach i ngach beartas atá ann cheana féin.</w:t>
      </w:r>
    </w:p>
    <w:p w14:paraId="4A381AC9"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sz w:val="24"/>
          <w:lang w:bidi="ga-IE"/>
        </w:rPr>
        <w:t xml:space="preserve">Cuirfear gach rannpháirtí ar an eolas faoi na córais ar líne a úsáideann gníomhaíocht taifid Ógtheagmhála BOOÁCDL agus conas a stórálfar taifeadtaí, cé chomh fada agus a choimeádfar iad agus cé a mbeidh rochtain acu orthu, i gcomhréir leis an mBeartas Cosanta Sonraí atá ann faoi láthair. </w:t>
      </w:r>
    </w:p>
    <w:p w14:paraId="656875A5"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sz w:val="24"/>
          <w:lang w:bidi="ga-IE"/>
        </w:rPr>
        <w:t xml:space="preserve">Ní dhéanfaidh baill foirne ceachtanna nó cruinnithe a thaifeadadh ag baint úsáide as trealamh pearsanta. </w:t>
      </w:r>
    </w:p>
    <w:p w14:paraId="737638F8"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sz w:val="24"/>
          <w:lang w:bidi="ga-IE"/>
        </w:rPr>
        <w:t xml:space="preserve">Ní thabharfar rochtain ar chórais ar líne ach do bhaill de phobal an Ionaid. </w:t>
      </w:r>
    </w:p>
    <w:p w14:paraId="19746FDE" w14:textId="77777777" w:rsidR="009858C3" w:rsidRPr="007763AB" w:rsidRDefault="009858C3" w:rsidP="009858C3">
      <w:pPr>
        <w:pStyle w:val="ListParagraph"/>
        <w:numPr>
          <w:ilvl w:val="0"/>
          <w:numId w:val="19"/>
        </w:numPr>
        <w:jc w:val="both"/>
        <w:rPr>
          <w:rFonts w:ascii="Times New Roman" w:hAnsi="Times New Roman" w:cs="Times New Roman"/>
          <w:b/>
          <w:bCs/>
          <w:sz w:val="24"/>
          <w:szCs w:val="24"/>
          <w:lang w:eastAsia="en-US"/>
        </w:rPr>
      </w:pPr>
      <w:r w:rsidRPr="007763AB">
        <w:rPr>
          <w:sz w:val="24"/>
          <w:lang w:bidi="ga-IE"/>
        </w:rPr>
        <w:t xml:space="preserve">Déanfar rochtain ar na córais seo a bhainistiú ar aon dul leis na hionchais reatha maidir le slándáil TF mar atá leagtha amach i mbeartais BOOÁCDL. Mar sin féin, ba chóir do gach ball foirne agus mac léinn a chinntiú agus iad ag rochtain ar an gcóras go bhfuil pasfhocail láidre á n-úsáid acu, logáil amach nuair a bheidh siad críochnaithe nó a ngléas a ghlasáil nuair nach bhfuil sé in úsáid. </w:t>
      </w:r>
    </w:p>
    <w:p w14:paraId="22F44F2C" w14:textId="77777777" w:rsidR="009858C3" w:rsidRPr="007763AB" w:rsidRDefault="009858C3" w:rsidP="009858C3">
      <w:pPr>
        <w:pStyle w:val="ListParagraph"/>
        <w:ind w:left="0"/>
        <w:jc w:val="both"/>
        <w:rPr>
          <w:rFonts w:ascii="Times New Roman" w:hAnsi="Times New Roman" w:cs="Times New Roman"/>
          <w:sz w:val="24"/>
          <w:szCs w:val="24"/>
          <w:lang w:eastAsia="en-US"/>
        </w:rPr>
      </w:pPr>
    </w:p>
    <w:p w14:paraId="118E1551" w14:textId="77777777" w:rsidR="009858C3" w:rsidRPr="007763AB" w:rsidRDefault="009858C3" w:rsidP="009858C3">
      <w:pPr>
        <w:jc w:val="both"/>
        <w:rPr>
          <w:rFonts w:ascii="Times New Roman" w:hAnsi="Times New Roman" w:cs="Times New Roman"/>
          <w:b/>
          <w:bCs/>
          <w:sz w:val="24"/>
          <w:szCs w:val="24"/>
          <w:lang w:eastAsia="en-US"/>
        </w:rPr>
      </w:pPr>
      <w:r w:rsidRPr="007763AB">
        <w:rPr>
          <w:b/>
          <w:sz w:val="24"/>
          <w:lang w:bidi="ga-IE"/>
        </w:rPr>
        <w:t>Bainistíocht Seisiúin</w:t>
      </w:r>
    </w:p>
    <w:p w14:paraId="12D47F1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sz w:val="24"/>
          <w:lang w:bidi="ga-IE"/>
        </w:rPr>
        <w:t>Déanfaidh baill foirne fad, am, dáta agus tinreamh aon seisiún a thionólfar a thaifeadadh.</w:t>
      </w:r>
    </w:p>
    <w:p w14:paraId="7D1C9E2C"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sz w:val="24"/>
          <w:lang w:bidi="ga-IE"/>
        </w:rPr>
        <w:t xml:space="preserve">Déanfar an t-eolas seo a thaifeadadh i ndialann an mhúinteora/na foirne agus ar an tráthchlár (ar líne agus cóip chrua) </w:t>
      </w:r>
    </w:p>
    <w:p w14:paraId="4DECF1C0"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sz w:val="24"/>
          <w:lang w:bidi="ga-IE"/>
        </w:rPr>
        <w:t>Úsáidfear socruithe príobháideachais agus sábháilteachta cuí chun rochtain agus idirghníomhaíochtaí a bhainistiú. Áirítear leis seo, ach gan a bheith teoranta do:</w:t>
      </w:r>
    </w:p>
    <w:p w14:paraId="16031EA8"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sz w:val="24"/>
          <w:lang w:bidi="ga-IE"/>
        </w:rPr>
        <w:t xml:space="preserve">Scagairí teanga, comhrá a dhíchumasú/a theorannú, baill foirne nach ligeann do dhaltaí scáileáin a roinnt, IDanna cruinnithe a choinneáil príobháideach, seomraí feithimh/ráthaithe nó a gcomhionann a úsáid. </w:t>
      </w:r>
    </w:p>
    <w:p w14:paraId="10BBC696" w14:textId="3FAA6B46"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noProof/>
          <w:sz w:val="24"/>
          <w:lang w:bidi="ga-IE"/>
        </w:rPr>
        <mc:AlternateContent>
          <mc:Choice Requires="wps">
            <w:drawing>
              <wp:anchor distT="0" distB="0" distL="114300" distR="114300" simplePos="0" relativeHeight="251659264" behindDoc="0" locked="0" layoutInCell="1" allowOverlap="1" wp14:anchorId="60FA7D23" wp14:editId="049F97D0">
                <wp:simplePos x="0" y="0"/>
                <wp:positionH relativeFrom="column">
                  <wp:posOffset>-325755</wp:posOffset>
                </wp:positionH>
                <wp:positionV relativeFrom="paragraph">
                  <wp:posOffset>11028045</wp:posOffset>
                </wp:positionV>
                <wp:extent cx="6922770" cy="3896995"/>
                <wp:effectExtent l="0" t="0" r="1143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770" cy="3896995"/>
                        </a:xfrm>
                        <a:prstGeom prst="rect">
                          <a:avLst/>
                        </a:prstGeom>
                        <a:solidFill>
                          <a:srgbClr val="F2F2F2"/>
                        </a:solidFill>
                        <a:ln w="9525">
                          <a:solidFill>
                            <a:srgbClr val="000000"/>
                          </a:solidFill>
                          <a:miter lim="800000"/>
                          <a:headEnd/>
                          <a:tailEnd/>
                        </a:ln>
                      </wps:spPr>
                      <wps:txbx>
                        <w:txbxContent>
                          <w:p w14:paraId="66EFA065" w14:textId="77777777" w:rsidR="009858C3" w:rsidRDefault="009858C3" w:rsidP="009858C3">
                            <w:pPr>
                              <w:pStyle w:val="Header"/>
                              <w:spacing w:before="120"/>
                              <w:rPr>
                                <w:rFonts w:ascii="Arial" w:eastAsia="Times" w:hAnsi="Arial" w:cs="Arial"/>
                                <w:b/>
                                <w:sz w:val="24"/>
                                <w:lang w:val="x-none" w:eastAsia="x-none"/>
                              </w:rPr>
                            </w:pPr>
                            <w:r w:rsidRPr="00893A80">
                              <w:rPr>
                                <w:b/>
                                <w:sz w:val="24"/>
                                <w:lang w:bidi="ga-IE"/>
                              </w:rPr>
                              <w:t xml:space="preserve">Léigh mé agus thuig mé Beartas Físchomhdhála agus/nó Beartas Úsáide Inghlactha Cumarsáide Beo (AUP) </w:t>
                            </w:r>
                            <w:r w:rsidRPr="00893A80">
                              <w:rPr>
                                <w:b/>
                                <w:color w:val="009EFF"/>
                                <w:sz w:val="24"/>
                                <w:lang w:bidi="ga-IE"/>
                              </w:rPr>
                              <w:t xml:space="preserve">&lt;ainm scoile/suímh&gt; </w:t>
                            </w:r>
                          </w:p>
                          <w:p w14:paraId="11E93A35" w14:textId="77777777" w:rsidR="009858C3" w:rsidRPr="00CE3A30" w:rsidRDefault="009858C3" w:rsidP="009858C3">
                            <w:pPr>
                              <w:pStyle w:val="Header"/>
                              <w:spacing w:before="120"/>
                              <w:rPr>
                                <w:rFonts w:ascii="Arial" w:hAnsi="Arial" w:cs="Arial"/>
                                <w:b/>
                                <w:bCs/>
                                <w:sz w:val="24"/>
                                <w:szCs w:val="24"/>
                              </w:rPr>
                            </w:pPr>
                            <w:r w:rsidRPr="00CE3A30">
                              <w:rPr>
                                <w:b/>
                                <w:sz w:val="24"/>
                                <w:lang w:bidi="ga-IE"/>
                              </w:rPr>
                              <w:t>Foghlaimeoir/Tuismitheoir/Cúramóir</w:t>
                            </w:r>
                          </w:p>
                          <w:p w14:paraId="3B6AABDE" w14:textId="77777777" w:rsidR="009858C3" w:rsidRPr="002F24E7" w:rsidRDefault="009858C3" w:rsidP="009858C3">
                            <w:pPr>
                              <w:pStyle w:val="Header"/>
                              <w:spacing w:before="120"/>
                              <w:rPr>
                                <w:rFonts w:ascii="Arial" w:hAnsi="Arial" w:cs="Arial"/>
                              </w:rPr>
                            </w:pPr>
                            <w:r w:rsidRPr="002F24E7">
                              <w:rPr>
                                <w:lang w:bidi="ga-IE"/>
                              </w:rPr>
                              <w:t xml:space="preserve">Ainm an linbh................................................................................................................................  </w:t>
                            </w:r>
                          </w:p>
                          <w:p w14:paraId="0650285D" w14:textId="77777777" w:rsidR="009858C3" w:rsidRPr="002F24E7" w:rsidRDefault="009858C3" w:rsidP="009858C3">
                            <w:pPr>
                              <w:pStyle w:val="Header"/>
                              <w:spacing w:before="120"/>
                              <w:rPr>
                                <w:rFonts w:ascii="Arial" w:hAnsi="Arial" w:cs="Arial"/>
                              </w:rPr>
                            </w:pPr>
                          </w:p>
                          <w:p w14:paraId="4C291A8D" w14:textId="77777777" w:rsidR="009858C3" w:rsidRPr="002F24E7" w:rsidRDefault="009858C3" w:rsidP="009858C3">
                            <w:pPr>
                              <w:pStyle w:val="Header"/>
                              <w:spacing w:before="120"/>
                              <w:rPr>
                                <w:rFonts w:ascii="Arial" w:hAnsi="Arial" w:cs="Arial"/>
                              </w:rPr>
                            </w:pPr>
                            <w:r w:rsidRPr="002F24E7">
                              <w:rPr>
                                <w:lang w:bidi="ga-IE"/>
                              </w:rPr>
                              <w:t xml:space="preserve">Rang.................................... </w:t>
                            </w:r>
                          </w:p>
                          <w:p w14:paraId="5FEC77DA" w14:textId="77777777" w:rsidR="009858C3" w:rsidRPr="002F24E7" w:rsidRDefault="009858C3" w:rsidP="009858C3">
                            <w:pPr>
                              <w:pStyle w:val="Header"/>
                              <w:spacing w:before="120"/>
                              <w:rPr>
                                <w:rFonts w:ascii="Arial" w:hAnsi="Arial" w:cs="Arial"/>
                              </w:rPr>
                            </w:pPr>
                          </w:p>
                          <w:p w14:paraId="0DBEBDDD" w14:textId="77777777" w:rsidR="009858C3" w:rsidRPr="002F24E7" w:rsidRDefault="009858C3" w:rsidP="009858C3">
                            <w:pPr>
                              <w:pStyle w:val="Header"/>
                              <w:spacing w:before="120"/>
                              <w:rPr>
                                <w:rFonts w:ascii="Arial" w:hAnsi="Arial" w:cs="Arial"/>
                              </w:rPr>
                            </w:pPr>
                            <w:r w:rsidRPr="002F24E7">
                              <w:rPr>
                                <w:lang w:bidi="ga-IE"/>
                              </w:rPr>
                              <w:t>Tuimitheoir/Caomhnóirí: ..............................................................................................................</w:t>
                            </w:r>
                          </w:p>
                          <w:p w14:paraId="69868EB1" w14:textId="77777777" w:rsidR="009858C3" w:rsidRPr="002F24E7" w:rsidRDefault="009858C3" w:rsidP="009858C3">
                            <w:pPr>
                              <w:pStyle w:val="Header"/>
                              <w:spacing w:before="120"/>
                              <w:rPr>
                                <w:rFonts w:ascii="Arial" w:hAnsi="Arial" w:cs="Arial"/>
                              </w:rPr>
                            </w:pPr>
                          </w:p>
                          <w:p w14:paraId="6A1CFA1C" w14:textId="77777777" w:rsidR="009858C3" w:rsidRPr="002F24E7" w:rsidRDefault="009858C3" w:rsidP="009858C3">
                            <w:pPr>
                              <w:pStyle w:val="Header"/>
                              <w:spacing w:before="120"/>
                              <w:rPr>
                                <w:rFonts w:ascii="Arial" w:hAnsi="Arial" w:cs="Arial"/>
                              </w:rPr>
                            </w:pPr>
                            <w:r w:rsidRPr="002F24E7">
                              <w:rPr>
                                <w:lang w:bidi="ga-IE"/>
                              </w:rPr>
                              <w:t>Dáta (DDMMYY)............................................................................</w:t>
                            </w:r>
                          </w:p>
                          <w:p w14:paraId="74B3EDE5" w14:textId="77777777" w:rsidR="009858C3" w:rsidRPr="0082331E" w:rsidRDefault="009858C3" w:rsidP="009858C3">
                            <w:pPr>
                              <w:pStyle w:val="Header"/>
                              <w:spacing w:before="120"/>
                              <w:rPr>
                                <w:rFonts w:ascii="Arial" w:hAnsi="Arial" w:cs="Arial"/>
                              </w:rPr>
                            </w:pPr>
                          </w:p>
                          <w:p w14:paraId="35BA4F58" w14:textId="77777777" w:rsidR="009858C3" w:rsidRPr="00182EF6" w:rsidRDefault="009858C3" w:rsidP="009858C3">
                            <w:pPr>
                              <w:pStyle w:val="Header"/>
                              <w:spacing w:before="120"/>
                              <w:rPr>
                                <w:rFonts w:ascii="Arial" w:eastAsia="Times" w:hAnsi="Arial" w:cs="Arial"/>
                                <w:b/>
                                <w:sz w:val="24"/>
                                <w:lang w:eastAsia="x-none"/>
                              </w:rPr>
                            </w:pPr>
                            <w:r>
                              <w:rPr>
                                <w:b/>
                                <w:sz w:val="24"/>
                                <w:lang w:bidi="ga-IE"/>
                              </w:rPr>
                              <w:t>Baill Foirne</w:t>
                            </w:r>
                          </w:p>
                          <w:p w14:paraId="4782C533" w14:textId="77777777" w:rsidR="009858C3" w:rsidRPr="002F24E7" w:rsidRDefault="009858C3" w:rsidP="009858C3">
                            <w:pPr>
                              <w:pStyle w:val="Header"/>
                              <w:spacing w:before="120"/>
                              <w:rPr>
                                <w:rFonts w:ascii="Arial" w:eastAsia="Times" w:hAnsi="Arial" w:cs="Arial"/>
                                <w:bCs/>
                                <w:lang w:val="x-none" w:eastAsia="x-none"/>
                              </w:rPr>
                            </w:pPr>
                            <w:r w:rsidRPr="002F24E7">
                              <w:rPr>
                                <w:lang w:bidi="ga-IE"/>
                              </w:rPr>
                              <w:t xml:space="preserve">Ainm: ...........................................................................................................................................  </w:t>
                            </w:r>
                          </w:p>
                          <w:p w14:paraId="7ED41462" w14:textId="77777777" w:rsidR="009858C3" w:rsidRPr="002F24E7" w:rsidRDefault="009858C3" w:rsidP="009858C3">
                            <w:pPr>
                              <w:pStyle w:val="Header"/>
                              <w:spacing w:before="120"/>
                              <w:rPr>
                                <w:rFonts w:ascii="Arial" w:hAnsi="Arial" w:cs="Arial"/>
                              </w:rPr>
                            </w:pPr>
                          </w:p>
                          <w:p w14:paraId="291EF228" w14:textId="77777777" w:rsidR="009858C3" w:rsidRPr="002F24E7" w:rsidRDefault="009858C3" w:rsidP="009858C3">
                            <w:pPr>
                              <w:pStyle w:val="Header"/>
                              <w:spacing w:before="120"/>
                              <w:rPr>
                                <w:rFonts w:ascii="Arial" w:hAnsi="Arial" w:cs="Arial"/>
                              </w:rPr>
                            </w:pPr>
                            <w:r w:rsidRPr="002F24E7">
                              <w:rPr>
                                <w:lang w:bidi="ga-IE"/>
                              </w:rPr>
                              <w:t>Dáta (DDMMYY)............................................................................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A7D23" id="_x0000_t202" coordsize="21600,21600" o:spt="202" path="m,l,21600r21600,l21600,xe">
                <v:stroke joinstyle="miter"/>
                <v:path gradientshapeok="t" o:connecttype="rect"/>
              </v:shapetype>
              <v:shape id="Text Box 1" o:spid="_x0000_s1026" type="#_x0000_t202" style="position:absolute;left:0;text-align:left;margin-left:-25.65pt;margin-top:868.35pt;width:545.1pt;height:30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" fillcolor="#f2f2f2">
                <v:textbox>
                  <w:txbxContent>
                    <w:p w14:paraId="66EFA065" w14:textId="77777777" w:rsidR="009858C3" w:rsidRDefault="009858C3" w:rsidP="009858C3">
                      <w:pPr>
                        <w:pStyle w:val="Header"/>
                        <w:spacing w:before="120"/>
                        <w:rPr>
                          <w:rFonts w:ascii="Arial" w:eastAsia="Times" w:hAnsi="Arial" w:cs="Arial"/>
                          <w:b/>
                          <w:sz w:val="24"/>
                          <w:lang w:val="x-none" w:eastAsia="x-none"/>
                        </w:rPr>
                      </w:pPr>
                      <w:r w:rsidRPr="00893A80">
                        <w:rPr>
                          <w:b/>
                          <w:sz w:val="24"/>
                          <w:lang w:bidi="ga-IE"/>
                        </w:rPr>
                        <w:t xml:space="preserve">Léigh mé agus thuig mé Beartas Físchomhdhála agus/nó Beartas Úsáide Inghlactha Cumarsáide Beo (AUP) </w:t>
                      </w:r>
                      <w:r w:rsidRPr="00893A80">
                        <w:rPr>
                          <w:b/>
                          <w:color w:val="009EFF"/>
                          <w:sz w:val="24"/>
                          <w:lang w:bidi="ga-IE"/>
                        </w:rPr>
                        <w:t xml:space="preserve">&lt;ainm scoile/suímh&gt; </w:t>
                      </w:r>
                    </w:p>
                    <w:p w14:paraId="11E93A35" w14:textId="77777777" w:rsidR="009858C3" w:rsidRPr="00CE3A30" w:rsidRDefault="009858C3" w:rsidP="009858C3">
                      <w:pPr>
                        <w:pStyle w:val="Header"/>
                        <w:spacing w:before="120"/>
                        <w:rPr>
                          <w:rFonts w:ascii="Arial" w:hAnsi="Arial" w:cs="Arial"/>
                          <w:b/>
                          <w:bCs/>
                          <w:sz w:val="24"/>
                          <w:szCs w:val="24"/>
                        </w:rPr>
                      </w:pPr>
                      <w:r w:rsidRPr="00CE3A30">
                        <w:rPr>
                          <w:b/>
                          <w:sz w:val="24"/>
                          <w:lang w:bidi="ga-IE"/>
                        </w:rPr>
                        <w:t>Foghlaimeoir/Tuismitheoir/Cúramóir</w:t>
                      </w:r>
                    </w:p>
                    <w:p w14:paraId="3B6AABDE" w14:textId="77777777" w:rsidR="009858C3" w:rsidRPr="002F24E7" w:rsidRDefault="009858C3" w:rsidP="009858C3">
                      <w:pPr>
                        <w:pStyle w:val="Header"/>
                        <w:spacing w:before="120"/>
                        <w:rPr>
                          <w:rFonts w:ascii="Arial" w:hAnsi="Arial" w:cs="Arial"/>
                        </w:rPr>
                      </w:pPr>
                      <w:r w:rsidRPr="002F24E7">
                        <w:rPr>
                          <w:lang w:bidi="ga-IE"/>
                        </w:rPr>
                        <w:t xml:space="preserve">Ainm an linbh................................................................................................................................  </w:t>
                      </w:r>
                    </w:p>
                    <w:p w14:paraId="0650285D" w14:textId="77777777" w:rsidR="009858C3" w:rsidRPr="002F24E7" w:rsidRDefault="009858C3" w:rsidP="009858C3">
                      <w:pPr>
                        <w:pStyle w:val="Header"/>
                        <w:spacing w:before="120"/>
                        <w:rPr>
                          <w:rFonts w:ascii="Arial" w:hAnsi="Arial" w:cs="Arial"/>
                        </w:rPr>
                      </w:pPr>
                    </w:p>
                    <w:p w14:paraId="4C291A8D" w14:textId="77777777" w:rsidR="009858C3" w:rsidRPr="002F24E7" w:rsidRDefault="009858C3" w:rsidP="009858C3">
                      <w:pPr>
                        <w:pStyle w:val="Header"/>
                        <w:spacing w:before="120"/>
                        <w:rPr>
                          <w:rFonts w:ascii="Arial" w:hAnsi="Arial" w:cs="Arial"/>
                        </w:rPr>
                      </w:pPr>
                      <w:r w:rsidRPr="002F24E7">
                        <w:rPr>
                          <w:lang w:bidi="ga-IE"/>
                        </w:rPr>
                        <w:t xml:space="preserve">Rang.................................... </w:t>
                      </w:r>
                    </w:p>
                    <w:p w14:paraId="5FEC77DA" w14:textId="77777777" w:rsidR="009858C3" w:rsidRPr="002F24E7" w:rsidRDefault="009858C3" w:rsidP="009858C3">
                      <w:pPr>
                        <w:pStyle w:val="Header"/>
                        <w:spacing w:before="120"/>
                        <w:rPr>
                          <w:rFonts w:ascii="Arial" w:hAnsi="Arial" w:cs="Arial"/>
                        </w:rPr>
                      </w:pPr>
                    </w:p>
                    <w:p w14:paraId="0DBEBDDD" w14:textId="77777777" w:rsidR="009858C3" w:rsidRPr="002F24E7" w:rsidRDefault="009858C3" w:rsidP="009858C3">
                      <w:pPr>
                        <w:pStyle w:val="Header"/>
                        <w:spacing w:before="120"/>
                        <w:rPr>
                          <w:rFonts w:ascii="Arial" w:hAnsi="Arial" w:cs="Arial"/>
                        </w:rPr>
                      </w:pPr>
                      <w:r w:rsidRPr="002F24E7">
                        <w:rPr>
                          <w:lang w:bidi="ga-IE"/>
                        </w:rPr>
                        <w:t>Tuimitheoir/Caomhnóirí: ..............................................................................................................</w:t>
                      </w:r>
                    </w:p>
                    <w:p w14:paraId="69868EB1" w14:textId="77777777" w:rsidR="009858C3" w:rsidRPr="002F24E7" w:rsidRDefault="009858C3" w:rsidP="009858C3">
                      <w:pPr>
                        <w:pStyle w:val="Header"/>
                        <w:spacing w:before="120"/>
                        <w:rPr>
                          <w:rFonts w:ascii="Arial" w:hAnsi="Arial" w:cs="Arial"/>
                        </w:rPr>
                      </w:pPr>
                    </w:p>
                    <w:p w14:paraId="6A1CFA1C" w14:textId="77777777" w:rsidR="009858C3" w:rsidRPr="002F24E7" w:rsidRDefault="009858C3" w:rsidP="009858C3">
                      <w:pPr>
                        <w:pStyle w:val="Header"/>
                        <w:spacing w:before="120"/>
                        <w:rPr>
                          <w:rFonts w:ascii="Arial" w:hAnsi="Arial" w:cs="Arial"/>
                        </w:rPr>
                      </w:pPr>
                      <w:r w:rsidRPr="002F24E7">
                        <w:rPr>
                          <w:lang w:bidi="ga-IE"/>
                        </w:rPr>
                        <w:t>Dáta (DDMMYY)............................................................................</w:t>
                      </w:r>
                    </w:p>
                    <w:p w14:paraId="74B3EDE5" w14:textId="77777777" w:rsidR="009858C3" w:rsidRPr="0082331E" w:rsidRDefault="009858C3" w:rsidP="009858C3">
                      <w:pPr>
                        <w:pStyle w:val="Header"/>
                        <w:spacing w:before="120"/>
                        <w:rPr>
                          <w:rFonts w:ascii="Arial" w:hAnsi="Arial" w:cs="Arial"/>
                        </w:rPr>
                      </w:pPr>
                    </w:p>
                    <w:p w14:paraId="35BA4F58" w14:textId="77777777" w:rsidR="009858C3" w:rsidRPr="00182EF6" w:rsidRDefault="009858C3" w:rsidP="009858C3">
                      <w:pPr>
                        <w:pStyle w:val="Header"/>
                        <w:spacing w:before="120"/>
                        <w:rPr>
                          <w:rFonts w:ascii="Arial" w:eastAsia="Times" w:hAnsi="Arial" w:cs="Arial"/>
                          <w:b/>
                          <w:sz w:val="24"/>
                          <w:lang w:eastAsia="x-none"/>
                        </w:rPr>
                      </w:pPr>
                      <w:r>
                        <w:rPr>
                          <w:b/>
                          <w:sz w:val="24"/>
                          <w:lang w:bidi="ga-IE"/>
                        </w:rPr>
                        <w:t>Baill Foirne</w:t>
                      </w:r>
                    </w:p>
                    <w:p w14:paraId="4782C533" w14:textId="77777777" w:rsidR="009858C3" w:rsidRPr="002F24E7" w:rsidRDefault="009858C3" w:rsidP="009858C3">
                      <w:pPr>
                        <w:pStyle w:val="Header"/>
                        <w:spacing w:before="120"/>
                        <w:rPr>
                          <w:rFonts w:ascii="Arial" w:eastAsia="Times" w:hAnsi="Arial" w:cs="Arial"/>
                          <w:bCs/>
                          <w:lang w:val="x-none" w:eastAsia="x-none"/>
                        </w:rPr>
                      </w:pPr>
                      <w:r w:rsidRPr="002F24E7">
                        <w:rPr>
                          <w:lang w:bidi="ga-IE"/>
                        </w:rPr>
                        <w:t xml:space="preserve">Ainm: ...........................................................................................................................................  </w:t>
                      </w:r>
                    </w:p>
                    <w:p w14:paraId="7ED41462" w14:textId="77777777" w:rsidR="009858C3" w:rsidRPr="002F24E7" w:rsidRDefault="009858C3" w:rsidP="009858C3">
                      <w:pPr>
                        <w:pStyle w:val="Header"/>
                        <w:spacing w:before="120"/>
                        <w:rPr>
                          <w:rFonts w:ascii="Arial" w:hAnsi="Arial" w:cs="Arial"/>
                        </w:rPr>
                      </w:pPr>
                    </w:p>
                    <w:p w14:paraId="291EF228" w14:textId="77777777" w:rsidR="009858C3" w:rsidRPr="002F24E7" w:rsidRDefault="009858C3" w:rsidP="009858C3">
                      <w:pPr>
                        <w:pStyle w:val="Header"/>
                        <w:spacing w:before="120"/>
                        <w:rPr>
                          <w:rFonts w:ascii="Arial" w:hAnsi="Arial" w:cs="Arial"/>
                        </w:rPr>
                      </w:pPr>
                      <w:r w:rsidRPr="002F24E7">
                        <w:rPr>
                          <w:lang w:bidi="ga-IE"/>
                        </w:rPr>
                        <w:t>Dáta (DDMMYY)............................................................................</w:t>
                      </w:r>
                    </w:p>
                  </w:txbxContent>
                </v:textbox>
              </v:shape>
            </w:pict>
          </mc:Fallback>
        </mc:AlternateContent>
      </w:r>
      <w:r w:rsidRPr="007763AB">
        <w:rPr>
          <w:sz w:val="24"/>
          <w:lang w:bidi="ga-IE"/>
        </w:rPr>
        <w:t>Agus iad ag beoshruthú le mic léinn, déanfar teagmháil trí chuntais ríomhphoist agus/nó logáil isteach a sholáthraíonn ionad na mac léinn.</w:t>
      </w:r>
    </w:p>
    <w:p w14:paraId="216BED6E" w14:textId="372143F1" w:rsidR="00BD76B4" w:rsidRDefault="00BD76B4" w:rsidP="009858C3">
      <w:pPr>
        <w:pStyle w:val="ListParagraph"/>
        <w:numPr>
          <w:ilvl w:val="0"/>
          <w:numId w:val="21"/>
        </w:numPr>
        <w:jc w:val="both"/>
        <w:rPr>
          <w:rFonts w:ascii="Times New Roman" w:hAnsi="Times New Roman" w:cs="Times New Roman"/>
          <w:sz w:val="24"/>
          <w:szCs w:val="24"/>
          <w:lang w:eastAsia="en-US"/>
        </w:rPr>
      </w:pPr>
      <w:r>
        <w:rPr>
          <w:sz w:val="24"/>
          <w:lang w:bidi="ga-IE"/>
        </w:rPr>
        <w:t xml:space="preserve">Mar chuid den chlár Ógtheagmhála agus mic léinn ag glacadh páirte i ranganna ar líne, moltar ceamaraí a chur ar siúl. </w:t>
      </w:r>
    </w:p>
    <w:p w14:paraId="618279C2" w14:textId="77777777" w:rsidR="00BD76B4" w:rsidRDefault="00BD76B4" w:rsidP="00BD76B4">
      <w:pPr>
        <w:pStyle w:val="ListParagraph"/>
        <w:numPr>
          <w:ilvl w:val="1"/>
          <w:numId w:val="21"/>
        </w:numPr>
        <w:jc w:val="both"/>
        <w:rPr>
          <w:rFonts w:ascii="Times New Roman" w:hAnsi="Times New Roman" w:cs="Times New Roman"/>
          <w:sz w:val="24"/>
          <w:szCs w:val="24"/>
          <w:lang w:eastAsia="en-US"/>
        </w:rPr>
      </w:pPr>
      <w:r>
        <w:rPr>
          <w:sz w:val="24"/>
          <w:lang w:bidi="ga-IE"/>
        </w:rPr>
        <w:t xml:space="preserve">Mura bhfuil ceamara ar an ngléas, tabharfaidh an t-ionad gléas le ceamara ar iasacht don mhac léinn chun leanúint lena n-oideachas ar an gclár Ógtheagmhála. </w:t>
      </w:r>
    </w:p>
    <w:p w14:paraId="7E32587C" w14:textId="37CD7EB3" w:rsidR="00BD76B4" w:rsidRDefault="00BD76B4" w:rsidP="00BD76B4">
      <w:pPr>
        <w:pStyle w:val="ListParagraph"/>
        <w:numPr>
          <w:ilvl w:val="1"/>
          <w:numId w:val="21"/>
        </w:numPr>
        <w:jc w:val="both"/>
        <w:rPr>
          <w:rFonts w:ascii="Times New Roman" w:hAnsi="Times New Roman" w:cs="Times New Roman"/>
          <w:sz w:val="24"/>
          <w:szCs w:val="24"/>
          <w:lang w:eastAsia="en-US"/>
        </w:rPr>
      </w:pPr>
      <w:r>
        <w:rPr>
          <w:sz w:val="24"/>
          <w:lang w:bidi="ga-IE"/>
        </w:rPr>
        <w:lastRenderedPageBreak/>
        <w:t>Ní mór Conradh Iasachta Gléis a shíniú</w:t>
      </w:r>
    </w:p>
    <w:p w14:paraId="0EBE1AC6" w14:textId="33AF2DD6" w:rsidR="009858C3" w:rsidRPr="007763AB" w:rsidRDefault="009858C3" w:rsidP="00BD76B4">
      <w:pPr>
        <w:pStyle w:val="ListParagraph"/>
        <w:numPr>
          <w:ilvl w:val="0"/>
          <w:numId w:val="21"/>
        </w:numPr>
        <w:jc w:val="both"/>
        <w:rPr>
          <w:rFonts w:ascii="Times New Roman" w:hAnsi="Times New Roman" w:cs="Times New Roman"/>
          <w:sz w:val="24"/>
          <w:szCs w:val="24"/>
          <w:lang w:eastAsia="en-US"/>
        </w:rPr>
      </w:pPr>
      <w:r w:rsidRPr="007763AB">
        <w:rPr>
          <w:sz w:val="24"/>
          <w:lang w:bidi="ga-IE"/>
        </w:rPr>
        <w:t xml:space="preserve">Iarrfaidh an fhoireann ar mhic léinn ceamaraí a chur ar siúl ar feadh an tseisiúin ar fad agus iarrfaidh siad ar mhic léinn micreafóin/físeáin a bhalbhú/a dhíchumasú ach amháin nuair is cuí sin agus ar threoir an mhúinteora. </w:t>
      </w:r>
    </w:p>
    <w:p w14:paraId="2E15CCD6" w14:textId="53788AB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sz w:val="24"/>
          <w:lang w:bidi="ga-IE"/>
        </w:rPr>
        <w:t>Beidh ar a laghad beirt bhall foirne i láthair ag gach rang sruthaithe beo. Mura bhfuil sé seo indéanta, lorgófar cead ón gComhordaitheoir roimh an seisiún agus déanfar é a thaifeadadh ar an tráthchlár agus i ndialann an mhúinteora agus an chomhordaitheora araon.</w:t>
      </w:r>
    </w:p>
    <w:p w14:paraId="155FFC58"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sz w:val="24"/>
          <w:lang w:bidi="ga-IE"/>
        </w:rPr>
        <w:t xml:space="preserve">Ní bheidh seisiúin bheo duine le duine ar siúl in ionaid cé is moite d’ionaid SENI. </w:t>
      </w:r>
    </w:p>
    <w:p w14:paraId="1E608434" w14:textId="0F957075"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sz w:val="24"/>
          <w:lang w:bidi="ga-IE"/>
        </w:rPr>
        <w:t>Caithfidh gach seisiún SENI ar líne toiliú tuismitheora/caomhnóra a bheith acu agus cead a fháil roimh ré ón gComhordaitheoir.</w:t>
      </w:r>
    </w:p>
    <w:p w14:paraId="77BC7642" w14:textId="6D5B3963"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sz w:val="24"/>
          <w:lang w:bidi="ga-IE"/>
        </w:rPr>
        <w:t xml:space="preserve">Tá sonraí an tseisiúin duine le duine ar líne riachtanach agus ní mór iad a chur i scríbhinn, a chur ar ríomhphost chuig an gComhordaitheoir agus CC chuig an mBainisteoir Réigiúnach agus a chur isteach ar an amchlár mar </w:t>
      </w:r>
      <w:r w:rsidRPr="007763AB">
        <w:rPr>
          <w:b/>
          <w:sz w:val="24"/>
          <w:lang w:bidi="ga-IE"/>
        </w:rPr>
        <w:t>go gcaithfidh gach seisiún duine le duine a bheith in-iniúchta.</w:t>
      </w:r>
    </w:p>
    <w:p w14:paraId="1411CB19"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sz w:val="24"/>
          <w:lang w:bidi="ga-IE"/>
        </w:rPr>
        <w:t xml:space="preserve"> Má tá an mac léinn faoi 18 mbliana d’aois, caithfidh tuismitheoir nó caomhnóir a bheith i láthair.</w:t>
      </w:r>
    </w:p>
    <w:p w14:paraId="1B2E5C26" w14:textId="527C5884" w:rsidR="00E36513" w:rsidRDefault="00E36513" w:rsidP="009858C3">
      <w:pPr>
        <w:pStyle w:val="ListParagraph"/>
        <w:numPr>
          <w:ilvl w:val="2"/>
          <w:numId w:val="21"/>
        </w:numPr>
        <w:jc w:val="both"/>
        <w:rPr>
          <w:rFonts w:ascii="Times New Roman" w:hAnsi="Times New Roman" w:cs="Times New Roman"/>
          <w:sz w:val="24"/>
          <w:szCs w:val="24"/>
          <w:lang w:eastAsia="en-US"/>
        </w:rPr>
      </w:pPr>
      <w:r>
        <w:rPr>
          <w:sz w:val="24"/>
          <w:lang w:bidi="ga-IE"/>
        </w:rPr>
        <w:t>D’fhéadfadh sé nach mbeadh sé seo oiriúnach má tá comhairleoireacht nó tacaíocht chosanta á gcur ar fáil.</w:t>
      </w:r>
    </w:p>
    <w:p w14:paraId="09A94126" w14:textId="750CBFFE" w:rsidR="009858C3" w:rsidRPr="007763AB" w:rsidRDefault="00E36513" w:rsidP="009858C3">
      <w:pPr>
        <w:pStyle w:val="ListParagraph"/>
        <w:numPr>
          <w:ilvl w:val="2"/>
          <w:numId w:val="21"/>
        </w:numPr>
        <w:jc w:val="both"/>
        <w:rPr>
          <w:rFonts w:ascii="Times New Roman" w:hAnsi="Times New Roman" w:cs="Times New Roman"/>
          <w:sz w:val="24"/>
          <w:szCs w:val="24"/>
          <w:lang w:eastAsia="en-US"/>
        </w:rPr>
      </w:pPr>
      <w:r>
        <w:rPr>
          <w:sz w:val="24"/>
          <w:lang w:bidi="ga-IE"/>
        </w:rPr>
        <w:t>Déanfar an seisiún a dhoiciméadú chun é seo a léiriú.</w:t>
      </w:r>
    </w:p>
    <w:p w14:paraId="3D34F1B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sz w:val="24"/>
          <w:lang w:bidi="ga-IE"/>
        </w:rPr>
        <w:t xml:space="preserve">Seolfar cuireadh/ríomhphost réamhaontaithe (de réir mar a bhaineann leis an gcóras atá á úsáid) ina sonraítear ionchais an tseisiúin chuig na daoine ar tugadh cuireadh dóibh freastal air. </w:t>
      </w:r>
    </w:p>
    <w:p w14:paraId="332A1269" w14:textId="77777777" w:rsidR="009858C3" w:rsidRPr="007763AB" w:rsidRDefault="009858C3" w:rsidP="009858C3">
      <w:pPr>
        <w:pStyle w:val="ListParagraph"/>
        <w:numPr>
          <w:ilvl w:val="0"/>
          <w:numId w:val="21"/>
        </w:numPr>
        <w:jc w:val="both"/>
        <w:rPr>
          <w:rFonts w:ascii="Times New Roman" w:hAnsi="Times New Roman" w:cs="Times New Roman"/>
          <w:sz w:val="24"/>
          <w:szCs w:val="24"/>
          <w:lang w:eastAsia="en-US"/>
        </w:rPr>
      </w:pPr>
      <w:r w:rsidRPr="007763AB">
        <w:rPr>
          <w:sz w:val="24"/>
          <w:lang w:bidi="ga-IE"/>
        </w:rPr>
        <w:t xml:space="preserve">Níor cheart naisc rochtana a phoibliú ná a roinnt idir rannpháirtithe. </w:t>
      </w:r>
    </w:p>
    <w:p w14:paraId="70111591"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sz w:val="24"/>
          <w:lang w:bidi="ga-IE"/>
        </w:rPr>
        <w:t xml:space="preserve">Níor cheart do mhic léinn agus/nó tuismitheoirí/caomhnóirí naisc rochtana a chur ar aghaidh nó a roinnt. </w:t>
      </w:r>
    </w:p>
    <w:p w14:paraId="5A754A32" w14:textId="77777777" w:rsidR="009858C3" w:rsidRPr="007763AB" w:rsidRDefault="009858C3" w:rsidP="009858C3">
      <w:pPr>
        <w:pStyle w:val="ListParagraph"/>
        <w:numPr>
          <w:ilvl w:val="1"/>
          <w:numId w:val="21"/>
        </w:numPr>
        <w:jc w:val="both"/>
        <w:rPr>
          <w:rFonts w:ascii="Times New Roman" w:hAnsi="Times New Roman" w:cs="Times New Roman"/>
          <w:sz w:val="24"/>
          <w:szCs w:val="24"/>
          <w:lang w:eastAsia="en-US"/>
        </w:rPr>
      </w:pPr>
      <w:r w:rsidRPr="007763AB">
        <w:rPr>
          <w:sz w:val="24"/>
          <w:lang w:bidi="ga-IE"/>
        </w:rPr>
        <w:t>Má cheapann mic léinn agus/nó tuismitheoirí/caomhnóirí gur cheart nasc a roinnt le daoine eile, pléifidh siad é seo leis an mball foirne a bheidh i mbun an tseisiúin ar dtús.</w:t>
      </w:r>
    </w:p>
    <w:p w14:paraId="60AC3701" w14:textId="77777777" w:rsidR="009858C3" w:rsidRPr="007763AB" w:rsidRDefault="009858C3" w:rsidP="009858C3">
      <w:pPr>
        <w:pStyle w:val="ListParagraph"/>
        <w:numPr>
          <w:ilvl w:val="0"/>
          <w:numId w:val="21"/>
        </w:numPr>
        <w:jc w:val="both"/>
        <w:rPr>
          <w:rFonts w:ascii="Times New Roman" w:eastAsia="Times New Roman" w:hAnsi="Times New Roman" w:cs="Times New Roman"/>
          <w:sz w:val="24"/>
          <w:szCs w:val="24"/>
        </w:rPr>
      </w:pPr>
      <w:r w:rsidRPr="007763AB">
        <w:rPr>
          <w:sz w:val="24"/>
          <w:lang w:bidi="ga-IE"/>
        </w:rPr>
        <w:t>Spreagtar mic léinn chun freastal ar cheachtanna i spás comhroinnte/comónta nó i seomra le doras oscailte agus/nó nuair is cuí sin faoi mhaoirseacht tuismitheoir/caomhnóir nó duine fásta cuí eile.</w:t>
      </w:r>
    </w:p>
    <w:p w14:paraId="49C70F35" w14:textId="7564A9E8" w:rsidR="009858C3" w:rsidRPr="008946E8" w:rsidRDefault="009858C3" w:rsidP="009858C3">
      <w:pPr>
        <w:pStyle w:val="ListParagraph"/>
        <w:numPr>
          <w:ilvl w:val="0"/>
          <w:numId w:val="21"/>
        </w:numPr>
        <w:jc w:val="both"/>
        <w:rPr>
          <w:rFonts w:ascii="Times New Roman" w:eastAsia="Times New Roman" w:hAnsi="Times New Roman" w:cs="Times New Roman"/>
          <w:sz w:val="24"/>
          <w:szCs w:val="24"/>
        </w:rPr>
      </w:pPr>
      <w:r w:rsidRPr="007763AB">
        <w:rPr>
          <w:sz w:val="24"/>
          <w:lang w:bidi="ga-IE"/>
        </w:rPr>
        <w:t xml:space="preserve">Cuirfear bealaí eile agus/nó rochtain ar fáil dóibh siúd nach bhfuil rochtain acu ar nós gléasanna a thabhairt ar iasacht – táibléad, ríomhaire agus pacaí stáiseanóireachta a sholáthar. </w:t>
      </w:r>
      <w:r w:rsidRPr="008946E8">
        <w:rPr>
          <w:color w:val="2F5496" w:themeColor="accent1" w:themeShade="BF"/>
          <w:sz w:val="24"/>
          <w:lang w:bidi="ga-IE"/>
        </w:rPr>
        <w:t>Má tá aon chineál trealaimh á thabhairt ar iasacht ag an Ionad do mhac léinn, ní mór an conradh Comhaontú Iasachta Gléas Ógtheagmhála a shíniú agus a choinneáil i gcomhad mic léinn</w:t>
      </w:r>
      <w:r w:rsidRPr="007763AB">
        <w:rPr>
          <w:sz w:val="24"/>
          <w:lang w:bidi="ga-IE"/>
        </w:rPr>
        <w:t>.</w:t>
      </w:r>
    </w:p>
    <w:p w14:paraId="749F4908" w14:textId="77777777" w:rsidR="009858C3" w:rsidRPr="007763AB" w:rsidRDefault="009858C3" w:rsidP="009858C3">
      <w:pPr>
        <w:jc w:val="both"/>
        <w:rPr>
          <w:rFonts w:ascii="Times New Roman" w:hAnsi="Times New Roman" w:cs="Times New Roman"/>
          <w:b/>
          <w:bCs/>
          <w:sz w:val="24"/>
          <w:szCs w:val="24"/>
          <w:lang w:eastAsia="en-US"/>
        </w:rPr>
      </w:pPr>
    </w:p>
    <w:p w14:paraId="1DC19D83" w14:textId="77777777" w:rsidR="009858C3" w:rsidRPr="007763AB" w:rsidRDefault="009858C3" w:rsidP="009858C3">
      <w:pPr>
        <w:jc w:val="both"/>
        <w:rPr>
          <w:rFonts w:ascii="Times New Roman" w:hAnsi="Times New Roman" w:cs="Times New Roman"/>
          <w:b/>
          <w:bCs/>
          <w:sz w:val="24"/>
          <w:szCs w:val="24"/>
          <w:lang w:eastAsia="en-US"/>
        </w:rPr>
      </w:pPr>
      <w:r w:rsidRPr="007763AB">
        <w:rPr>
          <w:b/>
          <w:sz w:val="24"/>
          <w:lang w:bidi="ga-IE"/>
        </w:rPr>
        <w:t>Ionchais Iompraíochta</w:t>
      </w:r>
    </w:p>
    <w:p w14:paraId="27C469C2"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sz w:val="24"/>
          <w:lang w:bidi="ga-IE"/>
        </w:rPr>
        <w:t xml:space="preserve">Déanfaidh an fhoireann eiseamláiriú ar chleachtas sábháilte agus iompar measartha ar líne le linn seisiúin cianda mar a dhéanfaidís sa seomra ranga. </w:t>
      </w:r>
    </w:p>
    <w:p w14:paraId="3519EFAC"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sz w:val="24"/>
          <w:lang w:bidi="ga-IE"/>
        </w:rPr>
        <w:t xml:space="preserve">Táthar ag súil go n-iompróidh gach rannpháirtí iad féin de réir chód iompair an ionaid, rialacha an ionaid, beartais agus ionchais. Áirítear leis seo, ach gan a bheith teoranta do: </w:t>
      </w:r>
    </w:p>
    <w:p w14:paraId="3F0C7C2A"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sz w:val="24"/>
          <w:lang w:bidi="ga-IE"/>
        </w:rPr>
        <w:t>Bainfidh gach duine úsáid as teanga chuí.</w:t>
      </w:r>
    </w:p>
    <w:p w14:paraId="5D043990"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sz w:val="24"/>
          <w:lang w:bidi="ga-IE"/>
        </w:rPr>
        <w:t xml:space="preserve">Ní ghlacfaidh ná ní thaifeadfaidh baill foirne íomhánna dá n-úsáid phearsanta féin. </w:t>
      </w:r>
    </w:p>
    <w:p w14:paraId="06212F25" w14:textId="77777777" w:rsidR="009858C3"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sz w:val="24"/>
          <w:lang w:bidi="ga-IE"/>
        </w:rPr>
        <w:lastRenderedPageBreak/>
        <w:t xml:space="preserve">Ní thaifeadfaidh mic léinn an seisiún beo. Má tá léiriú scileanna ag an múinteoir i gceist leis an seisiún, déanfaidh an múinteoir an léiriú a thaifeadadh roimh an seisiún agus seolfaidh sé ríomhphost chuig na mic léinn nó uaslódálfaidh sé go dtí an áit a bhféadfaidh mic léinn rochtain a fháil air. Má theastaíonn tuilleadh eolais uathu ón seisiún, áfach, is féidir leo dul i dteagmháil leis an múinteoir agus féadfaidh siad nótaí, PowerPoint, bileoga eolais, físeáin, srl a fháil.  </w:t>
      </w:r>
    </w:p>
    <w:p w14:paraId="421A4C26"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Pr>
          <w:sz w:val="24"/>
          <w:lang w:bidi="ga-IE"/>
        </w:rPr>
        <w:t xml:space="preserve">Más gá don mhac léinn léiriú scileanna a dhéanamh chun críocha measúnaithe, is féidir leis an múinteoir é seo a thaifeadadh. </w:t>
      </w:r>
    </w:p>
    <w:p w14:paraId="05E82001" w14:textId="77777777" w:rsidR="009858C3" w:rsidRPr="007763AB" w:rsidRDefault="009858C3" w:rsidP="009858C3">
      <w:pPr>
        <w:pStyle w:val="ListParagraph"/>
        <w:numPr>
          <w:ilvl w:val="1"/>
          <w:numId w:val="22"/>
        </w:numPr>
        <w:jc w:val="both"/>
        <w:rPr>
          <w:rFonts w:ascii="Times New Roman" w:eastAsia="Times New Roman" w:hAnsi="Times New Roman" w:cs="Times New Roman"/>
          <w:sz w:val="24"/>
          <w:szCs w:val="24"/>
          <w:lang w:val="en-US"/>
        </w:rPr>
      </w:pPr>
      <w:r w:rsidRPr="007763AB">
        <w:rPr>
          <w:sz w:val="24"/>
          <w:lang w:bidi="ga-IE"/>
        </w:rPr>
        <w:t>Balbhaítear micreafón go dtí go n-iarrtar orthu labhairt nó go gcaithfidh siad ceist a chur.</w:t>
      </w:r>
    </w:p>
    <w:p w14:paraId="352083CE"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sz w:val="24"/>
          <w:lang w:bidi="ga-IE"/>
        </w:rPr>
        <w:t>Meabhróidh an fhoireann don lucht freastail ionchais iompraíochta agus meicníochtaí tuairiscithe ag tús an tseisiúin.</w:t>
      </w:r>
    </w:p>
    <w:p w14:paraId="3B6D4D94"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sz w:val="24"/>
          <w:lang w:bidi="ga-IE"/>
        </w:rPr>
        <w:t xml:space="preserve">Agus físeáin agus/nó sruthú beo á roinnt, éilítear ar rannpháirtithe: </w:t>
      </w:r>
    </w:p>
    <w:p w14:paraId="6B45F523"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sz w:val="24"/>
          <w:lang w:bidi="ga-IE"/>
        </w:rPr>
        <w:t xml:space="preserve">Éadaí cuí a chaitheamh. </w:t>
      </w:r>
    </w:p>
    <w:p w14:paraId="75DA3FC4"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sz w:val="24"/>
          <w:lang w:bidi="ga-IE"/>
        </w:rPr>
        <w:t xml:space="preserve">A chinntiú go bhfuil cúlra na bhfíseán neodrach (doiléir más féidir). </w:t>
      </w:r>
    </w:p>
    <w:p w14:paraId="50CD2C60" w14:textId="77777777" w:rsidR="009858C3" w:rsidRPr="007763AB" w:rsidRDefault="009858C3" w:rsidP="009858C3">
      <w:pPr>
        <w:pStyle w:val="ListParagraph"/>
        <w:numPr>
          <w:ilvl w:val="1"/>
          <w:numId w:val="22"/>
        </w:numPr>
        <w:jc w:val="both"/>
        <w:rPr>
          <w:rFonts w:ascii="Times New Roman" w:hAnsi="Times New Roman" w:cs="Times New Roman"/>
          <w:sz w:val="24"/>
          <w:szCs w:val="24"/>
          <w:lang w:eastAsia="en-US"/>
        </w:rPr>
      </w:pPr>
      <w:r>
        <w:rPr>
          <w:sz w:val="24"/>
          <w:lang w:bidi="ga-IE"/>
        </w:rPr>
        <w:t xml:space="preserve">A chinntiú nach mbíonn faisnéis phearsanta agus/nó míreanna pearsanta mí-oiriúnacha le feiceáil, ar scáileán nó i gcúlra físeáin. </w:t>
      </w:r>
    </w:p>
    <w:p w14:paraId="6A2C478C" w14:textId="77777777" w:rsidR="009858C3" w:rsidRPr="007763AB" w:rsidRDefault="009858C3" w:rsidP="009858C3">
      <w:pPr>
        <w:pStyle w:val="ListParagraph"/>
        <w:numPr>
          <w:ilvl w:val="0"/>
          <w:numId w:val="22"/>
        </w:numPr>
        <w:jc w:val="both"/>
        <w:rPr>
          <w:rFonts w:ascii="Times New Roman" w:hAnsi="Times New Roman" w:cs="Times New Roman"/>
          <w:sz w:val="24"/>
          <w:szCs w:val="24"/>
          <w:lang w:eastAsia="en-US"/>
        </w:rPr>
      </w:pPr>
      <w:r w:rsidRPr="007763AB">
        <w:rPr>
          <w:sz w:val="24"/>
          <w:lang w:bidi="ga-IE"/>
        </w:rPr>
        <w:t>Déanfar acmhainní oideachais a úsáid nó a roinnt de réir na mbeartas teagaisc agus foghlama atá ann cheana féin agus ceadúnú agus cóipcheart a chur san áireamh.</w:t>
      </w:r>
    </w:p>
    <w:p w14:paraId="3FC1BC8C" w14:textId="77777777" w:rsidR="009858C3" w:rsidRPr="007763AB" w:rsidRDefault="009858C3" w:rsidP="009858C3">
      <w:pPr>
        <w:jc w:val="both"/>
        <w:rPr>
          <w:rFonts w:ascii="Times New Roman" w:hAnsi="Times New Roman" w:cs="Times New Roman"/>
          <w:sz w:val="24"/>
          <w:szCs w:val="24"/>
          <w:lang w:eastAsia="en-US"/>
        </w:rPr>
      </w:pPr>
    </w:p>
    <w:p w14:paraId="066B15EA" w14:textId="77777777" w:rsidR="009858C3" w:rsidRPr="007763AB" w:rsidRDefault="009858C3" w:rsidP="009858C3">
      <w:pPr>
        <w:jc w:val="both"/>
        <w:rPr>
          <w:rFonts w:ascii="Times New Roman" w:hAnsi="Times New Roman" w:cs="Times New Roman"/>
          <w:b/>
          <w:bCs/>
          <w:sz w:val="24"/>
          <w:szCs w:val="24"/>
          <w:lang w:eastAsia="en-US"/>
        </w:rPr>
      </w:pPr>
      <w:r w:rsidRPr="007763AB">
        <w:rPr>
          <w:b/>
          <w:sz w:val="24"/>
          <w:lang w:bidi="ga-IE"/>
        </w:rPr>
        <w:t>Sáruithe Beartais agus Imní a Thuairisciú</w:t>
      </w:r>
    </w:p>
    <w:p w14:paraId="55345752"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sz w:val="24"/>
          <w:lang w:bidi="ga-IE"/>
        </w:rPr>
        <w:t>Spreagtar rannpháirtithe imní a thuairisciú le linn seisiúin chianda agus/nó seisiúin bheoshruthaithe.</w:t>
      </w:r>
    </w:p>
    <w:p w14:paraId="5406D029"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sz w:val="24"/>
          <w:lang w:bidi="ga-IE"/>
        </w:rPr>
        <w:t xml:space="preserve">Ag brath ar an gceist, féadfaidh siad ar an gcéad dul síos a n-imní a thuairisciú don duine a bheidh i mbun an tseisiúin. </w:t>
      </w:r>
    </w:p>
    <w:p w14:paraId="246C99E6"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sz w:val="24"/>
          <w:lang w:bidi="ga-IE"/>
        </w:rPr>
        <w:t>Mura féidir é seo a dhéanamh, féadfaidh siad imní a chur in iúl do Chomhordaitheoir an Ionaid, don Acmhainn nó don teagmhálaí ainmnithe.</w:t>
      </w:r>
    </w:p>
    <w:p w14:paraId="7558E0B2"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sz w:val="24"/>
          <w:lang w:bidi="ga-IE"/>
        </w:rPr>
        <w:t>Má tharlaíonn teanga nó iompar míchuí, bainfidh an fhoireann na rannpháirtithe lena mbaineann, féadfar an seisiún a fhoirceannadh, agus cuirfear ábhair imní in iúl do Chomhordaitheoir an Ionaid.</w:t>
      </w:r>
    </w:p>
    <w:p w14:paraId="6DB10C31"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sz w:val="24"/>
          <w:lang w:bidi="ga-IE"/>
        </w:rPr>
        <w:t xml:space="preserve">Tabharfar freagra ar iompar míchuí ar líne de réir na mbeartas atá ann cheana, mar shampla, ach gan a bheith teoranta dóibh </w:t>
      </w:r>
    </w:p>
    <w:p w14:paraId="3C2D93A2"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sz w:val="24"/>
          <w:lang w:bidi="ga-IE"/>
        </w:rPr>
        <w:t>Beartas maidir le hÚsáid Inghlactha</w:t>
      </w:r>
    </w:p>
    <w:p w14:paraId="3B8593FB"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sz w:val="24"/>
          <w:lang w:bidi="ga-IE"/>
        </w:rPr>
        <w:t>Líomhaintí in aghaidh na foirne.</w:t>
      </w:r>
    </w:p>
    <w:p w14:paraId="0E8ACDC4"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sz w:val="24"/>
          <w:lang w:bidi="ga-IE"/>
        </w:rPr>
        <w:t>Beartas Frithbhulaíochta agus Beartas Cód Iompair na Mac Léinn.</w:t>
      </w:r>
    </w:p>
    <w:p w14:paraId="7E0499E9" w14:textId="33C2D9BD"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sz w:val="24"/>
          <w:lang w:bidi="ga-IE"/>
        </w:rPr>
        <w:t xml:space="preserve">D’fhéadfadh sé go n-áireofaí ar na smachtbhannaí as mí-úsáid d’aon ghnó </w:t>
      </w:r>
    </w:p>
    <w:p w14:paraId="11918B50"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sidRPr="007763AB">
        <w:rPr>
          <w:sz w:val="24"/>
          <w:lang w:bidi="ga-IE"/>
        </w:rPr>
        <w:t>Úsáid a shrianadh/a bhaint.</w:t>
      </w:r>
    </w:p>
    <w:p w14:paraId="179A45B8" w14:textId="77777777"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sz w:val="24"/>
          <w:lang w:bidi="ga-IE"/>
        </w:rPr>
        <w:t>Fionraí ón Ionad a d’fhágfadh go gcaillfí pá.</w:t>
      </w:r>
    </w:p>
    <w:p w14:paraId="14716C87" w14:textId="77777777" w:rsidR="009858C3" w:rsidRPr="00717D4A" w:rsidRDefault="009858C3" w:rsidP="009858C3">
      <w:pPr>
        <w:pStyle w:val="ListParagraph"/>
        <w:numPr>
          <w:ilvl w:val="1"/>
          <w:numId w:val="23"/>
        </w:numPr>
        <w:jc w:val="both"/>
        <w:rPr>
          <w:rFonts w:ascii="Times New Roman" w:hAnsi="Times New Roman" w:cs="Times New Roman"/>
          <w:b/>
          <w:color w:val="FF0000"/>
          <w:sz w:val="24"/>
          <w:szCs w:val="24"/>
          <w:lang w:eastAsia="en-US"/>
        </w:rPr>
      </w:pPr>
      <w:r>
        <w:rPr>
          <w:sz w:val="24"/>
          <w:lang w:bidi="ga-IE"/>
        </w:rPr>
        <w:t>Díbirt ón Ionad.</w:t>
      </w:r>
    </w:p>
    <w:p w14:paraId="5E5D31DC" w14:textId="77777777" w:rsidR="009858C3" w:rsidRPr="007763AB" w:rsidRDefault="009858C3" w:rsidP="009858C3">
      <w:pPr>
        <w:pStyle w:val="ListParagraph"/>
        <w:numPr>
          <w:ilvl w:val="1"/>
          <w:numId w:val="23"/>
        </w:numPr>
        <w:jc w:val="both"/>
        <w:rPr>
          <w:rFonts w:ascii="Times New Roman" w:hAnsi="Times New Roman" w:cs="Times New Roman"/>
          <w:b/>
          <w:color w:val="FF0000"/>
          <w:sz w:val="24"/>
          <w:szCs w:val="24"/>
          <w:lang w:eastAsia="en-US"/>
        </w:rPr>
      </w:pPr>
      <w:r>
        <w:rPr>
          <w:sz w:val="24"/>
          <w:lang w:bidi="ga-IE"/>
        </w:rPr>
        <w:t xml:space="preserve">D’fhéadfadh sé difear a dhéanamh do chead isteach sa Chlár Ógtheagmhála amach anseo. </w:t>
      </w:r>
    </w:p>
    <w:p w14:paraId="384EB551" w14:textId="11707E6B" w:rsidR="009858C3" w:rsidRPr="007763AB" w:rsidRDefault="009858C3" w:rsidP="009858C3">
      <w:pPr>
        <w:pStyle w:val="ListParagraph"/>
        <w:numPr>
          <w:ilvl w:val="1"/>
          <w:numId w:val="23"/>
        </w:numPr>
        <w:jc w:val="both"/>
        <w:rPr>
          <w:rFonts w:ascii="Times New Roman" w:hAnsi="Times New Roman" w:cs="Times New Roman"/>
          <w:sz w:val="24"/>
          <w:szCs w:val="24"/>
          <w:lang w:eastAsia="en-US"/>
        </w:rPr>
      </w:pPr>
      <w:r>
        <w:rPr>
          <w:sz w:val="24"/>
          <w:lang w:bidi="ga-IE"/>
        </w:rPr>
        <w:t>Teagmháil a dhéanamh leis an nGarda Síochána má tá cion coiriúil déanta.</w:t>
      </w:r>
    </w:p>
    <w:p w14:paraId="3E8EA996" w14:textId="77777777" w:rsidR="009858C3" w:rsidRPr="007763AB" w:rsidRDefault="009858C3" w:rsidP="009858C3">
      <w:pPr>
        <w:pStyle w:val="ListParagraph"/>
        <w:numPr>
          <w:ilvl w:val="0"/>
          <w:numId w:val="23"/>
        </w:numPr>
        <w:jc w:val="both"/>
        <w:rPr>
          <w:rFonts w:ascii="Times New Roman" w:hAnsi="Times New Roman" w:cs="Times New Roman"/>
          <w:sz w:val="24"/>
          <w:szCs w:val="24"/>
          <w:lang w:eastAsia="en-US"/>
        </w:rPr>
      </w:pPr>
      <w:r w:rsidRPr="007763AB">
        <w:rPr>
          <w:sz w:val="24"/>
          <w:lang w:bidi="ga-IE"/>
        </w:rPr>
        <w:t>Cuirfear aon imní faoi chosaint in iúl don teagmhálaí ainmnithe, de réir an Bheartais um Chaomhnú Leanaí.</w:t>
      </w:r>
    </w:p>
    <w:p w14:paraId="020CAC13" w14:textId="77777777" w:rsidR="009858C3" w:rsidRPr="007763AB" w:rsidRDefault="009858C3" w:rsidP="009858C3">
      <w:pPr>
        <w:pStyle w:val="body"/>
        <w:spacing w:line="230" w:lineRule="exact"/>
        <w:jc w:val="both"/>
        <w:rPr>
          <w:rFonts w:ascii="Times New Roman" w:hAnsi="Times New Roman"/>
          <w:b/>
          <w:color w:val="auto"/>
          <w:sz w:val="24"/>
          <w:szCs w:val="24"/>
        </w:rPr>
      </w:pPr>
    </w:p>
    <w:p w14:paraId="022DB1C1" w14:textId="77777777" w:rsidR="00E36513" w:rsidRDefault="00E36513" w:rsidP="009858C3">
      <w:pPr>
        <w:pStyle w:val="body"/>
        <w:spacing w:line="230" w:lineRule="exact"/>
        <w:jc w:val="both"/>
        <w:rPr>
          <w:rFonts w:ascii="Times New Roman" w:hAnsi="Times New Roman"/>
          <w:b/>
          <w:color w:val="auto"/>
          <w:sz w:val="24"/>
          <w:szCs w:val="24"/>
        </w:rPr>
      </w:pPr>
    </w:p>
    <w:p w14:paraId="2CA9D9C5" w14:textId="77777777" w:rsidR="00E36513" w:rsidRDefault="00E36513" w:rsidP="009858C3">
      <w:pPr>
        <w:pStyle w:val="body"/>
        <w:spacing w:line="230" w:lineRule="exact"/>
        <w:jc w:val="both"/>
        <w:rPr>
          <w:rFonts w:ascii="Times New Roman" w:hAnsi="Times New Roman"/>
          <w:b/>
          <w:color w:val="auto"/>
          <w:sz w:val="24"/>
          <w:szCs w:val="24"/>
        </w:rPr>
      </w:pPr>
    </w:p>
    <w:p w14:paraId="07619AF9" w14:textId="6DD55850" w:rsidR="009858C3" w:rsidRPr="007763AB" w:rsidRDefault="009858C3" w:rsidP="009858C3">
      <w:pPr>
        <w:pStyle w:val="body"/>
        <w:spacing w:line="230" w:lineRule="exact"/>
        <w:jc w:val="both"/>
        <w:rPr>
          <w:rFonts w:ascii="Times New Roman" w:hAnsi="Times New Roman"/>
          <w:b/>
          <w:color w:val="auto"/>
          <w:sz w:val="24"/>
          <w:szCs w:val="24"/>
          <w:lang w:val="en-GB"/>
        </w:rPr>
      </w:pPr>
      <w:r w:rsidRPr="007763AB">
        <w:rPr>
          <w:b/>
          <w:color w:val="auto"/>
          <w:sz w:val="24"/>
          <w:lang w:val="ga-IE" w:bidi="ga-IE"/>
        </w:rPr>
        <w:t xml:space="preserve">Léigh mé agus thuig mé </w:t>
      </w:r>
      <w:r w:rsidRPr="007763AB">
        <w:rPr>
          <w:b/>
          <w:color w:val="009EFF"/>
          <w:sz w:val="24"/>
          <w:lang w:val="ga-IE" w:bidi="ga-IE"/>
        </w:rPr>
        <w:t>Beartas maidir le hÚsáid Inghlactha</w:t>
      </w:r>
      <w:r w:rsidRPr="007763AB">
        <w:rPr>
          <w:b/>
          <w:color w:val="auto"/>
          <w:sz w:val="24"/>
          <w:lang w:val="ga-IE" w:bidi="ga-IE"/>
        </w:rPr>
        <w:t xml:space="preserve"> (AUP) &lt;Ainm an Ionaid Ógtheagmhála&gt; don Chianfhoghlaim agus do Chumarsáid Ar Líne.</w:t>
      </w:r>
    </w:p>
    <w:p w14:paraId="4682E560"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Ainm an Bhall Foirne Clóbhuailte: ………………………….……………………………………….</w:t>
      </w:r>
    </w:p>
    <w:p w14:paraId="26A66014"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 xml:space="preserve">Ainm an Bhall Foirne Sínithe: </w:t>
      </w:r>
      <w:r w:rsidRPr="007763AB">
        <w:rPr>
          <w:sz w:val="24"/>
          <w:lang w:bidi="ga-IE"/>
        </w:rPr>
        <w:tab/>
        <w:t xml:space="preserve"> ………………………….……………………………………….</w:t>
      </w:r>
    </w:p>
    <w:p w14:paraId="57C0AEB0"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Dáta: ............................................</w:t>
      </w:r>
    </w:p>
    <w:p w14:paraId="15FA8476" w14:textId="77777777" w:rsidR="009858C3" w:rsidRPr="007763AB" w:rsidRDefault="009858C3" w:rsidP="009858C3">
      <w:pPr>
        <w:pStyle w:val="body"/>
        <w:spacing w:line="480" w:lineRule="auto"/>
        <w:jc w:val="both"/>
        <w:rPr>
          <w:rFonts w:ascii="Times New Roman" w:hAnsi="Times New Roman"/>
          <w:b/>
          <w:color w:val="auto"/>
          <w:sz w:val="24"/>
          <w:szCs w:val="24"/>
        </w:rPr>
      </w:pPr>
    </w:p>
    <w:p w14:paraId="46B85345" w14:textId="550C3AD3" w:rsidR="009858C3" w:rsidRPr="007763AB" w:rsidRDefault="009858C3" w:rsidP="00E36513">
      <w:pPr>
        <w:pStyle w:val="body"/>
        <w:spacing w:line="240" w:lineRule="auto"/>
        <w:jc w:val="both"/>
        <w:rPr>
          <w:rFonts w:ascii="Times New Roman" w:hAnsi="Times New Roman"/>
          <w:b/>
          <w:color w:val="auto"/>
          <w:sz w:val="24"/>
          <w:szCs w:val="24"/>
          <w:lang w:val="en-GB"/>
        </w:rPr>
      </w:pPr>
      <w:r w:rsidRPr="007763AB">
        <w:rPr>
          <w:b/>
          <w:color w:val="auto"/>
          <w:sz w:val="24"/>
          <w:lang w:val="ga-IE" w:bidi="ga-IE"/>
        </w:rPr>
        <w:t xml:space="preserve">Léigh mé agus thuig mé </w:t>
      </w:r>
      <w:r w:rsidRPr="007763AB">
        <w:rPr>
          <w:b/>
          <w:color w:val="009EFF"/>
          <w:sz w:val="24"/>
          <w:lang w:val="ga-IE" w:bidi="ga-IE"/>
        </w:rPr>
        <w:t xml:space="preserve">Beartas maidir le hÚsáid Inghlactha </w:t>
      </w:r>
      <w:r w:rsidRPr="007763AB">
        <w:rPr>
          <w:b/>
          <w:color w:val="auto"/>
          <w:sz w:val="24"/>
          <w:lang w:val="ga-IE" w:bidi="ga-IE"/>
        </w:rPr>
        <w:t>(AUP) &lt;Ainm an Ionaid Ógtheagmhála&gt; don Chianfhoghlaim agus do Chumarsáid Ar Líne.</w:t>
      </w:r>
    </w:p>
    <w:p w14:paraId="285F64F2"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Ainm an Mhic Léinn Clóbhuailte: ………………………….…………………………………….</w:t>
      </w:r>
    </w:p>
    <w:p w14:paraId="6EB05A73"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 xml:space="preserve">Ainm an Mhic Léinn Sínithe: </w:t>
      </w:r>
      <w:r w:rsidRPr="007763AB">
        <w:rPr>
          <w:sz w:val="24"/>
          <w:lang w:bidi="ga-IE"/>
        </w:rPr>
        <w:tab/>
        <w:t xml:space="preserve"> ………………………….……………………………………….</w:t>
      </w:r>
    </w:p>
    <w:p w14:paraId="7E8AD301"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Dáta: ............................................</w:t>
      </w:r>
    </w:p>
    <w:p w14:paraId="2ECDB67D" w14:textId="77777777" w:rsidR="009858C3" w:rsidRPr="007763AB" w:rsidRDefault="009858C3" w:rsidP="009858C3">
      <w:pPr>
        <w:spacing w:line="480" w:lineRule="auto"/>
        <w:jc w:val="both"/>
        <w:rPr>
          <w:rFonts w:ascii="Times New Roman" w:hAnsi="Times New Roman" w:cs="Times New Roman"/>
          <w:sz w:val="24"/>
          <w:szCs w:val="24"/>
          <w:lang w:eastAsia="en-US"/>
        </w:rPr>
      </w:pPr>
    </w:p>
    <w:p w14:paraId="24DEAD42" w14:textId="7F93CE87" w:rsidR="009858C3" w:rsidRPr="007763AB" w:rsidRDefault="009858C3" w:rsidP="00E36513">
      <w:pPr>
        <w:pStyle w:val="body"/>
        <w:spacing w:line="240" w:lineRule="auto"/>
        <w:jc w:val="both"/>
        <w:rPr>
          <w:rFonts w:ascii="Times New Roman" w:hAnsi="Times New Roman"/>
          <w:b/>
          <w:color w:val="auto"/>
          <w:sz w:val="24"/>
          <w:szCs w:val="24"/>
          <w:lang w:val="en-GB"/>
        </w:rPr>
      </w:pPr>
      <w:r w:rsidRPr="007763AB">
        <w:rPr>
          <w:b/>
          <w:color w:val="auto"/>
          <w:sz w:val="24"/>
          <w:lang w:val="ga-IE" w:bidi="ga-IE"/>
        </w:rPr>
        <w:t xml:space="preserve">Léigh mé agus thuig mé </w:t>
      </w:r>
      <w:r w:rsidRPr="007763AB">
        <w:rPr>
          <w:b/>
          <w:color w:val="009EFF"/>
          <w:sz w:val="24"/>
          <w:lang w:val="ga-IE" w:bidi="ga-IE"/>
        </w:rPr>
        <w:t>Beartas maidir le hÚsáid Inghlactha</w:t>
      </w:r>
      <w:r w:rsidRPr="007763AB">
        <w:rPr>
          <w:b/>
          <w:color w:val="auto"/>
          <w:sz w:val="24"/>
          <w:lang w:val="ga-IE" w:bidi="ga-IE"/>
        </w:rPr>
        <w:t xml:space="preserve"> (AUP) &lt;Ainm an Ionaid Ógtheagmhála&gt; don Chianfhoghlaim agus do Chumarsáid Ar Líne.</w:t>
      </w:r>
    </w:p>
    <w:p w14:paraId="0DA97A45" w14:textId="78F169E2"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Ainm an Mhic Léinn Clóbhuailte (Faoi 18 mbliana): ……………..….……………………………………….</w:t>
      </w:r>
    </w:p>
    <w:p w14:paraId="39C472DF" w14:textId="210C39C1"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 xml:space="preserve">Ainm an Mhic Léinn Sínithe (Faoi 18 mbliana d'aois.): </w:t>
      </w:r>
      <w:r w:rsidRPr="007763AB">
        <w:rPr>
          <w:sz w:val="24"/>
          <w:lang w:bidi="ga-IE"/>
        </w:rPr>
        <w:tab/>
        <w:t xml:space="preserve"> ……………………….………………………………….</w:t>
      </w:r>
    </w:p>
    <w:p w14:paraId="4077ABA1" w14:textId="01DCEE55"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Tuismitheoir/Caomhnóir priontáilte: ………………………………...………………………………………….</w:t>
      </w:r>
    </w:p>
    <w:p w14:paraId="4A00186E" w14:textId="720A0D40"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Tuismitheoir/Caomhnóir priontáilte:</w:t>
      </w:r>
      <w:r w:rsidRPr="007763AB">
        <w:rPr>
          <w:sz w:val="24"/>
          <w:lang w:bidi="ga-IE"/>
        </w:rPr>
        <w:tab/>
        <w:t xml:space="preserve"> ………………………………...……………………………………….</w:t>
      </w:r>
    </w:p>
    <w:p w14:paraId="00B5FEBE" w14:textId="77777777" w:rsidR="009858C3" w:rsidRPr="007763AB" w:rsidRDefault="009858C3" w:rsidP="009858C3">
      <w:pPr>
        <w:pStyle w:val="Header"/>
        <w:spacing w:before="120" w:line="480" w:lineRule="auto"/>
        <w:jc w:val="both"/>
        <w:rPr>
          <w:rFonts w:ascii="Times New Roman" w:hAnsi="Times New Roman" w:cs="Times New Roman"/>
          <w:sz w:val="24"/>
          <w:szCs w:val="24"/>
        </w:rPr>
      </w:pPr>
      <w:r w:rsidRPr="007763AB">
        <w:rPr>
          <w:sz w:val="24"/>
          <w:lang w:bidi="ga-IE"/>
        </w:rPr>
        <w:t>Dáta: ............................................</w:t>
      </w:r>
    </w:p>
    <w:p w14:paraId="6A0367F5" w14:textId="77777777" w:rsidR="008F1FCE" w:rsidRPr="009858C3" w:rsidRDefault="008F1FCE" w:rsidP="009858C3"/>
    <w:sectPr w:rsidR="008F1FCE" w:rsidRPr="009858C3" w:rsidSect="000A4727">
      <w:headerReference w:type="even" r:id="rId16"/>
      <w:headerReference w:type="default" r:id="rId17"/>
      <w:footerReference w:type="even" r:id="rId18"/>
      <w:footerReference w:type="default" r:id="rId19"/>
      <w:headerReference w:type="first" r:id="rId20"/>
      <w:footerReference w:type="first" r:id="rId21"/>
      <w:pgSz w:w="11906" w:h="16838"/>
      <w:pgMar w:top="1134" w:right="991" w:bottom="1702"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69700" w14:textId="77777777" w:rsidR="00DE53BF" w:rsidRDefault="00DE53BF" w:rsidP="00E01D9B">
      <w:r>
        <w:separator/>
      </w:r>
    </w:p>
  </w:endnote>
  <w:endnote w:type="continuationSeparator" w:id="0">
    <w:p w14:paraId="00FD760F" w14:textId="77777777" w:rsidR="00DE53BF" w:rsidRDefault="00DE53BF" w:rsidP="00E01D9B">
      <w:r>
        <w:continuationSeparator/>
      </w:r>
    </w:p>
  </w:endnote>
  <w:endnote w:type="continuationNotice" w:id="1">
    <w:p w14:paraId="17E0AED4" w14:textId="77777777" w:rsidR="00DE53BF" w:rsidRDefault="00DE5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909C6" w14:textId="77777777" w:rsidR="00636914" w:rsidRDefault="00636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77786" w14:textId="1FDBFE22" w:rsidR="00F445EF" w:rsidRDefault="00636914">
    <w:pPr>
      <w:pStyle w:val="Footer"/>
    </w:pPr>
    <w:r>
      <w:rPr>
        <w:noProof/>
        <w:lang w:bidi="ga-IE"/>
      </w:rPr>
      <w:drawing>
        <wp:inline distT="0" distB="0" distL="0" distR="0" wp14:anchorId="55B128FB" wp14:editId="087DFBBB">
          <wp:extent cx="5814060" cy="9601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14060" cy="9601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4BC5" w14:textId="77777777" w:rsidR="00636914" w:rsidRDefault="00636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43148" w14:textId="77777777" w:rsidR="00DE53BF" w:rsidRDefault="00DE53BF" w:rsidP="00E01D9B">
      <w:r>
        <w:separator/>
      </w:r>
    </w:p>
  </w:footnote>
  <w:footnote w:type="continuationSeparator" w:id="0">
    <w:p w14:paraId="46D6FEAA" w14:textId="77777777" w:rsidR="00DE53BF" w:rsidRDefault="00DE53BF" w:rsidP="00E01D9B">
      <w:r>
        <w:continuationSeparator/>
      </w:r>
    </w:p>
  </w:footnote>
  <w:footnote w:type="continuationNotice" w:id="1">
    <w:p w14:paraId="0120067E" w14:textId="77777777" w:rsidR="00DE53BF" w:rsidRDefault="00DE5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10D1" w14:textId="77777777" w:rsidR="00636914" w:rsidRDefault="00636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175049"/>
      <w:docPartObj>
        <w:docPartGallery w:val="Page Numbers (Margins)"/>
        <w:docPartUnique/>
      </w:docPartObj>
    </w:sdtPr>
    <w:sdtEndPr/>
    <w:sdtContent>
      <w:p w14:paraId="445EFEF2" w14:textId="5089D2ED" w:rsidR="008A068C" w:rsidRDefault="008A068C" w:rsidP="00E2518F">
        <w:pPr>
          <w:tabs>
            <w:tab w:val="num" w:pos="720"/>
          </w:tabs>
          <w:spacing w:line="276" w:lineRule="auto"/>
          <w:ind w:left="720" w:hanging="578"/>
          <w:jc w:val="center"/>
        </w:pPr>
        <w:r>
          <w:rPr>
            <w:noProof/>
            <w:lang w:bidi="ga-IE"/>
          </w:rPr>
          <mc:AlternateContent>
            <mc:Choice Requires="wps">
              <w:drawing>
                <wp:anchor distT="0" distB="0" distL="114300" distR="114300" simplePos="0" relativeHeight="251659264" behindDoc="0" locked="0" layoutInCell="0" allowOverlap="1" wp14:anchorId="19DFBB11" wp14:editId="53F1621C">
                  <wp:simplePos x="0" y="0"/>
                  <wp:positionH relativeFrom="leftMargin">
                    <wp:align>center</wp:align>
                  </wp:positionH>
                  <wp:positionV relativeFrom="margin">
                    <wp:align>bottom</wp:align>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4129" w14:textId="56FFDC70" w:rsidR="008A068C" w:rsidRDefault="008A068C">
                              <w:pPr>
                                <w:pStyle w:val="Footer"/>
                                <w:rPr>
                                  <w:rFonts w:asciiTheme="majorHAnsi" w:eastAsiaTheme="majorEastAsia" w:hAnsiTheme="majorHAnsi" w:cstheme="majorBidi"/>
                                  <w:sz w:val="44"/>
                                  <w:szCs w:val="44"/>
                                </w:rPr>
                              </w:pPr>
                              <w:r>
                                <w:rPr>
                                  <w:lang w:bidi="ga-IE"/>
                                </w:rPr>
                                <w:t>Leathanach</w:t>
                              </w:r>
                              <w:r>
                                <w:rPr>
                                  <w:lang w:bidi="ga-IE"/>
                                </w:rPr>
                                <w:fldChar w:fldCharType="begin"/>
                              </w:r>
                              <w:r>
                                <w:rPr>
                                  <w:lang w:bidi="ga-IE"/>
                                </w:rPr>
                                <w:instrText xml:space="preserve"> PAGE    \* MERGEFORMAT </w:instrText>
                              </w:r>
                              <w:r>
                                <w:rPr>
                                  <w:lang w:bidi="ga-IE"/>
                                </w:rPr>
                                <w:fldChar w:fldCharType="separate"/>
                              </w:r>
                              <w:r w:rsidR="00636914" w:rsidRPr="00636914">
                                <w:rPr>
                                  <w:noProof/>
                                  <w:sz w:val="44"/>
                                  <w:lang w:bidi="ga-IE"/>
                                </w:rPr>
                                <w:t>1</w:t>
                              </w:r>
                              <w:r>
                                <w:rPr>
                                  <w:noProof/>
                                  <w:sz w:val="44"/>
                                  <w:lang w:bidi="ga-IE"/>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9DFBB11" id="Rectangle 3"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I3jjdr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37184129" w14:textId="56FFDC70" w:rsidR="008A068C" w:rsidRDefault="008A068C">
                        <w:pPr>
                          <w:pStyle w:val="Footer"/>
                          <w:rPr>
                            <w:rFonts w:asciiTheme="majorHAnsi" w:eastAsiaTheme="majorEastAsia" w:hAnsiTheme="majorHAnsi" w:cstheme="majorBidi"/>
                            <w:sz w:val="44"/>
                            <w:szCs w:val="44"/>
                          </w:rPr>
                        </w:pPr>
                        <w:r>
                          <w:rPr>
                            <w:lang w:bidi="ga-IE"/>
                          </w:rPr>
                          <w:t>Leathanach</w:t>
                        </w:r>
                        <w:r>
                          <w:rPr>
                            <w:lang w:bidi="ga-IE"/>
                          </w:rPr>
                          <w:fldChar w:fldCharType="begin"/>
                        </w:r>
                        <w:r>
                          <w:rPr>
                            <w:lang w:bidi="ga-IE"/>
                          </w:rPr>
                          <w:instrText xml:space="preserve"> PAGE    \* MERGEFORMAT </w:instrText>
                        </w:r>
                        <w:r>
                          <w:rPr>
                            <w:lang w:bidi="ga-IE"/>
                          </w:rPr>
                          <w:fldChar w:fldCharType="separate"/>
                        </w:r>
                        <w:r w:rsidR="00636914" w:rsidRPr="00636914">
                          <w:rPr>
                            <w:noProof/>
                            <w:sz w:val="44"/>
                            <w:lang w:bidi="ga-IE"/>
                          </w:rPr>
                          <w:t>1</w:t>
                        </w:r>
                        <w:r>
                          <w:rPr>
                            <w:noProof/>
                            <w:sz w:val="44"/>
                            <w:lang w:bidi="ga-IE"/>
                          </w:rPr>
                          <w:fldChar w:fldCharType="end"/>
                        </w:r>
                      </w:p>
                    </w:txbxContent>
                  </v:textbox>
                  <w10:wrap anchorx="margin" anchory="margin"/>
                </v:rect>
              </w:pict>
            </mc:Fallback>
          </mc:AlternateContent>
        </w:r>
      </w:p>
    </w:sdtContent>
  </w:sdt>
  <w:sdt>
    <w:sdtPr>
      <w:id w:val="-971044189"/>
      <w:docPartObj>
        <w:docPartGallery w:val="Page Numbers (Top of Page)"/>
        <w:docPartUnique/>
      </w:docPartObj>
    </w:sdtPr>
    <w:sdtEndPr>
      <w:rPr>
        <w:noProof/>
      </w:rPr>
    </w:sdtEndPr>
    <w:sdtContent>
      <w:p w14:paraId="74356C16" w14:textId="69CBA3FD" w:rsidR="00E2518F" w:rsidRPr="00322110" w:rsidRDefault="00E2518F" w:rsidP="00E2518F">
        <w:pPr>
          <w:tabs>
            <w:tab w:val="num" w:pos="720"/>
          </w:tabs>
          <w:spacing w:line="276" w:lineRule="auto"/>
          <w:ind w:left="720" w:hanging="578"/>
          <w:jc w:val="center"/>
          <w:rPr>
            <w:rFonts w:ascii="Arial" w:eastAsia="Calibri" w:hAnsi="Arial" w:cs="Arial"/>
            <w:b/>
            <w:sz w:val="28"/>
            <w:szCs w:val="28"/>
          </w:rPr>
        </w:pPr>
        <w:r w:rsidRPr="00322110">
          <w:rPr>
            <w:b/>
            <w:sz w:val="28"/>
            <w:lang w:bidi="ga-IE"/>
          </w:rPr>
          <w:t xml:space="preserve">Beartas maidir le hÚsáid Inghlactha </w:t>
        </w:r>
      </w:p>
      <w:p w14:paraId="5C7EFFCF" w14:textId="5F974687" w:rsidR="00E01D9B" w:rsidRPr="00322110" w:rsidRDefault="00E2518F" w:rsidP="00305F57">
        <w:pPr>
          <w:tabs>
            <w:tab w:val="num" w:pos="720"/>
          </w:tabs>
          <w:spacing w:after="200" w:line="276" w:lineRule="auto"/>
          <w:ind w:left="720" w:hanging="578"/>
          <w:jc w:val="center"/>
          <w:rPr>
            <w:rFonts w:ascii="Arial" w:eastAsia="Calibri" w:hAnsi="Arial" w:cs="Arial"/>
            <w:b/>
            <w:sz w:val="28"/>
            <w:szCs w:val="28"/>
          </w:rPr>
        </w:pPr>
        <w:r w:rsidRPr="00322110">
          <w:rPr>
            <w:b/>
            <w:sz w:val="28"/>
            <w:lang w:bidi="ga-IE"/>
          </w:rPr>
          <w:t>don chianfhoghlaim agus don chumarsáid ar líne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6C4BC" w14:textId="77777777" w:rsidR="00636914" w:rsidRDefault="00636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05pt;height:332.1pt" o:bullet="t">
        <v:imagedata r:id="rId1" o:title="TK_LOGO_POINTER_RGB_bullet_blue"/>
      </v:shape>
    </w:pict>
  </w:numPicBullet>
  <w:abstractNum w:abstractNumId="0" w15:restartNumberingAfterBreak="0">
    <w:nsid w:val="04FD02E6"/>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E1BC6"/>
    <w:multiLevelType w:val="hybridMultilevel"/>
    <w:tmpl w:val="65A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F5906"/>
    <w:multiLevelType w:val="hybridMultilevel"/>
    <w:tmpl w:val="F336269E"/>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3" w15:restartNumberingAfterBreak="0">
    <w:nsid w:val="128648B4"/>
    <w:multiLevelType w:val="hybridMultilevel"/>
    <w:tmpl w:val="D8AA854E"/>
    <w:lvl w:ilvl="0" w:tplc="1809000F">
      <w:start w:val="1"/>
      <w:numFmt w:val="decimal"/>
      <w:lvlText w:val="%1."/>
      <w:lvlJc w:val="left"/>
      <w:pPr>
        <w:ind w:left="780" w:hanging="360"/>
      </w:pPr>
    </w:lvl>
    <w:lvl w:ilvl="1" w:tplc="18090019">
      <w:start w:val="1"/>
      <w:numFmt w:val="lowerLetter"/>
      <w:lvlText w:val="%2."/>
      <w:lvlJc w:val="left"/>
      <w:pPr>
        <w:ind w:left="1500" w:hanging="360"/>
      </w:pPr>
    </w:lvl>
    <w:lvl w:ilvl="2" w:tplc="1809001B">
      <w:start w:val="1"/>
      <w:numFmt w:val="lowerRoman"/>
      <w:lvlText w:val="%3."/>
      <w:lvlJc w:val="right"/>
      <w:pPr>
        <w:ind w:left="2220" w:hanging="180"/>
      </w:pPr>
    </w:lvl>
    <w:lvl w:ilvl="3" w:tplc="1809000F">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4" w15:restartNumberingAfterBreak="0">
    <w:nsid w:val="132704AF"/>
    <w:multiLevelType w:val="hybridMultilevel"/>
    <w:tmpl w:val="A4DAD102"/>
    <w:lvl w:ilvl="0" w:tplc="E74CFF3E">
      <w:start w:val="2"/>
      <w:numFmt w:val="lowerLetter"/>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3AB1254"/>
    <w:multiLevelType w:val="multilevel"/>
    <w:tmpl w:val="BC6A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A4B8F"/>
    <w:multiLevelType w:val="hybridMultilevel"/>
    <w:tmpl w:val="C87A8E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3D308EC"/>
    <w:multiLevelType w:val="hybridMultilevel"/>
    <w:tmpl w:val="2E68B9F2"/>
    <w:lvl w:ilvl="0" w:tplc="11AE8B7A">
      <w:start w:val="1"/>
      <w:numFmt w:val="decimal"/>
      <w:lvlText w:val="%1."/>
      <w:lvlJc w:val="left"/>
      <w:pPr>
        <w:ind w:left="720" w:hanging="360"/>
      </w:pPr>
      <w:rPr>
        <w:rFonts w:ascii="Times New Roman" w:eastAsiaTheme="minorHAnsi" w:hAnsi="Times New Roman"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D76065"/>
    <w:multiLevelType w:val="hybridMultilevel"/>
    <w:tmpl w:val="C69E34FC"/>
    <w:lvl w:ilvl="0" w:tplc="0C50DF38">
      <w:start w:val="1"/>
      <w:numFmt w:val="decimal"/>
      <w:lvlText w:val="%1."/>
      <w:lvlJc w:val="left"/>
      <w:pPr>
        <w:ind w:left="720" w:hanging="360"/>
      </w:pPr>
      <w:rPr>
        <w:rFonts w:hint="default"/>
        <w:b w:val="0"/>
        <w:bCs/>
        <w:color w:val="auto"/>
      </w:rPr>
    </w:lvl>
    <w:lvl w:ilvl="1" w:tplc="F74EF4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0" w15:restartNumberingAfterBreak="0">
    <w:nsid w:val="33DE0D9B"/>
    <w:multiLevelType w:val="multilevel"/>
    <w:tmpl w:val="ACB89508"/>
    <w:lvl w:ilvl="0">
      <w:start w:val="1"/>
      <w:numFmt w:val="decimal"/>
      <w:lvlText w:val="%1."/>
      <w:lvlJc w:val="left"/>
      <w:pPr>
        <w:tabs>
          <w:tab w:val="num" w:pos="360"/>
        </w:tabs>
        <w:ind w:left="360" w:hanging="360"/>
      </w:pPr>
      <w:rPr>
        <w:rFonts w:hint="default"/>
        <w:b w:val="0"/>
        <w:i w:val="0"/>
        <w:iCs/>
        <w:color w:val="auto"/>
        <w:sz w:val="22"/>
        <w:szCs w:val="22"/>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8764B8D"/>
    <w:multiLevelType w:val="hybridMultilevel"/>
    <w:tmpl w:val="6A6C28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4F5C5A"/>
    <w:multiLevelType w:val="hybridMultilevel"/>
    <w:tmpl w:val="4E547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357293"/>
    <w:multiLevelType w:val="hybridMultilevel"/>
    <w:tmpl w:val="8598BF6C"/>
    <w:lvl w:ilvl="0" w:tplc="0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4" w15:restartNumberingAfterBreak="0">
    <w:nsid w:val="459B0D28"/>
    <w:multiLevelType w:val="hybridMultilevel"/>
    <w:tmpl w:val="42FAE946"/>
    <w:lvl w:ilvl="0" w:tplc="1809000F">
      <w:start w:val="1"/>
      <w:numFmt w:val="decimal"/>
      <w:lvlText w:val="%1."/>
      <w:lvlJc w:val="left"/>
      <w:pPr>
        <w:ind w:left="720" w:hanging="360"/>
      </w:pPr>
      <w:rPr>
        <w:rFonts w:hint="default"/>
      </w:rPr>
    </w:lvl>
    <w:lvl w:ilvl="1" w:tplc="D4FA0BD8">
      <w:start w:val="1"/>
      <w:numFmt w:val="lowerLetter"/>
      <w:lvlText w:val="%2."/>
      <w:lvlJc w:val="left"/>
      <w:pPr>
        <w:ind w:left="1440" w:hanging="360"/>
      </w:pPr>
      <w:rPr>
        <w:b w:val="0"/>
        <w:color w:val="auto"/>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83E75"/>
    <w:multiLevelType w:val="hybridMultilevel"/>
    <w:tmpl w:val="B27A80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1DA5F03"/>
    <w:multiLevelType w:val="hybridMultilevel"/>
    <w:tmpl w:val="5BE4BD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9610AC"/>
    <w:multiLevelType w:val="hybridMultilevel"/>
    <w:tmpl w:val="991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03151"/>
    <w:multiLevelType w:val="hybridMultilevel"/>
    <w:tmpl w:val="4AD8CD6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E2C0881"/>
    <w:multiLevelType w:val="hybridMultilevel"/>
    <w:tmpl w:val="C2E43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E2209"/>
    <w:multiLevelType w:val="hybridMultilevel"/>
    <w:tmpl w:val="CB0AC8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64EC3F08">
      <w:start w:val="1"/>
      <w:numFmt w:val="lowerRoman"/>
      <w:lvlText w:val="%3."/>
      <w:lvlJc w:val="right"/>
      <w:pPr>
        <w:ind w:left="2160" w:hanging="180"/>
      </w:pPr>
      <w:rPr>
        <w:b w:val="0"/>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9146614"/>
    <w:multiLevelType w:val="hybridMultilevel"/>
    <w:tmpl w:val="5C4891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A7D1E6F"/>
    <w:multiLevelType w:val="hybridMultilevel"/>
    <w:tmpl w:val="EC30A5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0D457D5"/>
    <w:multiLevelType w:val="hybridMultilevel"/>
    <w:tmpl w:val="C090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30E2752"/>
    <w:multiLevelType w:val="multilevel"/>
    <w:tmpl w:val="6A4C8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B25AC8"/>
    <w:multiLevelType w:val="hybridMultilevel"/>
    <w:tmpl w:val="FB92DB4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77B82C47"/>
    <w:multiLevelType w:val="hybridMultilevel"/>
    <w:tmpl w:val="34ECC46C"/>
    <w:lvl w:ilvl="0" w:tplc="1809000F">
      <w:start w:val="1"/>
      <w:numFmt w:val="decimal"/>
      <w:lvlText w:val="%1."/>
      <w:lvlJc w:val="left"/>
      <w:pPr>
        <w:ind w:left="720" w:hanging="360"/>
      </w:pPr>
      <w:rPr>
        <w:rFonts w:eastAsia="Times New Roman" w:hint="default"/>
        <w:b w:val="0"/>
      </w:rPr>
    </w:lvl>
    <w:lvl w:ilvl="1" w:tplc="DD84A8A2">
      <w:start w:val="1"/>
      <w:numFmt w:val="lowerLetter"/>
      <w:lvlText w:val="%2."/>
      <w:lvlJc w:val="left"/>
      <w:pPr>
        <w:ind w:left="1440" w:hanging="360"/>
      </w:pPr>
      <w:rPr>
        <w:b w:val="0"/>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B5656BB"/>
    <w:multiLevelType w:val="hybridMultilevel"/>
    <w:tmpl w:val="390279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596A45"/>
    <w:multiLevelType w:val="multilevel"/>
    <w:tmpl w:val="46B6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25"/>
  </w:num>
  <w:num w:numId="2">
    <w:abstractNumId w:val="8"/>
  </w:num>
  <w:num w:numId="3">
    <w:abstractNumId w:val="8"/>
  </w:num>
  <w:num w:numId="4">
    <w:abstractNumId w:val="15"/>
  </w:num>
  <w:num w:numId="5">
    <w:abstractNumId w:val="20"/>
  </w:num>
  <w:num w:numId="6">
    <w:abstractNumId w:val="29"/>
  </w:num>
  <w:num w:numId="7">
    <w:abstractNumId w:val="9"/>
  </w:num>
  <w:num w:numId="8">
    <w:abstractNumId w:val="10"/>
  </w:num>
  <w:num w:numId="9">
    <w:abstractNumId w:val="5"/>
  </w:num>
  <w:num w:numId="10">
    <w:abstractNumId w:val="19"/>
  </w:num>
  <w:num w:numId="11">
    <w:abstractNumId w:val="16"/>
  </w:num>
  <w:num w:numId="12">
    <w:abstractNumId w:val="17"/>
  </w:num>
  <w:num w:numId="13">
    <w:abstractNumId w:val="26"/>
  </w:num>
  <w:num w:numId="14">
    <w:abstractNumId w:val="22"/>
  </w:num>
  <w:num w:numId="15">
    <w:abstractNumId w:val="2"/>
  </w:num>
  <w:num w:numId="16">
    <w:abstractNumId w:val="21"/>
  </w:num>
  <w:num w:numId="17">
    <w:abstractNumId w:val="4"/>
  </w:num>
  <w:num w:numId="18">
    <w:abstractNumId w:val="23"/>
  </w:num>
  <w:num w:numId="19">
    <w:abstractNumId w:val="27"/>
  </w:num>
  <w:num w:numId="20">
    <w:abstractNumId w:val="11"/>
  </w:num>
  <w:num w:numId="21">
    <w:abstractNumId w:val="3"/>
  </w:num>
  <w:num w:numId="22">
    <w:abstractNumId w:val="7"/>
  </w:num>
  <w:num w:numId="23">
    <w:abstractNumId w:val="14"/>
  </w:num>
  <w:num w:numId="24">
    <w:abstractNumId w:val="12"/>
  </w:num>
  <w:num w:numId="25">
    <w:abstractNumId w:val="28"/>
  </w:num>
  <w:num w:numId="26">
    <w:abstractNumId w:val="6"/>
  </w:num>
  <w:num w:numId="27">
    <w:abstractNumId w:val="30"/>
  </w:num>
  <w:num w:numId="28">
    <w:abstractNumId w:val="1"/>
  </w:num>
  <w:num w:numId="29">
    <w:abstractNumId w:val="18"/>
  </w:num>
  <w:num w:numId="30">
    <w:abstractNumId w:val="13"/>
  </w:num>
  <w:num w:numId="31">
    <w:abstractNumId w:val="0"/>
  </w:num>
  <w:num w:numId="32">
    <w:abstractNumId w:val="30"/>
  </w:num>
  <w:num w:numId="33">
    <w:abstractNumId w:val="18"/>
  </w:num>
  <w:num w:numId="34">
    <w:abstractNumId w:val="13"/>
  </w:num>
  <w:num w:numId="35">
    <w:abstractNumId w:val="1"/>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1C"/>
    <w:rsid w:val="00000D91"/>
    <w:rsid w:val="00013773"/>
    <w:rsid w:val="00025CB2"/>
    <w:rsid w:val="000409AD"/>
    <w:rsid w:val="00045791"/>
    <w:rsid w:val="0006241D"/>
    <w:rsid w:val="000757A0"/>
    <w:rsid w:val="000861E0"/>
    <w:rsid w:val="000A27E0"/>
    <w:rsid w:val="000A2BFA"/>
    <w:rsid w:val="000A4727"/>
    <w:rsid w:val="000A57B6"/>
    <w:rsid w:val="000B0A14"/>
    <w:rsid w:val="000B18B7"/>
    <w:rsid w:val="000B544E"/>
    <w:rsid w:val="000C2D56"/>
    <w:rsid w:val="000C6016"/>
    <w:rsid w:val="000E1B66"/>
    <w:rsid w:val="000E211E"/>
    <w:rsid w:val="000F7153"/>
    <w:rsid w:val="00100F4D"/>
    <w:rsid w:val="00101411"/>
    <w:rsid w:val="00101D7B"/>
    <w:rsid w:val="001076AE"/>
    <w:rsid w:val="00130639"/>
    <w:rsid w:val="00133B23"/>
    <w:rsid w:val="001377B3"/>
    <w:rsid w:val="00140D5C"/>
    <w:rsid w:val="001444AA"/>
    <w:rsid w:val="00145575"/>
    <w:rsid w:val="001516F1"/>
    <w:rsid w:val="00157D98"/>
    <w:rsid w:val="00170504"/>
    <w:rsid w:val="00176870"/>
    <w:rsid w:val="001829D4"/>
    <w:rsid w:val="00182EF6"/>
    <w:rsid w:val="00185797"/>
    <w:rsid w:val="00196965"/>
    <w:rsid w:val="0019712C"/>
    <w:rsid w:val="001979AC"/>
    <w:rsid w:val="00197D99"/>
    <w:rsid w:val="001A1370"/>
    <w:rsid w:val="001A3D0A"/>
    <w:rsid w:val="001A413A"/>
    <w:rsid w:val="001B1219"/>
    <w:rsid w:val="001B7529"/>
    <w:rsid w:val="001C6641"/>
    <w:rsid w:val="001D4715"/>
    <w:rsid w:val="001D6373"/>
    <w:rsid w:val="001D6501"/>
    <w:rsid w:val="001D7BD2"/>
    <w:rsid w:val="001E5814"/>
    <w:rsid w:val="001F1374"/>
    <w:rsid w:val="001F3C4C"/>
    <w:rsid w:val="001F4884"/>
    <w:rsid w:val="001F631B"/>
    <w:rsid w:val="001F7735"/>
    <w:rsid w:val="002024DD"/>
    <w:rsid w:val="00202FE5"/>
    <w:rsid w:val="00205799"/>
    <w:rsid w:val="002104D8"/>
    <w:rsid w:val="0021396A"/>
    <w:rsid w:val="0021467C"/>
    <w:rsid w:val="00222907"/>
    <w:rsid w:val="00222E5E"/>
    <w:rsid w:val="00223582"/>
    <w:rsid w:val="0023503A"/>
    <w:rsid w:val="0023689A"/>
    <w:rsid w:val="00242783"/>
    <w:rsid w:val="00256B93"/>
    <w:rsid w:val="002611BE"/>
    <w:rsid w:val="00284E35"/>
    <w:rsid w:val="0028519D"/>
    <w:rsid w:val="00293691"/>
    <w:rsid w:val="002A03A9"/>
    <w:rsid w:val="002A0475"/>
    <w:rsid w:val="002C7AAF"/>
    <w:rsid w:val="002D281D"/>
    <w:rsid w:val="002E13BB"/>
    <w:rsid w:val="002E5262"/>
    <w:rsid w:val="002F24E7"/>
    <w:rsid w:val="002F3D0A"/>
    <w:rsid w:val="00304BA4"/>
    <w:rsid w:val="00305F57"/>
    <w:rsid w:val="00312209"/>
    <w:rsid w:val="0031563A"/>
    <w:rsid w:val="00317EC2"/>
    <w:rsid w:val="0032159F"/>
    <w:rsid w:val="00322110"/>
    <w:rsid w:val="00334B5B"/>
    <w:rsid w:val="00334DB5"/>
    <w:rsid w:val="00340BF5"/>
    <w:rsid w:val="0034696E"/>
    <w:rsid w:val="00346D52"/>
    <w:rsid w:val="003632C3"/>
    <w:rsid w:val="00364890"/>
    <w:rsid w:val="003711C3"/>
    <w:rsid w:val="00387175"/>
    <w:rsid w:val="003A2550"/>
    <w:rsid w:val="003A591C"/>
    <w:rsid w:val="003B00D1"/>
    <w:rsid w:val="003B666B"/>
    <w:rsid w:val="003E063D"/>
    <w:rsid w:val="003E1B31"/>
    <w:rsid w:val="003F1210"/>
    <w:rsid w:val="00402F13"/>
    <w:rsid w:val="00404A9C"/>
    <w:rsid w:val="0040557E"/>
    <w:rsid w:val="0041091C"/>
    <w:rsid w:val="00412F06"/>
    <w:rsid w:val="00413249"/>
    <w:rsid w:val="00421DF7"/>
    <w:rsid w:val="00424FE8"/>
    <w:rsid w:val="004320F2"/>
    <w:rsid w:val="004352FD"/>
    <w:rsid w:val="00461687"/>
    <w:rsid w:val="00461994"/>
    <w:rsid w:val="0046302C"/>
    <w:rsid w:val="00464B14"/>
    <w:rsid w:val="00465D1A"/>
    <w:rsid w:val="004672BF"/>
    <w:rsid w:val="004738F1"/>
    <w:rsid w:val="00477A0D"/>
    <w:rsid w:val="00483ABE"/>
    <w:rsid w:val="004841F3"/>
    <w:rsid w:val="00486166"/>
    <w:rsid w:val="00493CB6"/>
    <w:rsid w:val="004A3A54"/>
    <w:rsid w:val="004A4BA5"/>
    <w:rsid w:val="004A79F6"/>
    <w:rsid w:val="004B6BF6"/>
    <w:rsid w:val="004C2D7A"/>
    <w:rsid w:val="004C7DF6"/>
    <w:rsid w:val="004D39DE"/>
    <w:rsid w:val="004E0218"/>
    <w:rsid w:val="004F3F63"/>
    <w:rsid w:val="005004CE"/>
    <w:rsid w:val="00500F13"/>
    <w:rsid w:val="005102EA"/>
    <w:rsid w:val="00516DAF"/>
    <w:rsid w:val="005249DA"/>
    <w:rsid w:val="00543A07"/>
    <w:rsid w:val="00552778"/>
    <w:rsid w:val="00567AA5"/>
    <w:rsid w:val="005713D8"/>
    <w:rsid w:val="00581D90"/>
    <w:rsid w:val="00583A08"/>
    <w:rsid w:val="00593D74"/>
    <w:rsid w:val="005972F6"/>
    <w:rsid w:val="005A5C60"/>
    <w:rsid w:val="005B57D4"/>
    <w:rsid w:val="005D2F27"/>
    <w:rsid w:val="005D3B5C"/>
    <w:rsid w:val="005E4276"/>
    <w:rsid w:val="005E62F4"/>
    <w:rsid w:val="005F00D7"/>
    <w:rsid w:val="005F04B3"/>
    <w:rsid w:val="005F1133"/>
    <w:rsid w:val="005F28A2"/>
    <w:rsid w:val="005F776C"/>
    <w:rsid w:val="00601A28"/>
    <w:rsid w:val="00602F61"/>
    <w:rsid w:val="006034B5"/>
    <w:rsid w:val="00611918"/>
    <w:rsid w:val="0061208D"/>
    <w:rsid w:val="00613976"/>
    <w:rsid w:val="006236AB"/>
    <w:rsid w:val="00631433"/>
    <w:rsid w:val="00636914"/>
    <w:rsid w:val="006434B5"/>
    <w:rsid w:val="00653D6F"/>
    <w:rsid w:val="0065507E"/>
    <w:rsid w:val="00661D37"/>
    <w:rsid w:val="006625DA"/>
    <w:rsid w:val="00665B67"/>
    <w:rsid w:val="00693491"/>
    <w:rsid w:val="0069605E"/>
    <w:rsid w:val="006A6E0D"/>
    <w:rsid w:val="006A77C5"/>
    <w:rsid w:val="006B4304"/>
    <w:rsid w:val="006C2028"/>
    <w:rsid w:val="006C4577"/>
    <w:rsid w:val="006D18EF"/>
    <w:rsid w:val="006E1466"/>
    <w:rsid w:val="006E1742"/>
    <w:rsid w:val="006E18DC"/>
    <w:rsid w:val="006E4658"/>
    <w:rsid w:val="006E54ED"/>
    <w:rsid w:val="006F1D42"/>
    <w:rsid w:val="006F3720"/>
    <w:rsid w:val="006F545D"/>
    <w:rsid w:val="00722C0F"/>
    <w:rsid w:val="00723F7A"/>
    <w:rsid w:val="0072445E"/>
    <w:rsid w:val="00741FDD"/>
    <w:rsid w:val="00754B29"/>
    <w:rsid w:val="00765189"/>
    <w:rsid w:val="00765C5F"/>
    <w:rsid w:val="007665D1"/>
    <w:rsid w:val="0078078B"/>
    <w:rsid w:val="00782D31"/>
    <w:rsid w:val="00792FBF"/>
    <w:rsid w:val="0079331F"/>
    <w:rsid w:val="00795445"/>
    <w:rsid w:val="00797BFE"/>
    <w:rsid w:val="007A3C8D"/>
    <w:rsid w:val="007A7358"/>
    <w:rsid w:val="007B1917"/>
    <w:rsid w:val="007B294F"/>
    <w:rsid w:val="007B563D"/>
    <w:rsid w:val="007C0458"/>
    <w:rsid w:val="007C7DE5"/>
    <w:rsid w:val="007D06F7"/>
    <w:rsid w:val="007D5FF2"/>
    <w:rsid w:val="007E0FF4"/>
    <w:rsid w:val="007E1F4F"/>
    <w:rsid w:val="007E37E6"/>
    <w:rsid w:val="007E4A59"/>
    <w:rsid w:val="007F6729"/>
    <w:rsid w:val="007F7F3F"/>
    <w:rsid w:val="00807E39"/>
    <w:rsid w:val="00824560"/>
    <w:rsid w:val="00843D00"/>
    <w:rsid w:val="0084424D"/>
    <w:rsid w:val="00852985"/>
    <w:rsid w:val="008550E2"/>
    <w:rsid w:val="00863D9B"/>
    <w:rsid w:val="00871ED6"/>
    <w:rsid w:val="008725B4"/>
    <w:rsid w:val="00874911"/>
    <w:rsid w:val="008811BD"/>
    <w:rsid w:val="0088673C"/>
    <w:rsid w:val="0089164E"/>
    <w:rsid w:val="008978BF"/>
    <w:rsid w:val="008A068C"/>
    <w:rsid w:val="008B184D"/>
    <w:rsid w:val="008B7431"/>
    <w:rsid w:val="008D172A"/>
    <w:rsid w:val="008D30E5"/>
    <w:rsid w:val="008D3DE8"/>
    <w:rsid w:val="008D4A33"/>
    <w:rsid w:val="008D5A9A"/>
    <w:rsid w:val="008E4243"/>
    <w:rsid w:val="008E7CDB"/>
    <w:rsid w:val="008F1FCE"/>
    <w:rsid w:val="008F471C"/>
    <w:rsid w:val="009060FE"/>
    <w:rsid w:val="00906FEC"/>
    <w:rsid w:val="00913E3F"/>
    <w:rsid w:val="00915D5A"/>
    <w:rsid w:val="00917C8D"/>
    <w:rsid w:val="0092003A"/>
    <w:rsid w:val="009479DD"/>
    <w:rsid w:val="00952903"/>
    <w:rsid w:val="009546D0"/>
    <w:rsid w:val="00963C06"/>
    <w:rsid w:val="0097007A"/>
    <w:rsid w:val="00972FA8"/>
    <w:rsid w:val="00974CFF"/>
    <w:rsid w:val="00976932"/>
    <w:rsid w:val="00981682"/>
    <w:rsid w:val="009827C1"/>
    <w:rsid w:val="009830E0"/>
    <w:rsid w:val="009858C3"/>
    <w:rsid w:val="009A1438"/>
    <w:rsid w:val="009B23EE"/>
    <w:rsid w:val="009C053C"/>
    <w:rsid w:val="009C267F"/>
    <w:rsid w:val="009C3AA6"/>
    <w:rsid w:val="009D1406"/>
    <w:rsid w:val="009E7395"/>
    <w:rsid w:val="009F3620"/>
    <w:rsid w:val="00A016E0"/>
    <w:rsid w:val="00A02CDC"/>
    <w:rsid w:val="00A079CF"/>
    <w:rsid w:val="00A1722E"/>
    <w:rsid w:val="00A20145"/>
    <w:rsid w:val="00A21E55"/>
    <w:rsid w:val="00A230A2"/>
    <w:rsid w:val="00A23F35"/>
    <w:rsid w:val="00A30613"/>
    <w:rsid w:val="00A3313C"/>
    <w:rsid w:val="00A45BF7"/>
    <w:rsid w:val="00A5484A"/>
    <w:rsid w:val="00A6066E"/>
    <w:rsid w:val="00A67514"/>
    <w:rsid w:val="00A77363"/>
    <w:rsid w:val="00A81B6C"/>
    <w:rsid w:val="00AB12F7"/>
    <w:rsid w:val="00AC2B85"/>
    <w:rsid w:val="00AC3317"/>
    <w:rsid w:val="00AC5526"/>
    <w:rsid w:val="00AE4DDC"/>
    <w:rsid w:val="00AF3D69"/>
    <w:rsid w:val="00AF47E5"/>
    <w:rsid w:val="00B1223E"/>
    <w:rsid w:val="00B12FB9"/>
    <w:rsid w:val="00B1395E"/>
    <w:rsid w:val="00B15A44"/>
    <w:rsid w:val="00B26D95"/>
    <w:rsid w:val="00B309C2"/>
    <w:rsid w:val="00B360FD"/>
    <w:rsid w:val="00B51336"/>
    <w:rsid w:val="00B52EF2"/>
    <w:rsid w:val="00B53887"/>
    <w:rsid w:val="00B56910"/>
    <w:rsid w:val="00B75E82"/>
    <w:rsid w:val="00B82E0C"/>
    <w:rsid w:val="00B83B7F"/>
    <w:rsid w:val="00B850C7"/>
    <w:rsid w:val="00B904C8"/>
    <w:rsid w:val="00B91B0C"/>
    <w:rsid w:val="00B94F2E"/>
    <w:rsid w:val="00B96D9A"/>
    <w:rsid w:val="00BA4A1E"/>
    <w:rsid w:val="00BA4B5D"/>
    <w:rsid w:val="00BB3CD1"/>
    <w:rsid w:val="00BB524B"/>
    <w:rsid w:val="00BC46CD"/>
    <w:rsid w:val="00BD60A2"/>
    <w:rsid w:val="00BD73A7"/>
    <w:rsid w:val="00BD76B4"/>
    <w:rsid w:val="00BE2094"/>
    <w:rsid w:val="00BE3A97"/>
    <w:rsid w:val="00BE3FFA"/>
    <w:rsid w:val="00BE5B8E"/>
    <w:rsid w:val="00BF5B77"/>
    <w:rsid w:val="00BF67F5"/>
    <w:rsid w:val="00BF7B38"/>
    <w:rsid w:val="00C06361"/>
    <w:rsid w:val="00C267EB"/>
    <w:rsid w:val="00C36A5B"/>
    <w:rsid w:val="00C36E62"/>
    <w:rsid w:val="00C47796"/>
    <w:rsid w:val="00C563AD"/>
    <w:rsid w:val="00C56659"/>
    <w:rsid w:val="00C6311E"/>
    <w:rsid w:val="00C64329"/>
    <w:rsid w:val="00C675C2"/>
    <w:rsid w:val="00C75462"/>
    <w:rsid w:val="00C777E5"/>
    <w:rsid w:val="00C77F77"/>
    <w:rsid w:val="00C83EAB"/>
    <w:rsid w:val="00C94227"/>
    <w:rsid w:val="00C95775"/>
    <w:rsid w:val="00C95B1C"/>
    <w:rsid w:val="00CA3071"/>
    <w:rsid w:val="00CA7DB0"/>
    <w:rsid w:val="00CB184E"/>
    <w:rsid w:val="00CB31C9"/>
    <w:rsid w:val="00CC1229"/>
    <w:rsid w:val="00CC1CD7"/>
    <w:rsid w:val="00CC3E45"/>
    <w:rsid w:val="00CD23A2"/>
    <w:rsid w:val="00CD411E"/>
    <w:rsid w:val="00CD4BAB"/>
    <w:rsid w:val="00CD61AC"/>
    <w:rsid w:val="00CD750B"/>
    <w:rsid w:val="00CE02B2"/>
    <w:rsid w:val="00CE3A30"/>
    <w:rsid w:val="00CE5E2F"/>
    <w:rsid w:val="00CE6164"/>
    <w:rsid w:val="00D0175D"/>
    <w:rsid w:val="00D04A40"/>
    <w:rsid w:val="00D12D46"/>
    <w:rsid w:val="00D14526"/>
    <w:rsid w:val="00D251D3"/>
    <w:rsid w:val="00D258FF"/>
    <w:rsid w:val="00D30032"/>
    <w:rsid w:val="00D4046D"/>
    <w:rsid w:val="00D40CB3"/>
    <w:rsid w:val="00D43B4E"/>
    <w:rsid w:val="00D51354"/>
    <w:rsid w:val="00D56096"/>
    <w:rsid w:val="00D7429F"/>
    <w:rsid w:val="00D8146E"/>
    <w:rsid w:val="00D844B5"/>
    <w:rsid w:val="00D8457A"/>
    <w:rsid w:val="00D96D1F"/>
    <w:rsid w:val="00DA1269"/>
    <w:rsid w:val="00DB017F"/>
    <w:rsid w:val="00DB43C8"/>
    <w:rsid w:val="00DB581E"/>
    <w:rsid w:val="00DB5E8A"/>
    <w:rsid w:val="00DB6A09"/>
    <w:rsid w:val="00DB7EFB"/>
    <w:rsid w:val="00DC0D3D"/>
    <w:rsid w:val="00DC3B61"/>
    <w:rsid w:val="00DC5F35"/>
    <w:rsid w:val="00DC6EE4"/>
    <w:rsid w:val="00DE53BF"/>
    <w:rsid w:val="00DE55A4"/>
    <w:rsid w:val="00DF13F7"/>
    <w:rsid w:val="00E01B7F"/>
    <w:rsid w:val="00E01D9B"/>
    <w:rsid w:val="00E03720"/>
    <w:rsid w:val="00E07CCC"/>
    <w:rsid w:val="00E22601"/>
    <w:rsid w:val="00E2518F"/>
    <w:rsid w:val="00E27DFD"/>
    <w:rsid w:val="00E34F20"/>
    <w:rsid w:val="00E36513"/>
    <w:rsid w:val="00E40EC9"/>
    <w:rsid w:val="00E40F7C"/>
    <w:rsid w:val="00E42FA8"/>
    <w:rsid w:val="00E43A15"/>
    <w:rsid w:val="00E44493"/>
    <w:rsid w:val="00E60BED"/>
    <w:rsid w:val="00E62D10"/>
    <w:rsid w:val="00E76E6A"/>
    <w:rsid w:val="00E77061"/>
    <w:rsid w:val="00E81230"/>
    <w:rsid w:val="00E82572"/>
    <w:rsid w:val="00E93462"/>
    <w:rsid w:val="00E937A6"/>
    <w:rsid w:val="00EA50BF"/>
    <w:rsid w:val="00EC27FB"/>
    <w:rsid w:val="00EE01BB"/>
    <w:rsid w:val="00EE1440"/>
    <w:rsid w:val="00EE26AA"/>
    <w:rsid w:val="00EE7854"/>
    <w:rsid w:val="00EF7CCE"/>
    <w:rsid w:val="00EF7F4A"/>
    <w:rsid w:val="00F012B3"/>
    <w:rsid w:val="00F067D8"/>
    <w:rsid w:val="00F15BB7"/>
    <w:rsid w:val="00F23B5C"/>
    <w:rsid w:val="00F25CA3"/>
    <w:rsid w:val="00F35B87"/>
    <w:rsid w:val="00F36B57"/>
    <w:rsid w:val="00F37342"/>
    <w:rsid w:val="00F40034"/>
    <w:rsid w:val="00F445EF"/>
    <w:rsid w:val="00F53E23"/>
    <w:rsid w:val="00F62ACD"/>
    <w:rsid w:val="00F6304A"/>
    <w:rsid w:val="00F6435B"/>
    <w:rsid w:val="00F65050"/>
    <w:rsid w:val="00F66AFD"/>
    <w:rsid w:val="00F757F2"/>
    <w:rsid w:val="00F85C3B"/>
    <w:rsid w:val="00F85F3D"/>
    <w:rsid w:val="00FA1818"/>
    <w:rsid w:val="00FA508F"/>
    <w:rsid w:val="00FB72A6"/>
    <w:rsid w:val="00FB74D2"/>
    <w:rsid w:val="00FB7515"/>
    <w:rsid w:val="00FB7628"/>
    <w:rsid w:val="00FB7BE4"/>
    <w:rsid w:val="00FC3A66"/>
    <w:rsid w:val="00FC5355"/>
    <w:rsid w:val="00FD3F87"/>
    <w:rsid w:val="00FE29A0"/>
    <w:rsid w:val="00FE4BB5"/>
    <w:rsid w:val="00FF2891"/>
    <w:rsid w:val="00FF6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A7BFC"/>
  <w15:chartTrackingRefBased/>
  <w15:docId w15:val="{E4DB9950-B309-455F-8863-DD41A4C4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91C"/>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E251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2518F"/>
    <w:pPr>
      <w:spacing w:before="100" w:beforeAutospacing="1" w:after="100" w:afterAutospacing="1"/>
      <w:outlineLvl w:val="2"/>
    </w:pPr>
    <w:rPr>
      <w:rFonts w:ascii="Times New Roman" w:eastAsia="Times New Roman" w:hAnsi="Times New Roman" w:cs="Times New Roman"/>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884"/>
    <w:pPr>
      <w:ind w:left="720"/>
    </w:pPr>
  </w:style>
  <w:style w:type="paragraph" w:styleId="Header">
    <w:name w:val="header"/>
    <w:basedOn w:val="Normal"/>
    <w:link w:val="HeaderChar"/>
    <w:uiPriority w:val="99"/>
    <w:unhideWhenUsed/>
    <w:rsid w:val="00E01D9B"/>
    <w:pPr>
      <w:tabs>
        <w:tab w:val="center" w:pos="4513"/>
        <w:tab w:val="right" w:pos="9026"/>
      </w:tabs>
    </w:pPr>
  </w:style>
  <w:style w:type="character" w:customStyle="1" w:styleId="HeaderChar">
    <w:name w:val="Header Char"/>
    <w:basedOn w:val="DefaultParagraphFont"/>
    <w:link w:val="Header"/>
    <w:uiPriority w:val="99"/>
    <w:rsid w:val="00E01D9B"/>
    <w:rPr>
      <w:rFonts w:ascii="Calibri" w:hAnsi="Calibri" w:cs="Calibri"/>
      <w:lang w:eastAsia="en-GB"/>
    </w:rPr>
  </w:style>
  <w:style w:type="paragraph" w:styleId="Footer">
    <w:name w:val="footer"/>
    <w:basedOn w:val="Normal"/>
    <w:link w:val="FooterChar"/>
    <w:uiPriority w:val="99"/>
    <w:unhideWhenUsed/>
    <w:rsid w:val="00E01D9B"/>
    <w:pPr>
      <w:tabs>
        <w:tab w:val="center" w:pos="4513"/>
        <w:tab w:val="right" w:pos="9026"/>
      </w:tabs>
    </w:pPr>
  </w:style>
  <w:style w:type="character" w:customStyle="1" w:styleId="FooterChar">
    <w:name w:val="Footer Char"/>
    <w:basedOn w:val="DefaultParagraphFont"/>
    <w:link w:val="Footer"/>
    <w:uiPriority w:val="99"/>
    <w:rsid w:val="00E01D9B"/>
    <w:rPr>
      <w:rFonts w:ascii="Calibri" w:hAnsi="Calibri" w:cs="Calibri"/>
      <w:lang w:eastAsia="en-GB"/>
    </w:rPr>
  </w:style>
  <w:style w:type="character" w:styleId="Hyperlink">
    <w:name w:val="Hyperlink"/>
    <w:basedOn w:val="DefaultParagraphFont"/>
    <w:uiPriority w:val="99"/>
    <w:unhideWhenUsed/>
    <w:rsid w:val="008B184D"/>
    <w:rPr>
      <w:color w:val="0563C1" w:themeColor="hyperlink"/>
      <w:u w:val="single"/>
    </w:rPr>
  </w:style>
  <w:style w:type="character" w:customStyle="1" w:styleId="UnresolvedMention1">
    <w:name w:val="Unresolved Mention1"/>
    <w:basedOn w:val="DefaultParagraphFont"/>
    <w:uiPriority w:val="99"/>
    <w:semiHidden/>
    <w:unhideWhenUsed/>
    <w:rsid w:val="008B184D"/>
    <w:rPr>
      <w:color w:val="605E5C"/>
      <w:shd w:val="clear" w:color="auto" w:fill="E1DFDD"/>
    </w:rPr>
  </w:style>
  <w:style w:type="paragraph" w:styleId="BalloonText">
    <w:name w:val="Balloon Text"/>
    <w:basedOn w:val="Normal"/>
    <w:link w:val="BalloonTextChar"/>
    <w:uiPriority w:val="99"/>
    <w:semiHidden/>
    <w:unhideWhenUsed/>
    <w:rsid w:val="005E4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76"/>
    <w:rPr>
      <w:rFonts w:ascii="Segoe UI" w:hAnsi="Segoe UI" w:cs="Segoe UI"/>
      <w:sz w:val="18"/>
      <w:szCs w:val="18"/>
      <w:lang w:eastAsia="en-GB"/>
    </w:rPr>
  </w:style>
  <w:style w:type="paragraph" w:customStyle="1" w:styleId="body">
    <w:name w:val="body"/>
    <w:basedOn w:val="Normal"/>
    <w:link w:val="bodyChar"/>
    <w:rsid w:val="00EF7CCE"/>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EF7CCE"/>
    <w:rPr>
      <w:rFonts w:ascii="L Frutiger Light" w:eastAsia="Times" w:hAnsi="L Frutiger Light" w:cs="Times New Roman"/>
      <w:color w:val="003366"/>
      <w:sz w:val="20"/>
      <w:szCs w:val="20"/>
      <w:lang w:val="x-none" w:eastAsia="x-none"/>
    </w:rPr>
  </w:style>
  <w:style w:type="paragraph" w:styleId="NoSpacing">
    <w:name w:val="No Spacing"/>
    <w:uiPriority w:val="1"/>
    <w:qFormat/>
    <w:rsid w:val="00DB6A09"/>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E2518F"/>
    <w:rPr>
      <w:color w:val="954F72" w:themeColor="followedHyperlink"/>
      <w:u w:val="single"/>
    </w:rPr>
  </w:style>
  <w:style w:type="character" w:customStyle="1" w:styleId="Heading3Char">
    <w:name w:val="Heading 3 Char"/>
    <w:basedOn w:val="DefaultParagraphFont"/>
    <w:link w:val="Heading3"/>
    <w:uiPriority w:val="9"/>
    <w:rsid w:val="00E2518F"/>
    <w:rPr>
      <w:rFonts w:ascii="Times New Roman" w:eastAsia="Times New Roman" w:hAnsi="Times New Roman" w:cs="Times New Roman"/>
      <w:b/>
      <w:bCs/>
      <w:sz w:val="27"/>
      <w:szCs w:val="27"/>
      <w:lang w:val="en-IE" w:eastAsia="en-IE"/>
    </w:rPr>
  </w:style>
  <w:style w:type="character" w:customStyle="1" w:styleId="Heading1Char">
    <w:name w:val="Heading 1 Char"/>
    <w:basedOn w:val="DefaultParagraphFont"/>
    <w:link w:val="Heading1"/>
    <w:uiPriority w:val="9"/>
    <w:rsid w:val="00E2518F"/>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E2518F"/>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E2518F"/>
    <w:rPr>
      <w:b/>
      <w:bCs/>
    </w:rPr>
  </w:style>
  <w:style w:type="paragraph" w:styleId="NormalWeb">
    <w:name w:val="Normal (Web)"/>
    <w:basedOn w:val="Normal"/>
    <w:uiPriority w:val="99"/>
    <w:unhideWhenUsed/>
    <w:rsid w:val="00F445EF"/>
    <w:pPr>
      <w:spacing w:before="100" w:beforeAutospacing="1" w:after="100" w:afterAutospacing="1"/>
    </w:pPr>
    <w:rPr>
      <w:rFonts w:ascii="Times New Roman" w:eastAsia="Times New Roman" w:hAnsi="Times New Roman" w:cs="Times New Roman"/>
      <w:sz w:val="24"/>
      <w:szCs w:val="24"/>
      <w:lang w:val="en-IE" w:eastAsia="en-IE"/>
    </w:rPr>
  </w:style>
  <w:style w:type="paragraph" w:customStyle="1" w:styleId="6Boxheading">
    <w:name w:val="6 Box heading"/>
    <w:basedOn w:val="Normal"/>
    <w:qFormat/>
    <w:rsid w:val="008F1FCE"/>
    <w:pPr>
      <w:spacing w:after="120"/>
    </w:pPr>
    <w:rPr>
      <w:rFonts w:ascii="Arial" w:eastAsia="MS Mincho" w:hAnsi="Arial" w:cs="Times New Roman"/>
      <w:b/>
      <w:color w:val="12263F"/>
      <w:sz w:val="24"/>
      <w:szCs w:val="24"/>
      <w:lang w:val="en-US" w:eastAsia="en-US"/>
    </w:rPr>
  </w:style>
  <w:style w:type="paragraph" w:customStyle="1" w:styleId="1bodycopy">
    <w:name w:val="1 body copy"/>
    <w:basedOn w:val="Normal"/>
    <w:link w:val="1bodycopyChar"/>
    <w:qFormat/>
    <w:rsid w:val="008F1FCE"/>
    <w:pPr>
      <w:spacing w:after="120"/>
    </w:pPr>
    <w:rPr>
      <w:rFonts w:ascii="Arial" w:eastAsia="MS Mincho" w:hAnsi="Arial" w:cs="Times New Roman"/>
      <w:sz w:val="20"/>
      <w:szCs w:val="24"/>
      <w:lang w:val="en-US" w:eastAsia="en-US"/>
    </w:rPr>
  </w:style>
  <w:style w:type="character" w:customStyle="1" w:styleId="1bodycopyChar">
    <w:name w:val="1 body copy Char"/>
    <w:link w:val="1bodycopy"/>
    <w:rsid w:val="008F1FCE"/>
    <w:rPr>
      <w:rFonts w:ascii="Arial" w:eastAsia="MS Mincho" w:hAnsi="Arial" w:cs="Times New Roman"/>
      <w:sz w:val="20"/>
      <w:szCs w:val="24"/>
      <w:lang w:val="en-US"/>
    </w:rPr>
  </w:style>
  <w:style w:type="paragraph" w:customStyle="1" w:styleId="4Bulletedcopyblue">
    <w:name w:val="4 Bulleted copy blue"/>
    <w:basedOn w:val="Normal"/>
    <w:qFormat/>
    <w:rsid w:val="008F1FCE"/>
    <w:pPr>
      <w:numPr>
        <w:numId w:val="27"/>
      </w:numPr>
      <w:spacing w:after="120"/>
    </w:pPr>
    <w:rPr>
      <w:rFonts w:ascii="Arial" w:eastAsia="MS Mincho" w:hAnsi="Arial" w:cs="Arial"/>
      <w:sz w:val="20"/>
      <w:szCs w:val="20"/>
      <w:lang w:val="en-US" w:eastAsia="en-US"/>
    </w:rPr>
  </w:style>
  <w:style w:type="paragraph" w:customStyle="1" w:styleId="7TableHeading">
    <w:name w:val="7 Table Heading"/>
    <w:basedOn w:val="Normal"/>
    <w:link w:val="7TableHeadingChar"/>
    <w:qFormat/>
    <w:rsid w:val="008F1FCE"/>
    <w:rPr>
      <w:rFonts w:ascii="Arial" w:eastAsia="MS Mincho" w:hAnsi="Arial" w:cs="Arial"/>
      <w:color w:val="FFFFFF"/>
      <w:sz w:val="20"/>
      <w:szCs w:val="20"/>
      <w:lang w:val="en-US" w:eastAsia="en-US"/>
    </w:rPr>
  </w:style>
  <w:style w:type="character" w:customStyle="1" w:styleId="7TableHeadingChar">
    <w:name w:val="7 Table Heading Char"/>
    <w:link w:val="7TableHeading"/>
    <w:rsid w:val="008F1FCE"/>
    <w:rPr>
      <w:rFonts w:ascii="Arial" w:eastAsia="MS Mincho" w:hAnsi="Arial" w:cs="Arial"/>
      <w:color w:val="FFFF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7920">
      <w:bodyDiv w:val="1"/>
      <w:marLeft w:val="0"/>
      <w:marRight w:val="0"/>
      <w:marTop w:val="0"/>
      <w:marBottom w:val="0"/>
      <w:divBdr>
        <w:top w:val="none" w:sz="0" w:space="0" w:color="auto"/>
        <w:left w:val="none" w:sz="0" w:space="0" w:color="auto"/>
        <w:bottom w:val="none" w:sz="0" w:space="0" w:color="auto"/>
        <w:right w:val="none" w:sz="0" w:space="0" w:color="auto"/>
      </w:divBdr>
    </w:div>
    <w:div w:id="316617531">
      <w:bodyDiv w:val="1"/>
      <w:marLeft w:val="0"/>
      <w:marRight w:val="0"/>
      <w:marTop w:val="0"/>
      <w:marBottom w:val="0"/>
      <w:divBdr>
        <w:top w:val="none" w:sz="0" w:space="0" w:color="auto"/>
        <w:left w:val="none" w:sz="0" w:space="0" w:color="auto"/>
        <w:bottom w:val="none" w:sz="0" w:space="0" w:color="auto"/>
        <w:right w:val="none" w:sz="0" w:space="0" w:color="auto"/>
      </w:divBdr>
    </w:div>
    <w:div w:id="387849071">
      <w:bodyDiv w:val="1"/>
      <w:marLeft w:val="0"/>
      <w:marRight w:val="0"/>
      <w:marTop w:val="0"/>
      <w:marBottom w:val="0"/>
      <w:divBdr>
        <w:top w:val="none" w:sz="0" w:space="0" w:color="auto"/>
        <w:left w:val="none" w:sz="0" w:space="0" w:color="auto"/>
        <w:bottom w:val="none" w:sz="0" w:space="0" w:color="auto"/>
        <w:right w:val="none" w:sz="0" w:space="0" w:color="auto"/>
      </w:divBdr>
    </w:div>
    <w:div w:id="451676107">
      <w:bodyDiv w:val="1"/>
      <w:marLeft w:val="0"/>
      <w:marRight w:val="0"/>
      <w:marTop w:val="0"/>
      <w:marBottom w:val="0"/>
      <w:divBdr>
        <w:top w:val="none" w:sz="0" w:space="0" w:color="auto"/>
        <w:left w:val="none" w:sz="0" w:space="0" w:color="auto"/>
        <w:bottom w:val="none" w:sz="0" w:space="0" w:color="auto"/>
        <w:right w:val="none" w:sz="0" w:space="0" w:color="auto"/>
      </w:divBdr>
    </w:div>
    <w:div w:id="688220090">
      <w:bodyDiv w:val="1"/>
      <w:marLeft w:val="0"/>
      <w:marRight w:val="0"/>
      <w:marTop w:val="0"/>
      <w:marBottom w:val="0"/>
      <w:divBdr>
        <w:top w:val="none" w:sz="0" w:space="0" w:color="auto"/>
        <w:left w:val="none" w:sz="0" w:space="0" w:color="auto"/>
        <w:bottom w:val="none" w:sz="0" w:space="0" w:color="auto"/>
        <w:right w:val="none" w:sz="0" w:space="0" w:color="auto"/>
      </w:divBdr>
    </w:div>
    <w:div w:id="1407679581">
      <w:bodyDiv w:val="1"/>
      <w:marLeft w:val="0"/>
      <w:marRight w:val="0"/>
      <w:marTop w:val="0"/>
      <w:marBottom w:val="0"/>
      <w:divBdr>
        <w:top w:val="none" w:sz="0" w:space="0" w:color="auto"/>
        <w:left w:val="none" w:sz="0" w:space="0" w:color="auto"/>
        <w:bottom w:val="none" w:sz="0" w:space="0" w:color="auto"/>
        <w:right w:val="none" w:sz="0" w:space="0" w:color="auto"/>
      </w:divBdr>
    </w:div>
    <w:div w:id="1613244729">
      <w:bodyDiv w:val="1"/>
      <w:marLeft w:val="0"/>
      <w:marRight w:val="0"/>
      <w:marTop w:val="0"/>
      <w:marBottom w:val="0"/>
      <w:divBdr>
        <w:top w:val="none" w:sz="0" w:space="0" w:color="auto"/>
        <w:left w:val="none" w:sz="0" w:space="0" w:color="auto"/>
        <w:bottom w:val="none" w:sz="0" w:space="0" w:color="auto"/>
        <w:right w:val="none" w:sz="0" w:space="0" w:color="auto"/>
      </w:divBdr>
    </w:div>
    <w:div w:id="2018538278">
      <w:bodyDiv w:val="1"/>
      <w:marLeft w:val="0"/>
      <w:marRight w:val="0"/>
      <w:marTop w:val="0"/>
      <w:marBottom w:val="0"/>
      <w:divBdr>
        <w:top w:val="none" w:sz="0" w:space="0" w:color="auto"/>
        <w:left w:val="none" w:sz="0" w:space="0" w:color="auto"/>
        <w:bottom w:val="none" w:sz="0" w:space="0" w:color="auto"/>
        <w:right w:val="none" w:sz="0" w:space="0" w:color="auto"/>
      </w:divBdr>
    </w:div>
    <w:div w:id="21452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bddl-my.sharepoint.com/:w:/g/personal/sconroy_ddletb_ie/EaDpobmr5UNNqEyuMGZuJi8BaUPLAjhv2aaPmaCDi6NWhw?rtime=FfTjobqE2E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pdst.ie/distancelearn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ie/en/The-Department/Announcements/contact-the-department.html" TargetMode="External"/><Relationship Id="rId5" Type="http://schemas.openxmlformats.org/officeDocument/2006/relationships/styles" Target="styles.xml"/><Relationship Id="rId15" Type="http://schemas.openxmlformats.org/officeDocument/2006/relationships/hyperlink" Target="http://www.ddletb.ie/wp-content/uploads/2018/11/Data-Protection-Policy.pdf" TargetMode="External"/><Relationship Id="rId23" Type="http://schemas.openxmlformats.org/officeDocument/2006/relationships/theme" Target="theme/theme1.xml"/><Relationship Id="rId10" Type="http://schemas.openxmlformats.org/officeDocument/2006/relationships/hyperlink" Target="https://www.education.ie/en/covid-19/"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dletb.ie/ddletb-covid-19-hub/teaching-learning-resourc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1BC52-9107-4899-AF62-2119045F3E2A}">
  <ds:schemaRefs>
    <ds:schemaRef ds:uri="http://purl.org/dc/terms/"/>
    <ds:schemaRef ds:uri="http://schemas.openxmlformats.org/package/2006/metadata/core-properties"/>
    <ds:schemaRef ds:uri="e24e818d-d948-4127-9fb9-6cbe23699f34"/>
    <ds:schemaRef ds:uri="http://purl.org/dc/dcmitype/"/>
    <ds:schemaRef ds:uri="d219bf55-4c35-4b8c-bfe9-d25d31b9904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487F131-F3D0-4567-836F-7E39C1E1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BC484-9FE2-4B58-A62C-4A143A2B4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Links>
    <vt:vector size="24" baseType="variant">
      <vt:variant>
        <vt:i4>8061025</vt:i4>
      </vt:variant>
      <vt:variant>
        <vt:i4>9</vt:i4>
      </vt:variant>
      <vt:variant>
        <vt:i4>0</vt:i4>
      </vt:variant>
      <vt:variant>
        <vt:i4>5</vt:i4>
      </vt:variant>
      <vt:variant>
        <vt:lpwstr>https://www.theeducationpeople.org/our-expertise/safeguarding/safeguarding-contacts</vt:lpwstr>
      </vt:variant>
      <vt:variant>
        <vt:lpwstr/>
      </vt:variant>
      <vt:variant>
        <vt:i4>3866668</vt:i4>
      </vt:variant>
      <vt:variant>
        <vt:i4>6</vt:i4>
      </vt:variant>
      <vt:variant>
        <vt:i4>0</vt:i4>
      </vt:variant>
      <vt:variant>
        <vt:i4>5</vt:i4>
      </vt:variant>
      <vt:variant>
        <vt:lpwstr>https://swgfl.org.uk/resources/safe-remote-learning/video-conferencing-for-kids-safeguarding-and-privacy-overview/</vt:lpwstr>
      </vt:variant>
      <vt:variant>
        <vt:lpwstr/>
      </vt:variant>
      <vt:variant>
        <vt:i4>4849740</vt:i4>
      </vt:variant>
      <vt:variant>
        <vt:i4>3</vt:i4>
      </vt:variant>
      <vt:variant>
        <vt:i4>0</vt:i4>
      </vt:variant>
      <vt:variant>
        <vt:i4>5</vt:i4>
      </vt:variant>
      <vt:variant>
        <vt:lpwstr>https://coronavirus.lgfl.net/safeguarding</vt:lpwstr>
      </vt:variant>
      <vt:variant>
        <vt:lpwstr/>
      </vt:variant>
      <vt:variant>
        <vt:i4>3997810</vt:i4>
      </vt:variant>
      <vt:variant>
        <vt:i4>0</vt:i4>
      </vt:variant>
      <vt:variant>
        <vt:i4>0</vt:i4>
      </vt:variant>
      <vt:variant>
        <vt:i4>5</vt:i4>
      </vt:variant>
      <vt:variant>
        <vt:lpwstr>https://www.theeducationpeople.org/blog/safer-remote-learning-during-covid-19-information-for-school-leaders-and-dsls/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Administrator</cp:lastModifiedBy>
  <cp:revision>2</cp:revision>
  <dcterms:created xsi:type="dcterms:W3CDTF">2022-02-24T17:04:00Z</dcterms:created>
  <dcterms:modified xsi:type="dcterms:W3CDTF">2022-02-24T17:04:00Z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